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A00E5" w14:textId="523DCECC" w:rsidR="00D2732E" w:rsidRDefault="00FB6839" w:rsidP="0041164B">
      <w:pPr>
        <w:rPr>
          <w:rFonts w:ascii="Times New Roman" w:hAnsi="Times New Roman" w:cs="Times New Roman"/>
        </w:rPr>
      </w:pPr>
      <w:r w:rsidRPr="00FB6839">
        <w:rPr>
          <w:rFonts w:ascii="Times New Roman" w:hAnsi="Times New Roman" w:cs="Times New Roman"/>
          <w:noProof/>
        </w:rPr>
        <w:drawing>
          <wp:inline distT="0" distB="0" distL="0" distR="0" wp14:anchorId="28333FB4" wp14:editId="686DCD33">
            <wp:extent cx="5667825" cy="88392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73116" cy="8847452"/>
                    </a:xfrm>
                    <a:prstGeom prst="rect">
                      <a:avLst/>
                    </a:prstGeom>
                  </pic:spPr>
                </pic:pic>
              </a:graphicData>
            </a:graphic>
          </wp:inline>
        </w:drawing>
      </w:r>
    </w:p>
    <w:p w14:paraId="3671F485" w14:textId="4CBE5E71" w:rsidR="00316782" w:rsidRDefault="00316782" w:rsidP="0041164B">
      <w:pPr>
        <w:rPr>
          <w:rFonts w:ascii="Times New Roman" w:hAnsi="Times New Roman" w:cs="Times New Roman"/>
        </w:rPr>
      </w:pPr>
    </w:p>
    <w:p w14:paraId="3E3A03DF" w14:textId="52B34E4A" w:rsidR="00316782" w:rsidRDefault="00316782" w:rsidP="0041164B">
      <w:pPr>
        <w:rPr>
          <w:rFonts w:ascii="Times New Roman" w:hAnsi="Times New Roman" w:cs="Times New Roman"/>
        </w:rPr>
      </w:pPr>
    </w:p>
    <w:p w14:paraId="43CF4346" w14:textId="77777777" w:rsidR="00316782" w:rsidRDefault="00316782" w:rsidP="0041164B">
      <w:pPr>
        <w:rPr>
          <w:rFonts w:ascii="Times New Roman" w:hAnsi="Times New Roman" w:cs="Times New Roman"/>
        </w:rPr>
      </w:pPr>
    </w:p>
    <w:p w14:paraId="6628F376" w14:textId="76901D50" w:rsidR="0041164B" w:rsidRDefault="0041164B" w:rsidP="00B32056">
      <w:pPr>
        <w:jc w:val="both"/>
        <w:rPr>
          <w:rFonts w:ascii="Times New Roman" w:hAnsi="Times New Roman" w:cs="Times New Roman"/>
        </w:rPr>
      </w:pPr>
      <w:r w:rsidRPr="00C70EBB">
        <w:rPr>
          <w:rFonts w:ascii="Times New Roman" w:hAnsi="Times New Roman" w:cs="Times New Roman"/>
        </w:rPr>
        <w:t xml:space="preserve">Основная профессиональная образовательная программа составлена на основе </w:t>
      </w:r>
      <w:r>
        <w:rPr>
          <w:rFonts w:ascii="Times New Roman" w:hAnsi="Times New Roman" w:cs="Times New Roman"/>
        </w:rPr>
        <w:t xml:space="preserve">Федерального государственного образовательного стандарта по </w:t>
      </w:r>
      <w:r w:rsidR="00316782">
        <w:rPr>
          <w:rFonts w:ascii="Times New Roman" w:hAnsi="Times New Roman" w:cs="Times New Roman"/>
        </w:rPr>
        <w:t xml:space="preserve">специальности </w:t>
      </w:r>
      <w:r w:rsidR="00C646DF" w:rsidRPr="00C646DF">
        <w:rPr>
          <w:rFonts w:ascii="Times New Roman" w:hAnsi="Times New Roman" w:cs="Times New Roman"/>
          <w:b/>
          <w:bCs/>
        </w:rPr>
        <w:t>39.02.01 Социальная работа</w:t>
      </w:r>
      <w:r w:rsidR="00316782" w:rsidRPr="00316782">
        <w:rPr>
          <w:rFonts w:ascii="Times New Roman" w:hAnsi="Times New Roman" w:cs="Times New Roman"/>
        </w:rPr>
        <w:t xml:space="preserve"> </w:t>
      </w:r>
      <w:r w:rsidR="00485E9B">
        <w:rPr>
          <w:rFonts w:ascii="Times New Roman" w:hAnsi="Times New Roman" w:cs="Times New Roman"/>
          <w:i/>
        </w:rPr>
        <w:t xml:space="preserve"> </w:t>
      </w:r>
      <w:r w:rsidR="00BB3AAE" w:rsidRPr="0092798A">
        <w:rPr>
          <w:rFonts w:ascii="Times New Roman" w:hAnsi="Times New Roman" w:cs="Times New Roman"/>
          <w:color w:val="auto"/>
        </w:rPr>
        <w:t xml:space="preserve"> </w:t>
      </w:r>
      <w:r w:rsidR="00BB3AAE" w:rsidRPr="0092798A">
        <w:rPr>
          <w:rFonts w:ascii="Times New Roman" w:hAnsi="Times New Roman"/>
          <w:bCs/>
          <w:color w:val="auto"/>
        </w:rPr>
        <w:t xml:space="preserve">по программе </w:t>
      </w:r>
      <w:r w:rsidR="00BB3AAE" w:rsidRPr="0092798A">
        <w:rPr>
          <w:rFonts w:ascii="Times New Roman" w:hAnsi="Times New Roman"/>
          <w:color w:val="auto"/>
        </w:rPr>
        <w:t xml:space="preserve">среднего профессионального образования (далее – СПО) утвержденного приказом </w:t>
      </w:r>
      <w:r w:rsidR="00C646DF" w:rsidRPr="00C646DF">
        <w:rPr>
          <w:rFonts w:ascii="Times New Roman" w:hAnsi="Times New Roman"/>
          <w:color w:val="auto"/>
        </w:rPr>
        <w:t xml:space="preserve">Министерства просвещения Российской Федерации № </w:t>
      </w:r>
      <w:proofErr w:type="gramStart"/>
      <w:r w:rsidR="00C646DF" w:rsidRPr="00C646DF">
        <w:rPr>
          <w:rFonts w:ascii="Times New Roman" w:hAnsi="Times New Roman"/>
          <w:color w:val="auto"/>
        </w:rPr>
        <w:t>773  от</w:t>
      </w:r>
      <w:proofErr w:type="gramEnd"/>
      <w:r w:rsidR="00C646DF" w:rsidRPr="00C646DF">
        <w:rPr>
          <w:rFonts w:ascii="Times New Roman" w:hAnsi="Times New Roman"/>
          <w:color w:val="auto"/>
        </w:rPr>
        <w:t xml:space="preserve"> 26 августа 2022 г.</w:t>
      </w:r>
    </w:p>
    <w:p w14:paraId="4C10F180" w14:textId="77777777" w:rsidR="0041164B" w:rsidRDefault="0041164B" w:rsidP="0041164B">
      <w:pPr>
        <w:rPr>
          <w:rFonts w:ascii="Times New Roman" w:hAnsi="Times New Roman" w:cs="Times New Roman"/>
        </w:rPr>
      </w:pPr>
    </w:p>
    <w:p w14:paraId="410D8A1A" w14:textId="77777777" w:rsidR="0041164B" w:rsidRDefault="0041164B" w:rsidP="0041164B">
      <w:pPr>
        <w:rPr>
          <w:rFonts w:ascii="Times New Roman" w:hAnsi="Times New Roman" w:cs="Times New Roman"/>
        </w:rPr>
      </w:pPr>
    </w:p>
    <w:p w14:paraId="3F77CFAD" w14:textId="77777777" w:rsidR="0041164B" w:rsidRDefault="0041164B" w:rsidP="0041164B">
      <w:pPr>
        <w:rPr>
          <w:rFonts w:ascii="Times New Roman" w:hAnsi="Times New Roman" w:cs="Times New Roman"/>
        </w:rPr>
      </w:pPr>
      <w:r>
        <w:rPr>
          <w:rFonts w:ascii="Times New Roman" w:hAnsi="Times New Roman" w:cs="Times New Roman"/>
        </w:rPr>
        <w:t>Организация разработчик:</w:t>
      </w:r>
      <w:r w:rsidR="00BB3AAE">
        <w:rPr>
          <w:rFonts w:ascii="Times New Roman" w:hAnsi="Times New Roman" w:cs="Times New Roman"/>
        </w:rPr>
        <w:t xml:space="preserve"> БУ «</w:t>
      </w:r>
      <w:proofErr w:type="spellStart"/>
      <w:r w:rsidR="00BB3AAE">
        <w:rPr>
          <w:rFonts w:ascii="Times New Roman" w:hAnsi="Times New Roman" w:cs="Times New Roman"/>
        </w:rPr>
        <w:t>Няганский</w:t>
      </w:r>
      <w:proofErr w:type="spellEnd"/>
      <w:r w:rsidR="00BB3AAE">
        <w:rPr>
          <w:rFonts w:ascii="Times New Roman" w:hAnsi="Times New Roman" w:cs="Times New Roman"/>
        </w:rPr>
        <w:t xml:space="preserve"> технологический колледж»</w:t>
      </w:r>
    </w:p>
    <w:p w14:paraId="7266FD95" w14:textId="77777777" w:rsidR="0041164B" w:rsidRDefault="0041164B" w:rsidP="0041164B">
      <w:pPr>
        <w:rPr>
          <w:rFonts w:ascii="Times New Roman" w:hAnsi="Times New Roman" w:cs="Times New Roman"/>
        </w:rPr>
      </w:pPr>
    </w:p>
    <w:p w14:paraId="741B1FE2" w14:textId="77777777" w:rsidR="0041164B" w:rsidRDefault="0041164B" w:rsidP="0041164B">
      <w:pPr>
        <w:rPr>
          <w:rFonts w:ascii="Times New Roman" w:hAnsi="Times New Roman" w:cs="Times New Roman"/>
        </w:rPr>
      </w:pPr>
    </w:p>
    <w:p w14:paraId="4FA30A86" w14:textId="77777777" w:rsidR="0041164B" w:rsidRDefault="0041164B" w:rsidP="0041164B">
      <w:pPr>
        <w:rPr>
          <w:rFonts w:ascii="Times New Roman" w:hAnsi="Times New Roman" w:cs="Times New Roman"/>
        </w:rPr>
      </w:pPr>
    </w:p>
    <w:p w14:paraId="3CD7A666" w14:textId="77777777" w:rsidR="0041164B" w:rsidRDefault="0041164B" w:rsidP="0041164B">
      <w:pPr>
        <w:rPr>
          <w:rFonts w:ascii="Times New Roman" w:hAnsi="Times New Roman" w:cs="Times New Roman"/>
        </w:rPr>
      </w:pPr>
    </w:p>
    <w:p w14:paraId="38176A3A" w14:textId="77777777" w:rsidR="0041164B" w:rsidRDefault="0041164B" w:rsidP="0041164B">
      <w:pPr>
        <w:rPr>
          <w:rFonts w:ascii="Times New Roman" w:hAnsi="Times New Roman" w:cs="Times New Roman"/>
        </w:rPr>
      </w:pPr>
      <w:r>
        <w:rPr>
          <w:rFonts w:ascii="Times New Roman" w:hAnsi="Times New Roman" w:cs="Times New Roman"/>
        </w:rPr>
        <w:t>Разработчики:</w:t>
      </w:r>
    </w:p>
    <w:p w14:paraId="7552FE5F" w14:textId="77777777" w:rsidR="00ED370C" w:rsidRDefault="00ED370C" w:rsidP="00ED370C">
      <w:pPr>
        <w:rPr>
          <w:rFonts w:ascii="Times New Roman" w:hAnsi="Times New Roman" w:cs="Times New Roman"/>
        </w:rPr>
      </w:pPr>
      <w:proofErr w:type="spellStart"/>
      <w:r>
        <w:rPr>
          <w:rFonts w:ascii="Times New Roman" w:hAnsi="Times New Roman" w:cs="Times New Roman"/>
        </w:rPr>
        <w:t>Штепина</w:t>
      </w:r>
      <w:proofErr w:type="spellEnd"/>
      <w:r>
        <w:rPr>
          <w:rFonts w:ascii="Times New Roman" w:hAnsi="Times New Roman" w:cs="Times New Roman"/>
        </w:rPr>
        <w:t xml:space="preserve"> М.Г. – </w:t>
      </w:r>
      <w:proofErr w:type="spellStart"/>
      <w:r>
        <w:rPr>
          <w:rFonts w:ascii="Times New Roman" w:hAnsi="Times New Roman" w:cs="Times New Roman"/>
        </w:rPr>
        <w:t>зам.директора</w:t>
      </w:r>
      <w:proofErr w:type="spellEnd"/>
      <w:r>
        <w:rPr>
          <w:rFonts w:ascii="Times New Roman" w:hAnsi="Times New Roman" w:cs="Times New Roman"/>
        </w:rPr>
        <w:t xml:space="preserve"> по УМР</w:t>
      </w:r>
    </w:p>
    <w:p w14:paraId="0BF57169" w14:textId="77140234" w:rsidR="00ED370C" w:rsidRDefault="00ED370C" w:rsidP="00ED370C">
      <w:pPr>
        <w:rPr>
          <w:rFonts w:ascii="Times New Roman" w:hAnsi="Times New Roman" w:cs="Times New Roman"/>
        </w:rPr>
      </w:pPr>
      <w:proofErr w:type="spellStart"/>
      <w:r>
        <w:rPr>
          <w:rFonts w:ascii="Times New Roman" w:hAnsi="Times New Roman" w:cs="Times New Roman"/>
        </w:rPr>
        <w:t>Лейсле</w:t>
      </w:r>
      <w:proofErr w:type="spellEnd"/>
      <w:r>
        <w:rPr>
          <w:rFonts w:ascii="Times New Roman" w:hAnsi="Times New Roman" w:cs="Times New Roman"/>
        </w:rPr>
        <w:t xml:space="preserve"> М.И. –</w:t>
      </w:r>
      <w:r w:rsidR="001B61FD">
        <w:rPr>
          <w:rFonts w:ascii="Times New Roman" w:hAnsi="Times New Roman" w:cs="Times New Roman"/>
        </w:rPr>
        <w:t xml:space="preserve"> старший</w:t>
      </w:r>
      <w:r>
        <w:rPr>
          <w:rFonts w:ascii="Times New Roman" w:hAnsi="Times New Roman" w:cs="Times New Roman"/>
        </w:rPr>
        <w:t xml:space="preserve"> методист</w:t>
      </w:r>
    </w:p>
    <w:p w14:paraId="620C7606" w14:textId="77777777" w:rsidR="00103CD7" w:rsidRPr="00C70EBB" w:rsidRDefault="00103CD7" w:rsidP="0041164B">
      <w:pPr>
        <w:rPr>
          <w:rFonts w:ascii="Times New Roman" w:hAnsi="Times New Roman" w:cs="Times New Roman"/>
        </w:rPr>
      </w:pPr>
    </w:p>
    <w:p w14:paraId="1318BCD1" w14:textId="77777777" w:rsidR="0041164B" w:rsidRPr="00BB7A20" w:rsidRDefault="0041164B" w:rsidP="0041164B">
      <w:pPr>
        <w:rPr>
          <w:rFonts w:ascii="Times New Roman" w:hAnsi="Times New Roman" w:cs="Times New Roman"/>
          <w:b/>
        </w:rPr>
      </w:pPr>
    </w:p>
    <w:p w14:paraId="37106256" w14:textId="77777777" w:rsidR="0041164B" w:rsidRPr="00BB7A20" w:rsidRDefault="0041164B" w:rsidP="0041164B">
      <w:pPr>
        <w:rPr>
          <w:rFonts w:ascii="Times New Roman" w:hAnsi="Times New Roman" w:cs="Times New Roman"/>
          <w:b/>
        </w:rPr>
      </w:pPr>
    </w:p>
    <w:p w14:paraId="0A9950DE" w14:textId="77777777" w:rsidR="0041164B" w:rsidRPr="00BB7A20" w:rsidRDefault="0041164B" w:rsidP="0041164B">
      <w:pPr>
        <w:rPr>
          <w:rFonts w:ascii="Times New Roman" w:hAnsi="Times New Roman" w:cs="Times New Roman"/>
          <w:b/>
        </w:rPr>
      </w:pPr>
    </w:p>
    <w:p w14:paraId="36BFFD09" w14:textId="77777777" w:rsidR="0041164B" w:rsidRPr="00BB7A20" w:rsidRDefault="0041164B" w:rsidP="0041164B">
      <w:pPr>
        <w:jc w:val="center"/>
        <w:rPr>
          <w:rFonts w:ascii="Times New Roman" w:hAnsi="Times New Roman" w:cs="Times New Roman"/>
          <w:b/>
        </w:rPr>
      </w:pPr>
    </w:p>
    <w:p w14:paraId="7E5B186F" w14:textId="77777777" w:rsidR="0041164B" w:rsidRPr="00BB7A20" w:rsidRDefault="0041164B" w:rsidP="0041164B">
      <w:pPr>
        <w:jc w:val="center"/>
        <w:rPr>
          <w:rFonts w:ascii="Times New Roman" w:hAnsi="Times New Roman" w:cs="Times New Roman"/>
          <w:b/>
        </w:rPr>
      </w:pPr>
    </w:p>
    <w:p w14:paraId="07C5562F" w14:textId="77777777" w:rsidR="0041164B" w:rsidRPr="00BB7A20" w:rsidRDefault="0041164B" w:rsidP="0041164B">
      <w:pPr>
        <w:jc w:val="center"/>
        <w:rPr>
          <w:rFonts w:ascii="Times New Roman" w:hAnsi="Times New Roman" w:cs="Times New Roman"/>
          <w:b/>
        </w:rPr>
      </w:pPr>
    </w:p>
    <w:p w14:paraId="3888064B" w14:textId="77777777" w:rsidR="0041164B" w:rsidRPr="00BB7A20" w:rsidRDefault="0041164B" w:rsidP="0041164B">
      <w:pPr>
        <w:jc w:val="center"/>
        <w:rPr>
          <w:rFonts w:ascii="Times New Roman" w:hAnsi="Times New Roman" w:cs="Times New Roman"/>
          <w:b/>
        </w:rPr>
      </w:pPr>
    </w:p>
    <w:p w14:paraId="55662E15" w14:textId="77777777" w:rsidR="0041164B" w:rsidRPr="00BB7A20" w:rsidRDefault="0041164B" w:rsidP="0041164B">
      <w:pPr>
        <w:jc w:val="center"/>
        <w:rPr>
          <w:rFonts w:ascii="Times New Roman" w:hAnsi="Times New Roman" w:cs="Times New Roman"/>
          <w:b/>
        </w:rPr>
      </w:pPr>
    </w:p>
    <w:p w14:paraId="4C02B65E" w14:textId="77777777" w:rsidR="0041164B" w:rsidRPr="00BB7A20" w:rsidRDefault="0041164B" w:rsidP="0041164B">
      <w:pPr>
        <w:jc w:val="center"/>
        <w:rPr>
          <w:rFonts w:ascii="Times New Roman" w:hAnsi="Times New Roman" w:cs="Times New Roman"/>
          <w:b/>
        </w:rPr>
      </w:pPr>
    </w:p>
    <w:p w14:paraId="1F1B0CB7" w14:textId="77777777" w:rsidR="0041164B" w:rsidRPr="00BB7A20" w:rsidRDefault="0041164B" w:rsidP="0041164B">
      <w:pPr>
        <w:jc w:val="center"/>
        <w:rPr>
          <w:rFonts w:ascii="Times New Roman" w:hAnsi="Times New Roman" w:cs="Times New Roman"/>
          <w:b/>
        </w:rPr>
      </w:pPr>
    </w:p>
    <w:p w14:paraId="6BC396C7" w14:textId="77777777" w:rsidR="0041164B" w:rsidRDefault="0041164B" w:rsidP="0041164B">
      <w:pPr>
        <w:shd w:val="clear" w:color="auto" w:fill="FFFFFF"/>
        <w:spacing w:before="100" w:beforeAutospacing="1" w:after="100" w:afterAutospacing="1"/>
        <w:outlineLvl w:val="1"/>
        <w:rPr>
          <w:rFonts w:ascii="Times New Roman" w:hAnsi="Times New Roman" w:cs="Times New Roman"/>
        </w:rPr>
      </w:pPr>
    </w:p>
    <w:p w14:paraId="497C4960" w14:textId="77777777" w:rsidR="00A679BD" w:rsidRDefault="00A679BD" w:rsidP="00442BB3">
      <w:pPr>
        <w:shd w:val="clear" w:color="auto" w:fill="FFFFFF"/>
        <w:spacing w:before="100" w:beforeAutospacing="1" w:after="100" w:afterAutospacing="1"/>
        <w:outlineLvl w:val="1"/>
        <w:rPr>
          <w:rFonts w:ascii="Times New Roman" w:eastAsia="Times New Roman" w:hAnsi="Times New Roman" w:cs="Times New Roman"/>
          <w:b/>
          <w:bCs/>
        </w:rPr>
      </w:pPr>
    </w:p>
    <w:p w14:paraId="4017D618" w14:textId="77777777" w:rsidR="00A679BD" w:rsidRDefault="00A679BD" w:rsidP="00BB3AAE">
      <w:pPr>
        <w:shd w:val="clear" w:color="auto" w:fill="FFFFFF"/>
        <w:spacing w:before="100" w:beforeAutospacing="1" w:after="100" w:afterAutospacing="1"/>
        <w:jc w:val="center"/>
        <w:outlineLvl w:val="1"/>
        <w:rPr>
          <w:rFonts w:ascii="Times New Roman" w:eastAsia="Times New Roman" w:hAnsi="Times New Roman" w:cs="Times New Roman"/>
          <w:b/>
          <w:bCs/>
        </w:rPr>
      </w:pPr>
    </w:p>
    <w:p w14:paraId="6D7D37F9" w14:textId="77777777" w:rsidR="00A679BD" w:rsidRDefault="00A679BD" w:rsidP="00BB3AAE">
      <w:pPr>
        <w:shd w:val="clear" w:color="auto" w:fill="FFFFFF"/>
        <w:spacing w:before="100" w:beforeAutospacing="1" w:after="100" w:afterAutospacing="1"/>
        <w:jc w:val="center"/>
        <w:outlineLvl w:val="1"/>
        <w:rPr>
          <w:rFonts w:ascii="Times New Roman" w:eastAsia="Times New Roman" w:hAnsi="Times New Roman" w:cs="Times New Roman"/>
          <w:b/>
          <w:bCs/>
        </w:rPr>
      </w:pPr>
    </w:p>
    <w:p w14:paraId="77D942D1" w14:textId="77777777" w:rsidR="00A679BD" w:rsidRDefault="00A679BD" w:rsidP="00BB3AAE">
      <w:pPr>
        <w:shd w:val="clear" w:color="auto" w:fill="FFFFFF"/>
        <w:spacing w:before="100" w:beforeAutospacing="1" w:after="100" w:afterAutospacing="1"/>
        <w:jc w:val="center"/>
        <w:outlineLvl w:val="1"/>
        <w:rPr>
          <w:rFonts w:ascii="Times New Roman" w:eastAsia="Times New Roman" w:hAnsi="Times New Roman" w:cs="Times New Roman"/>
          <w:b/>
          <w:bCs/>
        </w:rPr>
      </w:pPr>
    </w:p>
    <w:p w14:paraId="64E53366" w14:textId="77777777" w:rsidR="00A679BD" w:rsidRDefault="00A679BD" w:rsidP="00BB3AAE">
      <w:pPr>
        <w:shd w:val="clear" w:color="auto" w:fill="FFFFFF"/>
        <w:spacing w:before="100" w:beforeAutospacing="1" w:after="100" w:afterAutospacing="1"/>
        <w:jc w:val="center"/>
        <w:outlineLvl w:val="1"/>
        <w:rPr>
          <w:rFonts w:ascii="Times New Roman" w:eastAsia="Times New Roman" w:hAnsi="Times New Roman" w:cs="Times New Roman"/>
          <w:b/>
          <w:bCs/>
        </w:rPr>
      </w:pPr>
    </w:p>
    <w:p w14:paraId="47F1CA6A" w14:textId="77777777" w:rsidR="00A679BD" w:rsidRDefault="00A679BD" w:rsidP="00BB3AAE">
      <w:pPr>
        <w:shd w:val="clear" w:color="auto" w:fill="FFFFFF"/>
        <w:spacing w:before="100" w:beforeAutospacing="1" w:after="100" w:afterAutospacing="1"/>
        <w:jc w:val="center"/>
        <w:outlineLvl w:val="1"/>
        <w:rPr>
          <w:rFonts w:ascii="Times New Roman" w:eastAsia="Times New Roman" w:hAnsi="Times New Roman" w:cs="Times New Roman"/>
          <w:b/>
          <w:bCs/>
        </w:rPr>
      </w:pPr>
    </w:p>
    <w:p w14:paraId="21EF0FBD" w14:textId="77777777" w:rsidR="00A679BD" w:rsidRDefault="00A679BD" w:rsidP="00BB3AAE">
      <w:pPr>
        <w:shd w:val="clear" w:color="auto" w:fill="FFFFFF"/>
        <w:spacing w:before="100" w:beforeAutospacing="1" w:after="100" w:afterAutospacing="1"/>
        <w:jc w:val="center"/>
        <w:outlineLvl w:val="1"/>
        <w:rPr>
          <w:rFonts w:ascii="Times New Roman" w:eastAsia="Times New Roman" w:hAnsi="Times New Roman" w:cs="Times New Roman"/>
          <w:b/>
          <w:bCs/>
        </w:rPr>
      </w:pPr>
    </w:p>
    <w:p w14:paraId="6B3B8738" w14:textId="77777777" w:rsidR="00A679BD" w:rsidRDefault="00A679BD" w:rsidP="00BB3AAE">
      <w:pPr>
        <w:shd w:val="clear" w:color="auto" w:fill="FFFFFF"/>
        <w:spacing w:before="100" w:beforeAutospacing="1" w:after="100" w:afterAutospacing="1"/>
        <w:jc w:val="center"/>
        <w:outlineLvl w:val="1"/>
        <w:rPr>
          <w:rFonts w:ascii="Times New Roman" w:eastAsia="Times New Roman" w:hAnsi="Times New Roman" w:cs="Times New Roman"/>
          <w:b/>
          <w:bCs/>
        </w:rPr>
      </w:pPr>
    </w:p>
    <w:p w14:paraId="65BF6D12" w14:textId="25338501" w:rsidR="00A679BD" w:rsidRDefault="00A679BD" w:rsidP="00BB3AAE">
      <w:pPr>
        <w:shd w:val="clear" w:color="auto" w:fill="FFFFFF"/>
        <w:spacing w:before="100" w:beforeAutospacing="1" w:after="100" w:afterAutospacing="1"/>
        <w:jc w:val="center"/>
        <w:outlineLvl w:val="1"/>
        <w:rPr>
          <w:rFonts w:ascii="Times New Roman" w:eastAsia="Times New Roman" w:hAnsi="Times New Roman" w:cs="Times New Roman"/>
          <w:b/>
          <w:bCs/>
        </w:rPr>
      </w:pPr>
    </w:p>
    <w:p w14:paraId="7A40DF9E" w14:textId="77777777" w:rsidR="00D2732E" w:rsidRDefault="00D2732E" w:rsidP="00442BB3">
      <w:pPr>
        <w:shd w:val="clear" w:color="auto" w:fill="FFFFFF"/>
        <w:spacing w:before="100" w:beforeAutospacing="1" w:after="100" w:afterAutospacing="1"/>
        <w:outlineLvl w:val="1"/>
        <w:rPr>
          <w:rFonts w:ascii="Times New Roman" w:eastAsia="Times New Roman" w:hAnsi="Times New Roman" w:cs="Times New Roman"/>
          <w:b/>
          <w:bCs/>
        </w:rPr>
      </w:pPr>
    </w:p>
    <w:p w14:paraId="0BF3EA02" w14:textId="02769A7C" w:rsidR="00D12D49" w:rsidRDefault="00D12D49" w:rsidP="00D12D49">
      <w:pPr>
        <w:shd w:val="clear" w:color="auto" w:fill="FFFFFF"/>
        <w:spacing w:before="100" w:beforeAutospacing="1" w:after="100" w:afterAutospacing="1"/>
        <w:jc w:val="center"/>
        <w:outlineLvl w:val="1"/>
        <w:rPr>
          <w:rFonts w:ascii="Times New Roman" w:eastAsia="Times New Roman" w:hAnsi="Times New Roman" w:cs="Times New Roman"/>
          <w:b/>
          <w:bCs/>
        </w:rPr>
      </w:pPr>
      <w:bookmarkStart w:id="0" w:name="_Hlk158723344"/>
      <w:r w:rsidRPr="00D12D49">
        <w:rPr>
          <w:rFonts w:ascii="Times New Roman" w:eastAsia="Times New Roman" w:hAnsi="Times New Roman" w:cs="Times New Roman"/>
          <w:b/>
          <w:bCs/>
        </w:rPr>
        <w:lastRenderedPageBreak/>
        <w:t>СОДЕРЖАНИЕ</w:t>
      </w:r>
    </w:p>
    <w:tbl>
      <w:tblPr>
        <w:tblStyle w:val="a6"/>
        <w:tblW w:w="0" w:type="auto"/>
        <w:tblInd w:w="-459" w:type="dxa"/>
        <w:tblLook w:val="04A0" w:firstRow="1" w:lastRow="0" w:firstColumn="1" w:lastColumn="0" w:noHBand="0" w:noVBand="1"/>
      </w:tblPr>
      <w:tblGrid>
        <w:gridCol w:w="769"/>
        <w:gridCol w:w="7551"/>
        <w:gridCol w:w="1200"/>
      </w:tblGrid>
      <w:tr w:rsidR="00173A24" w14:paraId="6790B481" w14:textId="77777777" w:rsidTr="00D83FDA">
        <w:tc>
          <w:tcPr>
            <w:tcW w:w="723" w:type="dxa"/>
          </w:tcPr>
          <w:p w14:paraId="02915DE3" w14:textId="626AD910"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№п/п</w:t>
            </w:r>
          </w:p>
        </w:tc>
        <w:tc>
          <w:tcPr>
            <w:tcW w:w="8189" w:type="dxa"/>
          </w:tcPr>
          <w:p w14:paraId="1DCB7F4B" w14:textId="674DF306"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 xml:space="preserve">Наименование </w:t>
            </w:r>
          </w:p>
        </w:tc>
        <w:tc>
          <w:tcPr>
            <w:tcW w:w="1118" w:type="dxa"/>
          </w:tcPr>
          <w:p w14:paraId="22DF3212" w14:textId="68B9D4AF"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 xml:space="preserve">Страница </w:t>
            </w:r>
          </w:p>
        </w:tc>
      </w:tr>
      <w:tr w:rsidR="00173A24" w14:paraId="55C532AA" w14:textId="77777777" w:rsidTr="00D83FDA">
        <w:tc>
          <w:tcPr>
            <w:tcW w:w="723" w:type="dxa"/>
          </w:tcPr>
          <w:p w14:paraId="35699C25" w14:textId="3B1A6FFB"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w:t>
            </w:r>
          </w:p>
        </w:tc>
        <w:tc>
          <w:tcPr>
            <w:tcW w:w="8189" w:type="dxa"/>
          </w:tcPr>
          <w:p w14:paraId="2F9804C5" w14:textId="1BB2F2D4"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Экспертное заключение работодателей на основную профессиональную образовательную программу</w:t>
            </w:r>
          </w:p>
        </w:tc>
        <w:tc>
          <w:tcPr>
            <w:tcW w:w="1118" w:type="dxa"/>
          </w:tcPr>
          <w:p w14:paraId="75FBBE6C" w14:textId="05C13BDB"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5</w:t>
            </w:r>
          </w:p>
        </w:tc>
      </w:tr>
      <w:tr w:rsidR="00173A24" w14:paraId="762E7EE3" w14:textId="77777777" w:rsidTr="00D83FDA">
        <w:tc>
          <w:tcPr>
            <w:tcW w:w="723" w:type="dxa"/>
          </w:tcPr>
          <w:p w14:paraId="0935804C" w14:textId="0046B62C"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2</w:t>
            </w:r>
          </w:p>
        </w:tc>
        <w:tc>
          <w:tcPr>
            <w:tcW w:w="8189" w:type="dxa"/>
          </w:tcPr>
          <w:p w14:paraId="6487A399" w14:textId="27B38B0F"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ОБЩИЕ ПОЛОЖЕНИЯ</w:t>
            </w:r>
          </w:p>
        </w:tc>
        <w:tc>
          <w:tcPr>
            <w:tcW w:w="1118" w:type="dxa"/>
          </w:tcPr>
          <w:p w14:paraId="429C0311" w14:textId="61220138"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6</w:t>
            </w:r>
          </w:p>
        </w:tc>
      </w:tr>
      <w:tr w:rsidR="00EB504E" w14:paraId="1141A659" w14:textId="77777777" w:rsidTr="00D83FDA">
        <w:tc>
          <w:tcPr>
            <w:tcW w:w="723" w:type="dxa"/>
          </w:tcPr>
          <w:p w14:paraId="0A8B67F0" w14:textId="71E5AD59"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2.1</w:t>
            </w:r>
          </w:p>
        </w:tc>
        <w:tc>
          <w:tcPr>
            <w:tcW w:w="8189" w:type="dxa"/>
          </w:tcPr>
          <w:p w14:paraId="211F0747" w14:textId="15F94782" w:rsidR="00EB504E" w:rsidRPr="00173A24" w:rsidRDefault="00EB504E" w:rsidP="00173A24">
            <w:pPr>
              <w:spacing w:before="100" w:beforeAutospacing="1" w:after="100" w:afterAutospacing="1"/>
              <w:outlineLvl w:val="1"/>
              <w:rPr>
                <w:rFonts w:ascii="Times New Roman" w:eastAsia="Times New Roman" w:hAnsi="Times New Roman" w:cs="Times New Roman"/>
              </w:rPr>
            </w:pPr>
            <w:r>
              <w:rPr>
                <w:rFonts w:ascii="Times New Roman" w:eastAsia="Times New Roman" w:hAnsi="Times New Roman" w:cs="Times New Roman"/>
              </w:rPr>
              <w:t>Общая характеристика</w:t>
            </w:r>
          </w:p>
        </w:tc>
        <w:tc>
          <w:tcPr>
            <w:tcW w:w="1118" w:type="dxa"/>
          </w:tcPr>
          <w:p w14:paraId="3E670543" w14:textId="7095B82D"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6</w:t>
            </w:r>
          </w:p>
        </w:tc>
      </w:tr>
      <w:tr w:rsidR="00173A24" w14:paraId="67134CF3" w14:textId="77777777" w:rsidTr="00D83FDA">
        <w:tc>
          <w:tcPr>
            <w:tcW w:w="723" w:type="dxa"/>
          </w:tcPr>
          <w:p w14:paraId="70C6B0E4" w14:textId="7EBDBC69"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2.</w:t>
            </w:r>
            <w:r w:rsidR="00EB504E">
              <w:rPr>
                <w:rFonts w:ascii="Times New Roman" w:eastAsia="Times New Roman" w:hAnsi="Times New Roman" w:cs="Times New Roman"/>
              </w:rPr>
              <w:t>2</w:t>
            </w:r>
          </w:p>
        </w:tc>
        <w:tc>
          <w:tcPr>
            <w:tcW w:w="8189" w:type="dxa"/>
          </w:tcPr>
          <w:p w14:paraId="117D005C" w14:textId="25A2CB6B"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Нормативно-правовые основания разработки основной профессиональной образовательной программы среднего профессионального образования по программе подготовки специалистов среднего звена/квалифицированных рабочих, служащих</w:t>
            </w:r>
          </w:p>
        </w:tc>
        <w:tc>
          <w:tcPr>
            <w:tcW w:w="1118" w:type="dxa"/>
          </w:tcPr>
          <w:p w14:paraId="038381B2" w14:textId="027319DD"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6</w:t>
            </w:r>
          </w:p>
        </w:tc>
      </w:tr>
      <w:tr w:rsidR="00173A24" w14:paraId="11B437F3" w14:textId="77777777" w:rsidTr="00D83FDA">
        <w:tc>
          <w:tcPr>
            <w:tcW w:w="723" w:type="dxa"/>
          </w:tcPr>
          <w:p w14:paraId="6A7BE476" w14:textId="11C2D0CB"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2.</w:t>
            </w:r>
            <w:r w:rsidR="00EB504E">
              <w:rPr>
                <w:rFonts w:ascii="Times New Roman" w:eastAsia="Times New Roman" w:hAnsi="Times New Roman" w:cs="Times New Roman"/>
              </w:rPr>
              <w:t>3</w:t>
            </w:r>
          </w:p>
        </w:tc>
        <w:tc>
          <w:tcPr>
            <w:tcW w:w="8189" w:type="dxa"/>
          </w:tcPr>
          <w:p w14:paraId="2DF86912" w14:textId="59B0A444"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 xml:space="preserve">Трудоемкость образовательной программы   </w:t>
            </w:r>
          </w:p>
        </w:tc>
        <w:tc>
          <w:tcPr>
            <w:tcW w:w="1118" w:type="dxa"/>
          </w:tcPr>
          <w:p w14:paraId="2DE3A817" w14:textId="14B3E6C4"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7</w:t>
            </w:r>
          </w:p>
        </w:tc>
      </w:tr>
      <w:tr w:rsidR="00173A24" w14:paraId="2ECFFF68" w14:textId="77777777" w:rsidTr="00D83FDA">
        <w:tc>
          <w:tcPr>
            <w:tcW w:w="723" w:type="dxa"/>
          </w:tcPr>
          <w:p w14:paraId="49D32497" w14:textId="745FAC68"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3</w:t>
            </w:r>
          </w:p>
        </w:tc>
        <w:tc>
          <w:tcPr>
            <w:tcW w:w="8189" w:type="dxa"/>
          </w:tcPr>
          <w:p w14:paraId="442FA15A" w14:textId="549523B6"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ХАРАКТЕРИСТИКА ПРОФЕССИОНАЛЬНОЙ ДЕЯТЕЛЬНОСТИ ВЫПУСКНИКА</w:t>
            </w:r>
          </w:p>
        </w:tc>
        <w:tc>
          <w:tcPr>
            <w:tcW w:w="1118" w:type="dxa"/>
          </w:tcPr>
          <w:p w14:paraId="724DD422" w14:textId="54A89883"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w:t>
            </w:r>
          </w:p>
        </w:tc>
      </w:tr>
      <w:tr w:rsidR="00173A24" w14:paraId="30AFDE3D" w14:textId="77777777" w:rsidTr="00D83FDA">
        <w:tc>
          <w:tcPr>
            <w:tcW w:w="723" w:type="dxa"/>
          </w:tcPr>
          <w:p w14:paraId="7C8617B6" w14:textId="1E4C279C"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3.1</w:t>
            </w:r>
          </w:p>
        </w:tc>
        <w:tc>
          <w:tcPr>
            <w:tcW w:w="8189" w:type="dxa"/>
          </w:tcPr>
          <w:p w14:paraId="3F48A6A4" w14:textId="1E66F6F3"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Область профессиональной деятельности выпускника</w:t>
            </w:r>
          </w:p>
        </w:tc>
        <w:tc>
          <w:tcPr>
            <w:tcW w:w="1118" w:type="dxa"/>
          </w:tcPr>
          <w:p w14:paraId="612DAF6D" w14:textId="62EFC9FB"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w:t>
            </w:r>
          </w:p>
        </w:tc>
      </w:tr>
      <w:tr w:rsidR="00173A24" w14:paraId="38253A09" w14:textId="77777777" w:rsidTr="00D83FDA">
        <w:tc>
          <w:tcPr>
            <w:tcW w:w="723" w:type="dxa"/>
          </w:tcPr>
          <w:p w14:paraId="65ED8461" w14:textId="7E83F209" w:rsidR="00173A24" w:rsidRP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3.2</w:t>
            </w:r>
          </w:p>
        </w:tc>
        <w:tc>
          <w:tcPr>
            <w:tcW w:w="8189" w:type="dxa"/>
          </w:tcPr>
          <w:p w14:paraId="63FC5C3F" w14:textId="5127CD40" w:rsidR="00173A24" w:rsidRPr="00173A24" w:rsidRDefault="00D01735" w:rsidP="00D01735">
            <w:pPr>
              <w:spacing w:before="100" w:beforeAutospacing="1" w:after="100" w:afterAutospacing="1"/>
              <w:outlineLvl w:val="1"/>
              <w:rPr>
                <w:rFonts w:ascii="Times New Roman" w:eastAsia="Times New Roman" w:hAnsi="Times New Roman" w:cs="Times New Roman"/>
              </w:rPr>
            </w:pPr>
            <w:r>
              <w:rPr>
                <w:rFonts w:ascii="Times New Roman" w:eastAsia="Times New Roman" w:hAnsi="Times New Roman" w:cs="Times New Roman"/>
              </w:rPr>
              <w:t>Виды профессиональной деятельности</w:t>
            </w:r>
          </w:p>
        </w:tc>
        <w:tc>
          <w:tcPr>
            <w:tcW w:w="1118" w:type="dxa"/>
          </w:tcPr>
          <w:p w14:paraId="636BC303" w14:textId="24248DB5"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w:t>
            </w:r>
          </w:p>
        </w:tc>
      </w:tr>
      <w:tr w:rsidR="00173A24" w14:paraId="5D0EACAA" w14:textId="77777777" w:rsidTr="00D83FDA">
        <w:tc>
          <w:tcPr>
            <w:tcW w:w="723" w:type="dxa"/>
          </w:tcPr>
          <w:p w14:paraId="351D39B7" w14:textId="112AD014"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3.3</w:t>
            </w:r>
          </w:p>
        </w:tc>
        <w:tc>
          <w:tcPr>
            <w:tcW w:w="8189" w:type="dxa"/>
          </w:tcPr>
          <w:p w14:paraId="3D3BE25E" w14:textId="791694E8"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Требования к результатам освоения ОПОП</w:t>
            </w:r>
          </w:p>
        </w:tc>
        <w:tc>
          <w:tcPr>
            <w:tcW w:w="1118" w:type="dxa"/>
          </w:tcPr>
          <w:p w14:paraId="3D681587" w14:textId="295D2555"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w:t>
            </w:r>
          </w:p>
        </w:tc>
      </w:tr>
      <w:tr w:rsidR="00173A24" w14:paraId="3E8F461D" w14:textId="77777777" w:rsidTr="00D83FDA">
        <w:tc>
          <w:tcPr>
            <w:tcW w:w="723" w:type="dxa"/>
          </w:tcPr>
          <w:p w14:paraId="7CF0365F" w14:textId="37EE0FB5"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3.3.1</w:t>
            </w:r>
          </w:p>
        </w:tc>
        <w:tc>
          <w:tcPr>
            <w:tcW w:w="8189" w:type="dxa"/>
          </w:tcPr>
          <w:p w14:paraId="2662D206" w14:textId="79E9FDEE"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Общие компетенции</w:t>
            </w:r>
          </w:p>
        </w:tc>
        <w:tc>
          <w:tcPr>
            <w:tcW w:w="1118" w:type="dxa"/>
          </w:tcPr>
          <w:p w14:paraId="381FFF3B" w14:textId="756DF9C7"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w:t>
            </w:r>
          </w:p>
        </w:tc>
      </w:tr>
      <w:tr w:rsidR="00173A24" w14:paraId="252106AF" w14:textId="77777777" w:rsidTr="00D83FDA">
        <w:tc>
          <w:tcPr>
            <w:tcW w:w="723" w:type="dxa"/>
          </w:tcPr>
          <w:p w14:paraId="3541451B" w14:textId="51662A83"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3.3.2</w:t>
            </w:r>
          </w:p>
        </w:tc>
        <w:tc>
          <w:tcPr>
            <w:tcW w:w="8189" w:type="dxa"/>
          </w:tcPr>
          <w:p w14:paraId="2404FC7E" w14:textId="19D6E8B7"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 xml:space="preserve">Профессиональные компетенции  </w:t>
            </w:r>
          </w:p>
        </w:tc>
        <w:tc>
          <w:tcPr>
            <w:tcW w:w="1118" w:type="dxa"/>
          </w:tcPr>
          <w:p w14:paraId="6E5745E3" w14:textId="57E6D091" w:rsidR="00173A24" w:rsidRPr="00173A24" w:rsidRDefault="00E9381E"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w:t>
            </w:r>
          </w:p>
        </w:tc>
      </w:tr>
      <w:tr w:rsidR="00173A24" w14:paraId="102134C2" w14:textId="77777777" w:rsidTr="00D83FDA">
        <w:tc>
          <w:tcPr>
            <w:tcW w:w="723" w:type="dxa"/>
          </w:tcPr>
          <w:p w14:paraId="37CB7C88" w14:textId="5CB295D9"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4</w:t>
            </w:r>
          </w:p>
        </w:tc>
        <w:tc>
          <w:tcPr>
            <w:tcW w:w="8189" w:type="dxa"/>
          </w:tcPr>
          <w:p w14:paraId="147537E3" w14:textId="7A099553"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ДОКУМЕНТЫ, РЕГЛАМЕНТИРУЮЩИЕ СОДЕРЖАНИЕ И ОРГАНИЗАЦИЮ ОБРАЗОВАТЕЛЬНОГО ПРОЦЕССА ПРИ РЕАЛИЗАЦИИ ОПОП СПО</w:t>
            </w:r>
          </w:p>
        </w:tc>
        <w:tc>
          <w:tcPr>
            <w:tcW w:w="1118" w:type="dxa"/>
          </w:tcPr>
          <w:p w14:paraId="6FEDC811" w14:textId="000A84AF"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9</w:t>
            </w:r>
          </w:p>
        </w:tc>
      </w:tr>
      <w:tr w:rsidR="00173A24" w14:paraId="1CA1C8FB" w14:textId="77777777" w:rsidTr="00D83FDA">
        <w:tc>
          <w:tcPr>
            <w:tcW w:w="723" w:type="dxa"/>
          </w:tcPr>
          <w:p w14:paraId="1D474DBD" w14:textId="5DC44818"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4.1</w:t>
            </w:r>
          </w:p>
        </w:tc>
        <w:tc>
          <w:tcPr>
            <w:tcW w:w="8189" w:type="dxa"/>
          </w:tcPr>
          <w:p w14:paraId="537DFD56" w14:textId="724AAD0C"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Учебный план</w:t>
            </w:r>
          </w:p>
        </w:tc>
        <w:tc>
          <w:tcPr>
            <w:tcW w:w="1118" w:type="dxa"/>
          </w:tcPr>
          <w:p w14:paraId="236CB67E" w14:textId="2E90DC7B"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9</w:t>
            </w:r>
          </w:p>
        </w:tc>
      </w:tr>
      <w:tr w:rsidR="00173A24" w14:paraId="0146855C" w14:textId="77777777" w:rsidTr="00D83FDA">
        <w:tc>
          <w:tcPr>
            <w:tcW w:w="723" w:type="dxa"/>
          </w:tcPr>
          <w:p w14:paraId="19AA5EF6" w14:textId="45F2D03F"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4.2</w:t>
            </w:r>
          </w:p>
        </w:tc>
        <w:tc>
          <w:tcPr>
            <w:tcW w:w="8189" w:type="dxa"/>
          </w:tcPr>
          <w:p w14:paraId="3809B220" w14:textId="6007AF13"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Календарный учебный график</w:t>
            </w:r>
          </w:p>
        </w:tc>
        <w:tc>
          <w:tcPr>
            <w:tcW w:w="1118" w:type="dxa"/>
          </w:tcPr>
          <w:p w14:paraId="67033649" w14:textId="337908DA" w:rsidR="00173A24" w:rsidRPr="00173A24" w:rsidRDefault="00E9381E"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9</w:t>
            </w:r>
          </w:p>
        </w:tc>
      </w:tr>
      <w:tr w:rsidR="00173A24" w14:paraId="103CFEE5" w14:textId="77777777" w:rsidTr="00D83FDA">
        <w:tc>
          <w:tcPr>
            <w:tcW w:w="723" w:type="dxa"/>
          </w:tcPr>
          <w:p w14:paraId="5EB7F2F0" w14:textId="6F6EEA5F"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4.3</w:t>
            </w:r>
          </w:p>
        </w:tc>
        <w:tc>
          <w:tcPr>
            <w:tcW w:w="8189" w:type="dxa"/>
          </w:tcPr>
          <w:p w14:paraId="51EFC2E5" w14:textId="08C4845F"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Рабочие программы учебных дисциплин, профессиональных модулей, практик</w:t>
            </w:r>
          </w:p>
        </w:tc>
        <w:tc>
          <w:tcPr>
            <w:tcW w:w="1118" w:type="dxa"/>
          </w:tcPr>
          <w:p w14:paraId="76149FA2" w14:textId="21043BE8"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10</w:t>
            </w:r>
          </w:p>
        </w:tc>
      </w:tr>
      <w:tr w:rsidR="00173A24" w14:paraId="10162D53" w14:textId="77777777" w:rsidTr="00D83FDA">
        <w:tc>
          <w:tcPr>
            <w:tcW w:w="723" w:type="dxa"/>
          </w:tcPr>
          <w:p w14:paraId="34F06C8E" w14:textId="5F505CB5"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4.4</w:t>
            </w:r>
          </w:p>
        </w:tc>
        <w:tc>
          <w:tcPr>
            <w:tcW w:w="8189" w:type="dxa"/>
          </w:tcPr>
          <w:p w14:paraId="068149A6" w14:textId="0C7C134D"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Рабочая программа воспитания</w:t>
            </w:r>
          </w:p>
        </w:tc>
        <w:tc>
          <w:tcPr>
            <w:tcW w:w="1118" w:type="dxa"/>
          </w:tcPr>
          <w:p w14:paraId="28F3126A" w14:textId="18FBE641"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11</w:t>
            </w:r>
          </w:p>
        </w:tc>
      </w:tr>
      <w:tr w:rsidR="00173A24" w14:paraId="0A85CD65" w14:textId="77777777" w:rsidTr="00D83FDA">
        <w:tc>
          <w:tcPr>
            <w:tcW w:w="723" w:type="dxa"/>
          </w:tcPr>
          <w:p w14:paraId="62988F1D" w14:textId="4E256899"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4.5</w:t>
            </w:r>
          </w:p>
        </w:tc>
        <w:tc>
          <w:tcPr>
            <w:tcW w:w="8189" w:type="dxa"/>
          </w:tcPr>
          <w:p w14:paraId="11B726A7" w14:textId="7E52F66A"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Календарный план воспитательной работы</w:t>
            </w:r>
          </w:p>
        </w:tc>
        <w:tc>
          <w:tcPr>
            <w:tcW w:w="1118" w:type="dxa"/>
          </w:tcPr>
          <w:p w14:paraId="3A528359" w14:textId="75A72D95"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w:t>
            </w:r>
            <w:r w:rsidR="00E9381E">
              <w:rPr>
                <w:rFonts w:ascii="Times New Roman" w:eastAsia="Times New Roman" w:hAnsi="Times New Roman" w:cs="Times New Roman"/>
              </w:rPr>
              <w:t>1</w:t>
            </w:r>
          </w:p>
        </w:tc>
      </w:tr>
      <w:tr w:rsidR="00173A24" w14:paraId="286F020D" w14:textId="77777777" w:rsidTr="00D83FDA">
        <w:tc>
          <w:tcPr>
            <w:tcW w:w="723" w:type="dxa"/>
          </w:tcPr>
          <w:p w14:paraId="4BCB8B91" w14:textId="6950564C"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5</w:t>
            </w:r>
          </w:p>
        </w:tc>
        <w:tc>
          <w:tcPr>
            <w:tcW w:w="8189" w:type="dxa"/>
          </w:tcPr>
          <w:p w14:paraId="5AB61743" w14:textId="55CB0A20"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ФОРМИРОВАНИЕ ВАРИАТИВНОЙ ЧАСТИ  ОПОП СПО</w:t>
            </w:r>
          </w:p>
        </w:tc>
        <w:tc>
          <w:tcPr>
            <w:tcW w:w="1118" w:type="dxa"/>
          </w:tcPr>
          <w:p w14:paraId="16A73A29" w14:textId="12758390"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w:t>
            </w:r>
            <w:r w:rsidR="00E9381E">
              <w:rPr>
                <w:rFonts w:ascii="Times New Roman" w:eastAsia="Times New Roman" w:hAnsi="Times New Roman" w:cs="Times New Roman"/>
              </w:rPr>
              <w:t>1</w:t>
            </w:r>
          </w:p>
        </w:tc>
      </w:tr>
      <w:tr w:rsidR="00173A24" w14:paraId="617C95CA" w14:textId="77777777" w:rsidTr="00D83FDA">
        <w:tc>
          <w:tcPr>
            <w:tcW w:w="723" w:type="dxa"/>
          </w:tcPr>
          <w:p w14:paraId="5517B7DC" w14:textId="1707F15F" w:rsidR="00173A24" w:rsidRDefault="00173A24"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6</w:t>
            </w:r>
          </w:p>
        </w:tc>
        <w:tc>
          <w:tcPr>
            <w:tcW w:w="8189" w:type="dxa"/>
          </w:tcPr>
          <w:p w14:paraId="09F54978" w14:textId="13C566DD" w:rsidR="00173A24" w:rsidRPr="00173A24" w:rsidRDefault="00173A24" w:rsidP="00173A24">
            <w:pPr>
              <w:spacing w:before="100" w:beforeAutospacing="1" w:after="100" w:afterAutospacing="1"/>
              <w:outlineLvl w:val="1"/>
              <w:rPr>
                <w:rFonts w:ascii="Times New Roman" w:eastAsia="Times New Roman" w:hAnsi="Times New Roman" w:cs="Times New Roman"/>
              </w:rPr>
            </w:pPr>
            <w:r w:rsidRPr="00173A24">
              <w:rPr>
                <w:rFonts w:ascii="Times New Roman" w:eastAsia="Times New Roman" w:hAnsi="Times New Roman" w:cs="Times New Roman"/>
              </w:rPr>
              <w:t>ХАРАКТЕРИСТИКА ОБРАЗОВАТЕЛЬНОГО ПРОЦЕССА</w:t>
            </w:r>
          </w:p>
        </w:tc>
        <w:tc>
          <w:tcPr>
            <w:tcW w:w="1118" w:type="dxa"/>
          </w:tcPr>
          <w:p w14:paraId="22102C34" w14:textId="6E238822"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12</w:t>
            </w:r>
          </w:p>
        </w:tc>
      </w:tr>
      <w:tr w:rsidR="00173A24" w14:paraId="3E98DCDD" w14:textId="77777777" w:rsidTr="00D83FDA">
        <w:tc>
          <w:tcPr>
            <w:tcW w:w="723" w:type="dxa"/>
          </w:tcPr>
          <w:p w14:paraId="10E3F07F" w14:textId="7BAD332E" w:rsidR="00173A24"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6.1</w:t>
            </w:r>
          </w:p>
        </w:tc>
        <w:tc>
          <w:tcPr>
            <w:tcW w:w="8189" w:type="dxa"/>
          </w:tcPr>
          <w:p w14:paraId="138DEDDD" w14:textId="37772491" w:rsidR="00173A24" w:rsidRPr="00173A24"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Организация аудиторной и внеаудиторной деятельности</w:t>
            </w:r>
          </w:p>
        </w:tc>
        <w:tc>
          <w:tcPr>
            <w:tcW w:w="1118" w:type="dxa"/>
          </w:tcPr>
          <w:p w14:paraId="46EAF3D4" w14:textId="4C9B6474" w:rsidR="00173A24"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12</w:t>
            </w:r>
          </w:p>
        </w:tc>
      </w:tr>
      <w:tr w:rsidR="00EB504E" w14:paraId="52088C44" w14:textId="77777777" w:rsidTr="00D83FDA">
        <w:tc>
          <w:tcPr>
            <w:tcW w:w="723" w:type="dxa"/>
          </w:tcPr>
          <w:p w14:paraId="4427D474" w14:textId="6AAA41F6"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6.2</w:t>
            </w:r>
          </w:p>
        </w:tc>
        <w:tc>
          <w:tcPr>
            <w:tcW w:w="8189" w:type="dxa"/>
          </w:tcPr>
          <w:p w14:paraId="470E4D77" w14:textId="170EE17C" w:rsidR="00EB504E" w:rsidRPr="00173A24"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Формы проведения консультаций</w:t>
            </w:r>
          </w:p>
        </w:tc>
        <w:tc>
          <w:tcPr>
            <w:tcW w:w="1118" w:type="dxa"/>
          </w:tcPr>
          <w:p w14:paraId="0ABEBA95" w14:textId="6F1E26D3"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14</w:t>
            </w:r>
          </w:p>
        </w:tc>
      </w:tr>
      <w:tr w:rsidR="00EB504E" w14:paraId="2BA55FCF" w14:textId="77777777" w:rsidTr="00D83FDA">
        <w:tc>
          <w:tcPr>
            <w:tcW w:w="723" w:type="dxa"/>
          </w:tcPr>
          <w:p w14:paraId="7C31538E" w14:textId="056F00F8"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6.3</w:t>
            </w:r>
          </w:p>
        </w:tc>
        <w:tc>
          <w:tcPr>
            <w:tcW w:w="8189" w:type="dxa"/>
          </w:tcPr>
          <w:p w14:paraId="0B5F7828" w14:textId="21DFF320" w:rsidR="00EB504E" w:rsidRPr="00173A24"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Организация практической подготовки</w:t>
            </w:r>
          </w:p>
        </w:tc>
        <w:tc>
          <w:tcPr>
            <w:tcW w:w="1118" w:type="dxa"/>
          </w:tcPr>
          <w:p w14:paraId="68915CE3" w14:textId="71E7AC44"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14</w:t>
            </w:r>
          </w:p>
        </w:tc>
      </w:tr>
      <w:tr w:rsidR="00EB504E" w14:paraId="1ECDACBF" w14:textId="77777777" w:rsidTr="00D83FDA">
        <w:tc>
          <w:tcPr>
            <w:tcW w:w="723" w:type="dxa"/>
          </w:tcPr>
          <w:p w14:paraId="723CE448" w14:textId="4EADACCC"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6.4</w:t>
            </w:r>
          </w:p>
        </w:tc>
        <w:tc>
          <w:tcPr>
            <w:tcW w:w="8189" w:type="dxa"/>
          </w:tcPr>
          <w:p w14:paraId="250E81BD" w14:textId="345FB67B" w:rsidR="00EB504E" w:rsidRPr="00173A24"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Педагогические технологии</w:t>
            </w:r>
          </w:p>
        </w:tc>
        <w:tc>
          <w:tcPr>
            <w:tcW w:w="1118" w:type="dxa"/>
          </w:tcPr>
          <w:p w14:paraId="3893F292" w14:textId="2CBB7EC7"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15</w:t>
            </w:r>
          </w:p>
        </w:tc>
      </w:tr>
      <w:tr w:rsidR="00EB504E" w14:paraId="1CEA5FFE" w14:textId="77777777" w:rsidTr="00D83FDA">
        <w:tc>
          <w:tcPr>
            <w:tcW w:w="723" w:type="dxa"/>
          </w:tcPr>
          <w:p w14:paraId="6026C735" w14:textId="77CAF13D"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7</w:t>
            </w:r>
          </w:p>
        </w:tc>
        <w:tc>
          <w:tcPr>
            <w:tcW w:w="8189" w:type="dxa"/>
          </w:tcPr>
          <w:p w14:paraId="4AB5265A" w14:textId="1E599DDC" w:rsidR="00EB504E" w:rsidRPr="00173A24"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КОНТРОЛЬ И ОЦЕНКА РЕЗУЛЬТАТОВ ОСВОЕНИЯ ОПОП СПО</w:t>
            </w:r>
          </w:p>
        </w:tc>
        <w:tc>
          <w:tcPr>
            <w:tcW w:w="1118" w:type="dxa"/>
          </w:tcPr>
          <w:p w14:paraId="228D2C54" w14:textId="5887DFDD"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15</w:t>
            </w:r>
          </w:p>
        </w:tc>
      </w:tr>
      <w:tr w:rsidR="00EB504E" w14:paraId="4C8D8557" w14:textId="77777777" w:rsidTr="00D83FDA">
        <w:tc>
          <w:tcPr>
            <w:tcW w:w="723" w:type="dxa"/>
          </w:tcPr>
          <w:p w14:paraId="0884921C" w14:textId="5C9F343B"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7.1</w:t>
            </w:r>
          </w:p>
        </w:tc>
        <w:tc>
          <w:tcPr>
            <w:tcW w:w="8189" w:type="dxa"/>
          </w:tcPr>
          <w:p w14:paraId="60E5F9D6" w14:textId="697D40D9" w:rsidR="00EB504E" w:rsidRPr="00173A24" w:rsidRDefault="00EB504E" w:rsidP="00173A24">
            <w:pPr>
              <w:spacing w:before="100" w:beforeAutospacing="1" w:after="100" w:afterAutospacing="1"/>
              <w:outlineLvl w:val="1"/>
              <w:rPr>
                <w:rFonts w:ascii="Times New Roman" w:eastAsia="Times New Roman" w:hAnsi="Times New Roman" w:cs="Times New Roman"/>
              </w:rPr>
            </w:pPr>
            <w:proofErr w:type="gramStart"/>
            <w:r w:rsidRPr="00EB504E">
              <w:rPr>
                <w:rFonts w:ascii="Times New Roman" w:eastAsia="Times New Roman" w:hAnsi="Times New Roman" w:cs="Times New Roman"/>
              </w:rPr>
              <w:t>Контроль  и</w:t>
            </w:r>
            <w:proofErr w:type="gramEnd"/>
            <w:r w:rsidRPr="00EB504E">
              <w:rPr>
                <w:rFonts w:ascii="Times New Roman" w:eastAsia="Times New Roman" w:hAnsi="Times New Roman" w:cs="Times New Roman"/>
              </w:rPr>
              <w:t xml:space="preserve">  оценка  освоения  основных  видов  профессиональной  деятельности,  профессиональных  и  общих  компетенций  </w:t>
            </w:r>
          </w:p>
        </w:tc>
        <w:tc>
          <w:tcPr>
            <w:tcW w:w="1118" w:type="dxa"/>
          </w:tcPr>
          <w:p w14:paraId="71AE7363" w14:textId="0338D188"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15</w:t>
            </w:r>
          </w:p>
        </w:tc>
      </w:tr>
      <w:tr w:rsidR="00EB504E" w14:paraId="0B2A498B" w14:textId="77777777" w:rsidTr="00D83FDA">
        <w:tc>
          <w:tcPr>
            <w:tcW w:w="723" w:type="dxa"/>
          </w:tcPr>
          <w:p w14:paraId="248EB4AB" w14:textId="0BA6E0DF"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7.2</w:t>
            </w:r>
          </w:p>
        </w:tc>
        <w:tc>
          <w:tcPr>
            <w:tcW w:w="8189" w:type="dxa"/>
          </w:tcPr>
          <w:p w14:paraId="11B5C4F0" w14:textId="1AFD5D4E" w:rsidR="00EB504E" w:rsidRPr="00173A24"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Фонды оценочных средств</w:t>
            </w:r>
          </w:p>
        </w:tc>
        <w:tc>
          <w:tcPr>
            <w:tcW w:w="1118" w:type="dxa"/>
          </w:tcPr>
          <w:p w14:paraId="0550E33D" w14:textId="0C48C45B"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w:t>
            </w:r>
            <w:r w:rsidR="00E9381E">
              <w:rPr>
                <w:rFonts w:ascii="Times New Roman" w:eastAsia="Times New Roman" w:hAnsi="Times New Roman" w:cs="Times New Roman"/>
              </w:rPr>
              <w:t>6</w:t>
            </w:r>
          </w:p>
        </w:tc>
      </w:tr>
      <w:tr w:rsidR="00EB504E" w14:paraId="72962869" w14:textId="77777777" w:rsidTr="00D83FDA">
        <w:tc>
          <w:tcPr>
            <w:tcW w:w="723" w:type="dxa"/>
          </w:tcPr>
          <w:p w14:paraId="33E8FEDD" w14:textId="6B2244AD"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7.3</w:t>
            </w:r>
          </w:p>
        </w:tc>
        <w:tc>
          <w:tcPr>
            <w:tcW w:w="8189" w:type="dxa"/>
          </w:tcPr>
          <w:p w14:paraId="0C862EC4" w14:textId="61C293AA" w:rsidR="00EB504E" w:rsidRPr="00173A24"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Организация государственной (итоговой) аттестации выпускников</w:t>
            </w:r>
          </w:p>
        </w:tc>
        <w:tc>
          <w:tcPr>
            <w:tcW w:w="1118" w:type="dxa"/>
          </w:tcPr>
          <w:p w14:paraId="12BCDDD0" w14:textId="05C5D3C4"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17</w:t>
            </w:r>
          </w:p>
        </w:tc>
      </w:tr>
      <w:tr w:rsidR="00EB504E" w14:paraId="16563291" w14:textId="77777777" w:rsidTr="00D83FDA">
        <w:tc>
          <w:tcPr>
            <w:tcW w:w="723" w:type="dxa"/>
          </w:tcPr>
          <w:p w14:paraId="0E849628" w14:textId="70A41734"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w:t>
            </w:r>
          </w:p>
        </w:tc>
        <w:tc>
          <w:tcPr>
            <w:tcW w:w="8189" w:type="dxa"/>
          </w:tcPr>
          <w:p w14:paraId="0F81431E" w14:textId="1D195A26"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ТРЕБОВАНИЯ К УСЛОВИЯМ РЕАЛИЗАЦИИ  ОПОП СПО</w:t>
            </w:r>
          </w:p>
        </w:tc>
        <w:tc>
          <w:tcPr>
            <w:tcW w:w="1118" w:type="dxa"/>
          </w:tcPr>
          <w:p w14:paraId="6CF88D6B" w14:textId="3B7CCB24"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17</w:t>
            </w:r>
          </w:p>
        </w:tc>
      </w:tr>
      <w:tr w:rsidR="00EB504E" w14:paraId="303AA2E2" w14:textId="77777777" w:rsidTr="00D83FDA">
        <w:tc>
          <w:tcPr>
            <w:tcW w:w="723" w:type="dxa"/>
          </w:tcPr>
          <w:p w14:paraId="4927BFD4" w14:textId="48A07FAD"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8.1</w:t>
            </w:r>
          </w:p>
        </w:tc>
        <w:tc>
          <w:tcPr>
            <w:tcW w:w="8189" w:type="dxa"/>
          </w:tcPr>
          <w:p w14:paraId="14F6FAF7" w14:textId="1F8CAAE1"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Кадровое обеспечение</w:t>
            </w:r>
          </w:p>
        </w:tc>
        <w:tc>
          <w:tcPr>
            <w:tcW w:w="1118" w:type="dxa"/>
          </w:tcPr>
          <w:p w14:paraId="62068C20" w14:textId="79013C45"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w:t>
            </w:r>
            <w:r w:rsidR="00E9381E">
              <w:rPr>
                <w:rFonts w:ascii="Times New Roman" w:eastAsia="Times New Roman" w:hAnsi="Times New Roman" w:cs="Times New Roman"/>
              </w:rPr>
              <w:t>7</w:t>
            </w:r>
          </w:p>
        </w:tc>
      </w:tr>
      <w:tr w:rsidR="00EB504E" w14:paraId="73186946" w14:textId="77777777" w:rsidTr="00D83FDA">
        <w:tc>
          <w:tcPr>
            <w:tcW w:w="723" w:type="dxa"/>
          </w:tcPr>
          <w:p w14:paraId="28C61893" w14:textId="02B7E57F"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8.2</w:t>
            </w:r>
          </w:p>
        </w:tc>
        <w:tc>
          <w:tcPr>
            <w:tcW w:w="8189" w:type="dxa"/>
          </w:tcPr>
          <w:p w14:paraId="52A98430" w14:textId="197C0534"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Учебно-</w:t>
            </w:r>
            <w:proofErr w:type="gramStart"/>
            <w:r w:rsidRPr="00EB504E">
              <w:rPr>
                <w:rFonts w:ascii="Times New Roman" w:eastAsia="Times New Roman" w:hAnsi="Times New Roman" w:cs="Times New Roman"/>
              </w:rPr>
              <w:t>методическое  и</w:t>
            </w:r>
            <w:proofErr w:type="gramEnd"/>
            <w:r w:rsidRPr="00EB504E">
              <w:rPr>
                <w:rFonts w:ascii="Times New Roman" w:eastAsia="Times New Roman" w:hAnsi="Times New Roman" w:cs="Times New Roman"/>
              </w:rPr>
              <w:t xml:space="preserve">  информационное  обеспечение образовательного процесса</w:t>
            </w:r>
          </w:p>
        </w:tc>
        <w:tc>
          <w:tcPr>
            <w:tcW w:w="1118" w:type="dxa"/>
          </w:tcPr>
          <w:p w14:paraId="4C40F589" w14:textId="71966E7F"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18</w:t>
            </w:r>
          </w:p>
        </w:tc>
      </w:tr>
      <w:tr w:rsidR="00B147C1" w14:paraId="53CDC96C" w14:textId="77777777" w:rsidTr="00D83FDA">
        <w:tc>
          <w:tcPr>
            <w:tcW w:w="723" w:type="dxa"/>
          </w:tcPr>
          <w:p w14:paraId="49AB94A7" w14:textId="1604A645" w:rsidR="00B147C1" w:rsidRDefault="00B147C1"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8.3</w:t>
            </w:r>
          </w:p>
        </w:tc>
        <w:tc>
          <w:tcPr>
            <w:tcW w:w="8189" w:type="dxa"/>
          </w:tcPr>
          <w:p w14:paraId="567297D8" w14:textId="592B7A74" w:rsidR="00B147C1" w:rsidRPr="00EB504E" w:rsidRDefault="00B147C1" w:rsidP="00173A24">
            <w:pPr>
              <w:spacing w:before="100" w:beforeAutospacing="1" w:after="100" w:afterAutospacing="1"/>
              <w:outlineLvl w:val="1"/>
              <w:rPr>
                <w:rFonts w:ascii="Times New Roman" w:eastAsia="Times New Roman" w:hAnsi="Times New Roman" w:cs="Times New Roman"/>
              </w:rPr>
            </w:pPr>
            <w:r w:rsidRPr="00B147C1">
              <w:rPr>
                <w:rFonts w:ascii="Times New Roman" w:eastAsia="Times New Roman" w:hAnsi="Times New Roman" w:cs="Times New Roman"/>
              </w:rPr>
              <w:t>Материально- техническое обеспечение учебного процесса</w:t>
            </w:r>
          </w:p>
        </w:tc>
        <w:tc>
          <w:tcPr>
            <w:tcW w:w="1118" w:type="dxa"/>
          </w:tcPr>
          <w:p w14:paraId="053816C2" w14:textId="1952794C" w:rsidR="00B147C1"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w:t>
            </w:r>
            <w:r w:rsidR="00E9381E">
              <w:rPr>
                <w:rFonts w:ascii="Times New Roman" w:eastAsia="Times New Roman" w:hAnsi="Times New Roman" w:cs="Times New Roman"/>
              </w:rPr>
              <w:t>8</w:t>
            </w:r>
          </w:p>
        </w:tc>
      </w:tr>
      <w:tr w:rsidR="00EB504E" w14:paraId="7C37C943" w14:textId="77777777" w:rsidTr="00D83FDA">
        <w:tc>
          <w:tcPr>
            <w:tcW w:w="723" w:type="dxa"/>
          </w:tcPr>
          <w:p w14:paraId="649ADDC9" w14:textId="6F2B09EF"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8.</w:t>
            </w:r>
            <w:r w:rsidR="00B147C1">
              <w:rPr>
                <w:rFonts w:ascii="Times New Roman" w:eastAsia="Times New Roman" w:hAnsi="Times New Roman" w:cs="Times New Roman"/>
              </w:rPr>
              <w:t>4</w:t>
            </w:r>
          </w:p>
        </w:tc>
        <w:tc>
          <w:tcPr>
            <w:tcW w:w="8189" w:type="dxa"/>
          </w:tcPr>
          <w:p w14:paraId="243B624E" w14:textId="24BE4913"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Базы практики</w:t>
            </w:r>
          </w:p>
        </w:tc>
        <w:tc>
          <w:tcPr>
            <w:tcW w:w="1118" w:type="dxa"/>
          </w:tcPr>
          <w:p w14:paraId="15370E99" w14:textId="1195A213"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w:t>
            </w:r>
            <w:r w:rsidR="00E9381E">
              <w:rPr>
                <w:rFonts w:ascii="Times New Roman" w:eastAsia="Times New Roman" w:hAnsi="Times New Roman" w:cs="Times New Roman"/>
              </w:rPr>
              <w:t>8</w:t>
            </w:r>
          </w:p>
        </w:tc>
      </w:tr>
      <w:tr w:rsidR="00EB504E" w14:paraId="589CE626" w14:textId="77777777" w:rsidTr="00D83FDA">
        <w:tc>
          <w:tcPr>
            <w:tcW w:w="723" w:type="dxa"/>
          </w:tcPr>
          <w:p w14:paraId="7ECABA7E" w14:textId="64654558"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9</w:t>
            </w:r>
          </w:p>
        </w:tc>
        <w:tc>
          <w:tcPr>
            <w:tcW w:w="8189" w:type="dxa"/>
          </w:tcPr>
          <w:p w14:paraId="426160AC" w14:textId="38104CF6"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ТРЕБОВАНИЯ К ОРГАНИЗАЦИИ ВОСПИТАНИЯ ОБУЧАЮЩИХСЯ</w:t>
            </w:r>
          </w:p>
        </w:tc>
        <w:tc>
          <w:tcPr>
            <w:tcW w:w="1118" w:type="dxa"/>
          </w:tcPr>
          <w:p w14:paraId="2CC6905C" w14:textId="535B29D2"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19</w:t>
            </w:r>
          </w:p>
        </w:tc>
      </w:tr>
      <w:tr w:rsidR="00EB504E" w14:paraId="1AAA995D" w14:textId="77777777" w:rsidTr="00D83FDA">
        <w:tc>
          <w:tcPr>
            <w:tcW w:w="723" w:type="dxa"/>
          </w:tcPr>
          <w:p w14:paraId="6843A3D2" w14:textId="23B24E20"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9.1</w:t>
            </w:r>
          </w:p>
        </w:tc>
        <w:tc>
          <w:tcPr>
            <w:tcW w:w="8189" w:type="dxa"/>
          </w:tcPr>
          <w:p w14:paraId="05F0A169" w14:textId="3B725A83"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Условия организации воспитания</w:t>
            </w:r>
          </w:p>
        </w:tc>
        <w:tc>
          <w:tcPr>
            <w:tcW w:w="1118" w:type="dxa"/>
          </w:tcPr>
          <w:p w14:paraId="7B6CDEC1" w14:textId="67EA3F3B"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19</w:t>
            </w:r>
          </w:p>
        </w:tc>
      </w:tr>
      <w:tr w:rsidR="00EB504E" w14:paraId="5CB7BC41" w14:textId="77777777" w:rsidTr="00D83FDA">
        <w:tc>
          <w:tcPr>
            <w:tcW w:w="723" w:type="dxa"/>
          </w:tcPr>
          <w:p w14:paraId="036FBECB" w14:textId="51DD5BD9" w:rsidR="00EB504E" w:rsidRDefault="00EB504E" w:rsidP="00173A24">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9.2</w:t>
            </w:r>
          </w:p>
        </w:tc>
        <w:tc>
          <w:tcPr>
            <w:tcW w:w="8189" w:type="dxa"/>
          </w:tcPr>
          <w:p w14:paraId="70F72E6F" w14:textId="5A44AFAE"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Характеристика социокультурной среды колледжа</w:t>
            </w:r>
          </w:p>
        </w:tc>
        <w:tc>
          <w:tcPr>
            <w:tcW w:w="1118" w:type="dxa"/>
          </w:tcPr>
          <w:p w14:paraId="55BD5D79" w14:textId="37C61863"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19</w:t>
            </w:r>
          </w:p>
        </w:tc>
      </w:tr>
      <w:tr w:rsidR="00EB504E" w14:paraId="07F74601" w14:textId="77777777" w:rsidTr="00D83FDA">
        <w:tc>
          <w:tcPr>
            <w:tcW w:w="723" w:type="dxa"/>
          </w:tcPr>
          <w:p w14:paraId="2F2F1E41" w14:textId="77777777" w:rsidR="00EB504E" w:rsidRDefault="00EB504E" w:rsidP="00173A24">
            <w:pPr>
              <w:spacing w:before="100" w:beforeAutospacing="1" w:after="100" w:afterAutospacing="1"/>
              <w:jc w:val="center"/>
              <w:outlineLvl w:val="1"/>
              <w:rPr>
                <w:rFonts w:ascii="Times New Roman" w:eastAsia="Times New Roman" w:hAnsi="Times New Roman" w:cs="Times New Roman"/>
              </w:rPr>
            </w:pPr>
          </w:p>
        </w:tc>
        <w:tc>
          <w:tcPr>
            <w:tcW w:w="8189" w:type="dxa"/>
          </w:tcPr>
          <w:p w14:paraId="3DA85E95" w14:textId="5F348AC7"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Приложение</w:t>
            </w:r>
          </w:p>
        </w:tc>
        <w:tc>
          <w:tcPr>
            <w:tcW w:w="1118" w:type="dxa"/>
          </w:tcPr>
          <w:p w14:paraId="7F415217" w14:textId="77777777" w:rsidR="00EB504E" w:rsidRPr="00173A24" w:rsidRDefault="00EB504E" w:rsidP="00EB504E">
            <w:pPr>
              <w:spacing w:before="100" w:beforeAutospacing="1" w:after="100" w:afterAutospacing="1"/>
              <w:jc w:val="center"/>
              <w:outlineLvl w:val="1"/>
              <w:rPr>
                <w:rFonts w:ascii="Times New Roman" w:eastAsia="Times New Roman" w:hAnsi="Times New Roman" w:cs="Times New Roman"/>
              </w:rPr>
            </w:pPr>
          </w:p>
        </w:tc>
      </w:tr>
      <w:tr w:rsidR="00EB504E" w14:paraId="6834229A" w14:textId="77777777" w:rsidTr="00D83FDA">
        <w:tc>
          <w:tcPr>
            <w:tcW w:w="723" w:type="dxa"/>
          </w:tcPr>
          <w:p w14:paraId="22609924" w14:textId="77777777" w:rsidR="00EB504E" w:rsidRDefault="00EB504E" w:rsidP="00173A24">
            <w:pPr>
              <w:spacing w:before="100" w:beforeAutospacing="1" w:after="100" w:afterAutospacing="1"/>
              <w:jc w:val="center"/>
              <w:outlineLvl w:val="1"/>
              <w:rPr>
                <w:rFonts w:ascii="Times New Roman" w:eastAsia="Times New Roman" w:hAnsi="Times New Roman" w:cs="Times New Roman"/>
              </w:rPr>
            </w:pPr>
          </w:p>
        </w:tc>
        <w:tc>
          <w:tcPr>
            <w:tcW w:w="8189" w:type="dxa"/>
          </w:tcPr>
          <w:p w14:paraId="6EDFCEF8" w14:textId="055A9B3B"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Учебный план</w:t>
            </w:r>
          </w:p>
        </w:tc>
        <w:tc>
          <w:tcPr>
            <w:tcW w:w="1118" w:type="dxa"/>
          </w:tcPr>
          <w:p w14:paraId="1B13F895" w14:textId="63744AD9"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2</w:t>
            </w:r>
            <w:r w:rsidR="00E9381E">
              <w:rPr>
                <w:rFonts w:ascii="Times New Roman" w:eastAsia="Times New Roman" w:hAnsi="Times New Roman" w:cs="Times New Roman"/>
              </w:rPr>
              <w:t>1</w:t>
            </w:r>
          </w:p>
        </w:tc>
      </w:tr>
      <w:tr w:rsidR="00EB504E" w14:paraId="4533E8CE" w14:textId="77777777" w:rsidTr="00D83FDA">
        <w:tc>
          <w:tcPr>
            <w:tcW w:w="723" w:type="dxa"/>
          </w:tcPr>
          <w:p w14:paraId="7D9B1FFF" w14:textId="77777777" w:rsidR="00EB504E" w:rsidRDefault="00EB504E" w:rsidP="00173A24">
            <w:pPr>
              <w:spacing w:before="100" w:beforeAutospacing="1" w:after="100" w:afterAutospacing="1"/>
              <w:jc w:val="center"/>
              <w:outlineLvl w:val="1"/>
              <w:rPr>
                <w:rFonts w:ascii="Times New Roman" w:eastAsia="Times New Roman" w:hAnsi="Times New Roman" w:cs="Times New Roman"/>
              </w:rPr>
            </w:pPr>
          </w:p>
        </w:tc>
        <w:tc>
          <w:tcPr>
            <w:tcW w:w="8189" w:type="dxa"/>
          </w:tcPr>
          <w:p w14:paraId="43277FD5" w14:textId="2AFC21C4"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Календарный учебный график</w:t>
            </w:r>
          </w:p>
        </w:tc>
        <w:tc>
          <w:tcPr>
            <w:tcW w:w="1118" w:type="dxa"/>
          </w:tcPr>
          <w:p w14:paraId="5D5FF481" w14:textId="60F85074"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3</w:t>
            </w:r>
            <w:r w:rsidR="00E9381E">
              <w:rPr>
                <w:rFonts w:ascii="Times New Roman" w:eastAsia="Times New Roman" w:hAnsi="Times New Roman" w:cs="Times New Roman"/>
              </w:rPr>
              <w:t>1</w:t>
            </w:r>
          </w:p>
        </w:tc>
      </w:tr>
      <w:tr w:rsidR="00EB504E" w14:paraId="3246467D" w14:textId="77777777" w:rsidTr="00D83FDA">
        <w:tc>
          <w:tcPr>
            <w:tcW w:w="723" w:type="dxa"/>
          </w:tcPr>
          <w:p w14:paraId="2D41ED82" w14:textId="77777777" w:rsidR="00EB504E" w:rsidRDefault="00EB504E" w:rsidP="00173A24">
            <w:pPr>
              <w:spacing w:before="100" w:beforeAutospacing="1" w:after="100" w:afterAutospacing="1"/>
              <w:jc w:val="center"/>
              <w:outlineLvl w:val="1"/>
              <w:rPr>
                <w:rFonts w:ascii="Times New Roman" w:eastAsia="Times New Roman" w:hAnsi="Times New Roman" w:cs="Times New Roman"/>
              </w:rPr>
            </w:pPr>
          </w:p>
        </w:tc>
        <w:tc>
          <w:tcPr>
            <w:tcW w:w="8189" w:type="dxa"/>
          </w:tcPr>
          <w:p w14:paraId="55414F0B" w14:textId="016583AA" w:rsidR="00EB504E" w:rsidRPr="00EB504E" w:rsidRDefault="00EB504E" w:rsidP="00173A24">
            <w:pPr>
              <w:spacing w:before="100" w:beforeAutospacing="1" w:after="100" w:afterAutospacing="1"/>
              <w:outlineLvl w:val="1"/>
              <w:rPr>
                <w:rFonts w:ascii="Times New Roman" w:eastAsia="Times New Roman" w:hAnsi="Times New Roman" w:cs="Times New Roman"/>
              </w:rPr>
            </w:pPr>
            <w:r w:rsidRPr="00EB504E">
              <w:rPr>
                <w:rFonts w:ascii="Times New Roman" w:eastAsia="Times New Roman" w:hAnsi="Times New Roman" w:cs="Times New Roman"/>
              </w:rPr>
              <w:t>Аннотации рабочих программ учебных дисциплин,</w:t>
            </w:r>
            <w:r w:rsidR="00A167EC">
              <w:rPr>
                <w:rFonts w:ascii="Times New Roman" w:eastAsia="Times New Roman" w:hAnsi="Times New Roman" w:cs="Times New Roman"/>
              </w:rPr>
              <w:t xml:space="preserve"> </w:t>
            </w:r>
            <w:r w:rsidRPr="00EB504E">
              <w:rPr>
                <w:rFonts w:ascii="Times New Roman" w:eastAsia="Times New Roman" w:hAnsi="Times New Roman" w:cs="Times New Roman"/>
              </w:rPr>
              <w:t>профессиональных модулей, практик</w:t>
            </w:r>
          </w:p>
        </w:tc>
        <w:tc>
          <w:tcPr>
            <w:tcW w:w="1118" w:type="dxa"/>
          </w:tcPr>
          <w:p w14:paraId="45824963" w14:textId="1807ED15"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3</w:t>
            </w:r>
            <w:r w:rsidR="00E9381E">
              <w:rPr>
                <w:rFonts w:ascii="Times New Roman" w:eastAsia="Times New Roman" w:hAnsi="Times New Roman" w:cs="Times New Roman"/>
              </w:rPr>
              <w:t>3</w:t>
            </w:r>
          </w:p>
        </w:tc>
      </w:tr>
      <w:tr w:rsidR="00EB504E" w14:paraId="332944DD" w14:textId="77777777" w:rsidTr="00D83FDA">
        <w:tc>
          <w:tcPr>
            <w:tcW w:w="723" w:type="dxa"/>
          </w:tcPr>
          <w:p w14:paraId="1F8F82A3" w14:textId="77777777" w:rsidR="00EB504E" w:rsidRDefault="00EB504E" w:rsidP="00173A24">
            <w:pPr>
              <w:spacing w:before="100" w:beforeAutospacing="1" w:after="100" w:afterAutospacing="1"/>
              <w:jc w:val="center"/>
              <w:outlineLvl w:val="1"/>
              <w:rPr>
                <w:rFonts w:ascii="Times New Roman" w:eastAsia="Times New Roman" w:hAnsi="Times New Roman" w:cs="Times New Roman"/>
              </w:rPr>
            </w:pPr>
          </w:p>
        </w:tc>
        <w:tc>
          <w:tcPr>
            <w:tcW w:w="8189" w:type="dxa"/>
          </w:tcPr>
          <w:p w14:paraId="5F937776" w14:textId="5653B0F1" w:rsidR="00EB504E" w:rsidRPr="00EB504E" w:rsidRDefault="002916E7" w:rsidP="00173A24">
            <w:pPr>
              <w:spacing w:before="100" w:beforeAutospacing="1" w:after="100" w:afterAutospacing="1"/>
              <w:outlineLvl w:val="1"/>
              <w:rPr>
                <w:rFonts w:ascii="Times New Roman" w:eastAsia="Times New Roman" w:hAnsi="Times New Roman" w:cs="Times New Roman"/>
              </w:rPr>
            </w:pPr>
            <w:r w:rsidRPr="002916E7">
              <w:rPr>
                <w:rFonts w:ascii="Times New Roman" w:eastAsia="Times New Roman" w:hAnsi="Times New Roman" w:cs="Times New Roman"/>
              </w:rPr>
              <w:t>Рабочая программа воспитания и календарный план воспитательной работы</w:t>
            </w:r>
          </w:p>
        </w:tc>
        <w:tc>
          <w:tcPr>
            <w:tcW w:w="1118" w:type="dxa"/>
          </w:tcPr>
          <w:p w14:paraId="375AD850" w14:textId="5734B0B8"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9</w:t>
            </w:r>
            <w:r w:rsidR="00E9381E">
              <w:rPr>
                <w:rFonts w:ascii="Times New Roman" w:eastAsia="Times New Roman" w:hAnsi="Times New Roman" w:cs="Times New Roman"/>
              </w:rPr>
              <w:t>9</w:t>
            </w:r>
          </w:p>
        </w:tc>
      </w:tr>
      <w:tr w:rsidR="00EB504E" w14:paraId="73F86BBB" w14:textId="77777777" w:rsidTr="00D83FDA">
        <w:tc>
          <w:tcPr>
            <w:tcW w:w="723" w:type="dxa"/>
          </w:tcPr>
          <w:p w14:paraId="03FBEED9" w14:textId="77777777" w:rsidR="00EB504E" w:rsidRDefault="00EB504E" w:rsidP="00173A24">
            <w:pPr>
              <w:spacing w:before="100" w:beforeAutospacing="1" w:after="100" w:afterAutospacing="1"/>
              <w:jc w:val="center"/>
              <w:outlineLvl w:val="1"/>
              <w:rPr>
                <w:rFonts w:ascii="Times New Roman" w:eastAsia="Times New Roman" w:hAnsi="Times New Roman" w:cs="Times New Roman"/>
              </w:rPr>
            </w:pPr>
          </w:p>
        </w:tc>
        <w:tc>
          <w:tcPr>
            <w:tcW w:w="8189" w:type="dxa"/>
          </w:tcPr>
          <w:p w14:paraId="73069F65" w14:textId="3C8B3DF9" w:rsidR="00EB504E" w:rsidRPr="00EB504E" w:rsidRDefault="002916E7" w:rsidP="00173A24">
            <w:pPr>
              <w:spacing w:before="100" w:beforeAutospacing="1" w:after="100" w:afterAutospacing="1"/>
              <w:outlineLvl w:val="1"/>
              <w:rPr>
                <w:rFonts w:ascii="Times New Roman" w:eastAsia="Times New Roman" w:hAnsi="Times New Roman" w:cs="Times New Roman"/>
              </w:rPr>
            </w:pPr>
            <w:r w:rsidRPr="002916E7">
              <w:rPr>
                <w:rFonts w:ascii="Times New Roman" w:eastAsia="Times New Roman" w:hAnsi="Times New Roman" w:cs="Times New Roman"/>
              </w:rPr>
              <w:t>Материально-техническое обеспечение образовательного процесса</w:t>
            </w:r>
          </w:p>
        </w:tc>
        <w:tc>
          <w:tcPr>
            <w:tcW w:w="1118" w:type="dxa"/>
          </w:tcPr>
          <w:p w14:paraId="601DD81B" w14:textId="1019DA0A" w:rsidR="00EB504E" w:rsidRPr="00173A24" w:rsidRDefault="00E47767"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17</w:t>
            </w:r>
            <w:r w:rsidR="007F4B0B">
              <w:rPr>
                <w:rFonts w:ascii="Times New Roman" w:eastAsia="Times New Roman" w:hAnsi="Times New Roman" w:cs="Times New Roman"/>
              </w:rPr>
              <w:t>3</w:t>
            </w:r>
          </w:p>
        </w:tc>
      </w:tr>
      <w:tr w:rsidR="00EB504E" w14:paraId="1B859962" w14:textId="77777777" w:rsidTr="00D83FDA">
        <w:tc>
          <w:tcPr>
            <w:tcW w:w="723" w:type="dxa"/>
          </w:tcPr>
          <w:p w14:paraId="0E318A61" w14:textId="77777777" w:rsidR="00EB504E" w:rsidRDefault="00EB504E" w:rsidP="00173A24">
            <w:pPr>
              <w:spacing w:before="100" w:beforeAutospacing="1" w:after="100" w:afterAutospacing="1"/>
              <w:jc w:val="center"/>
              <w:outlineLvl w:val="1"/>
              <w:rPr>
                <w:rFonts w:ascii="Times New Roman" w:eastAsia="Times New Roman" w:hAnsi="Times New Roman" w:cs="Times New Roman"/>
              </w:rPr>
            </w:pPr>
          </w:p>
        </w:tc>
        <w:tc>
          <w:tcPr>
            <w:tcW w:w="8189" w:type="dxa"/>
          </w:tcPr>
          <w:p w14:paraId="1D965281" w14:textId="5948DEAB" w:rsidR="00EB504E" w:rsidRPr="00EB504E" w:rsidRDefault="002916E7" w:rsidP="00173A24">
            <w:pPr>
              <w:spacing w:before="100" w:beforeAutospacing="1" w:after="100" w:afterAutospacing="1"/>
              <w:outlineLvl w:val="1"/>
              <w:rPr>
                <w:rFonts w:ascii="Times New Roman" w:eastAsia="Times New Roman" w:hAnsi="Times New Roman" w:cs="Times New Roman"/>
              </w:rPr>
            </w:pPr>
            <w:r w:rsidRPr="002916E7">
              <w:rPr>
                <w:rFonts w:ascii="Times New Roman" w:eastAsia="Times New Roman" w:hAnsi="Times New Roman" w:cs="Times New Roman"/>
              </w:rPr>
              <w:t>Лист регистрации изменений и дополнений</w:t>
            </w:r>
          </w:p>
        </w:tc>
        <w:tc>
          <w:tcPr>
            <w:tcW w:w="1118" w:type="dxa"/>
          </w:tcPr>
          <w:p w14:paraId="2AE7D93C" w14:textId="68E6E7F7" w:rsidR="00EB504E" w:rsidRPr="00173A24" w:rsidRDefault="00E9381E" w:rsidP="00EB504E">
            <w:pPr>
              <w:spacing w:before="100" w:beforeAutospacing="1" w:after="100" w:afterAutospacing="1"/>
              <w:jc w:val="center"/>
              <w:outlineLvl w:val="1"/>
              <w:rPr>
                <w:rFonts w:ascii="Times New Roman" w:eastAsia="Times New Roman" w:hAnsi="Times New Roman" w:cs="Times New Roman"/>
              </w:rPr>
            </w:pPr>
            <w:r>
              <w:rPr>
                <w:rFonts w:ascii="Times New Roman" w:eastAsia="Times New Roman" w:hAnsi="Times New Roman" w:cs="Times New Roman"/>
              </w:rPr>
              <w:t>185</w:t>
            </w:r>
          </w:p>
        </w:tc>
      </w:tr>
      <w:bookmarkEnd w:id="0"/>
    </w:tbl>
    <w:p w14:paraId="24396F7B" w14:textId="3D2F6AF6" w:rsidR="00D12D49" w:rsidRDefault="00D12D49" w:rsidP="0041164B">
      <w:pPr>
        <w:shd w:val="clear" w:color="auto" w:fill="FFFFFF"/>
        <w:spacing w:before="100" w:beforeAutospacing="1" w:after="100" w:afterAutospacing="1"/>
        <w:outlineLvl w:val="1"/>
        <w:rPr>
          <w:rFonts w:ascii="Times New Roman" w:hAnsi="Times New Roman" w:cs="Times New Roman"/>
        </w:rPr>
      </w:pPr>
    </w:p>
    <w:p w14:paraId="5F2743FF" w14:textId="0068654F"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400328BE" w14:textId="543EDED6"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0AF7897E" w14:textId="556260C4"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3A272FAC" w14:textId="0C5CA59D"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594A407D" w14:textId="1098EE0E"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55F13F1D" w14:textId="230F25EF"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172F18F8" w14:textId="04DD9F17"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452CE349" w14:textId="66184E9E"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4D8D0134" w14:textId="357400C2"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3E4DD649" w14:textId="4B22971E"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090C499F" w14:textId="37710592"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05EF7D59" w14:textId="4FA86180"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09B13EC0" w14:textId="6FC0F7A8"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58E9D2CE" w14:textId="1D48FC89"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140CC321" w14:textId="48A674AC"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34D6C05A" w14:textId="2D9E1CAE"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25BF0CD7" w14:textId="2D5C4E7A"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493B64E7" w14:textId="069ACFCF"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7C22DC29" w14:textId="6065184A" w:rsidR="00954042" w:rsidRDefault="00954042" w:rsidP="0041164B">
      <w:pPr>
        <w:shd w:val="clear" w:color="auto" w:fill="FFFFFF"/>
        <w:spacing w:before="100" w:beforeAutospacing="1" w:after="100" w:afterAutospacing="1"/>
        <w:outlineLvl w:val="1"/>
        <w:rPr>
          <w:rFonts w:ascii="Times New Roman" w:hAnsi="Times New Roman" w:cs="Times New Roman"/>
        </w:rPr>
      </w:pPr>
    </w:p>
    <w:p w14:paraId="1587068E" w14:textId="3B10F439" w:rsidR="00D01735" w:rsidRDefault="00D01735" w:rsidP="00D01735">
      <w:pPr>
        <w:shd w:val="clear" w:color="auto" w:fill="FFFFFF"/>
        <w:spacing w:before="100" w:beforeAutospacing="1" w:after="100" w:afterAutospacing="1"/>
        <w:outlineLvl w:val="1"/>
        <w:rPr>
          <w:rFonts w:ascii="Times New Roman" w:hAnsi="Times New Roman" w:cs="Times New Roman"/>
        </w:rPr>
      </w:pPr>
    </w:p>
    <w:p w14:paraId="6FF61735" w14:textId="3CA25C72" w:rsidR="00977B7D" w:rsidRDefault="00E9381E" w:rsidP="00D01735">
      <w:pPr>
        <w:shd w:val="clear" w:color="auto" w:fill="FFFFFF"/>
        <w:spacing w:before="100" w:beforeAutospacing="1" w:after="100" w:afterAutospacing="1"/>
        <w:outlineLvl w:val="1"/>
        <w:rPr>
          <w:rFonts w:ascii="Times New Roman" w:hAnsi="Times New Roman" w:cs="Times New Roman"/>
          <w:noProof/>
        </w:rPr>
      </w:pPr>
      <w:r w:rsidRPr="00E9381E">
        <w:rPr>
          <w:rFonts w:ascii="Times New Roman" w:hAnsi="Times New Roman" w:cs="Times New Roman"/>
          <w:noProof/>
        </w:rPr>
        <w:lastRenderedPageBreak/>
        <w:drawing>
          <wp:inline distT="0" distB="0" distL="0" distR="0" wp14:anchorId="3BC168D1" wp14:editId="05DEE6E2">
            <wp:extent cx="5658640" cy="802116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58640" cy="8021169"/>
                    </a:xfrm>
                    <a:prstGeom prst="rect">
                      <a:avLst/>
                    </a:prstGeom>
                  </pic:spPr>
                </pic:pic>
              </a:graphicData>
            </a:graphic>
          </wp:inline>
        </w:drawing>
      </w:r>
    </w:p>
    <w:p w14:paraId="0A42C7EF" w14:textId="14A108B7" w:rsidR="00DC4648" w:rsidRDefault="00DC4648" w:rsidP="00D01735">
      <w:pPr>
        <w:shd w:val="clear" w:color="auto" w:fill="FFFFFF"/>
        <w:spacing w:before="100" w:beforeAutospacing="1" w:after="100" w:afterAutospacing="1"/>
        <w:outlineLvl w:val="1"/>
        <w:rPr>
          <w:rFonts w:ascii="Times New Roman" w:hAnsi="Times New Roman" w:cs="Times New Roman"/>
          <w:noProof/>
        </w:rPr>
      </w:pPr>
    </w:p>
    <w:p w14:paraId="00D80EEE" w14:textId="7BC167A5" w:rsidR="00DC4648" w:rsidRDefault="00DC4648" w:rsidP="00D01735">
      <w:pPr>
        <w:shd w:val="clear" w:color="auto" w:fill="FFFFFF"/>
        <w:spacing w:before="100" w:beforeAutospacing="1" w:after="100" w:afterAutospacing="1"/>
        <w:outlineLvl w:val="1"/>
        <w:rPr>
          <w:rFonts w:ascii="Times New Roman" w:hAnsi="Times New Roman" w:cs="Times New Roman"/>
          <w:noProof/>
        </w:rPr>
      </w:pPr>
    </w:p>
    <w:p w14:paraId="00EB6817" w14:textId="77777777" w:rsidR="00D2732E" w:rsidRDefault="00D2732E" w:rsidP="00D01735">
      <w:pPr>
        <w:shd w:val="clear" w:color="auto" w:fill="FFFFFF"/>
        <w:spacing w:before="100" w:beforeAutospacing="1" w:after="100" w:afterAutospacing="1"/>
        <w:outlineLvl w:val="1"/>
        <w:rPr>
          <w:rFonts w:ascii="Times New Roman" w:hAnsi="Times New Roman" w:cs="Times New Roman"/>
        </w:rPr>
      </w:pPr>
    </w:p>
    <w:p w14:paraId="642421EF" w14:textId="41957D03" w:rsidR="00BB3AAE" w:rsidRPr="00D12D49" w:rsidRDefault="00495A92" w:rsidP="00803261">
      <w:pPr>
        <w:pStyle w:val="a4"/>
        <w:numPr>
          <w:ilvl w:val="0"/>
          <w:numId w:val="12"/>
        </w:numPr>
        <w:tabs>
          <w:tab w:val="left" w:pos="6777"/>
        </w:tabs>
        <w:jc w:val="center"/>
        <w:rPr>
          <w:rFonts w:ascii="Times New Roman" w:hAnsi="Times New Roman"/>
          <w:b/>
        </w:rPr>
      </w:pPr>
      <w:r w:rsidRPr="00D12D49">
        <w:rPr>
          <w:rFonts w:ascii="Times New Roman" w:hAnsi="Times New Roman"/>
          <w:b/>
        </w:rPr>
        <w:lastRenderedPageBreak/>
        <w:t>ОБЩИЕ ПОЛОЖЕНИЯ</w:t>
      </w:r>
    </w:p>
    <w:p w14:paraId="5936C03D" w14:textId="09EF9A7A" w:rsidR="00DE36A4" w:rsidRPr="00DE36A4" w:rsidRDefault="00D12D49" w:rsidP="002306F3">
      <w:pPr>
        <w:tabs>
          <w:tab w:val="left" w:pos="6777"/>
        </w:tabs>
        <w:rPr>
          <w:rFonts w:ascii="Times New Roman" w:hAnsi="Times New Roman" w:cs="Times New Roman"/>
          <w:b/>
        </w:rPr>
      </w:pPr>
      <w:r>
        <w:rPr>
          <w:rFonts w:ascii="Times New Roman" w:hAnsi="Times New Roman" w:cs="Times New Roman"/>
          <w:b/>
        </w:rPr>
        <w:t>2</w:t>
      </w:r>
      <w:r w:rsidR="00DE36A4" w:rsidRPr="00DE36A4">
        <w:rPr>
          <w:rFonts w:ascii="Times New Roman" w:hAnsi="Times New Roman" w:cs="Times New Roman"/>
          <w:b/>
        </w:rPr>
        <w:t>.1 Общая харак</w:t>
      </w:r>
      <w:r w:rsidR="00DE36A4">
        <w:rPr>
          <w:rFonts w:ascii="Times New Roman" w:hAnsi="Times New Roman" w:cs="Times New Roman"/>
          <w:b/>
        </w:rPr>
        <w:t>те</w:t>
      </w:r>
      <w:r w:rsidR="00DE36A4" w:rsidRPr="00DE36A4">
        <w:rPr>
          <w:rFonts w:ascii="Times New Roman" w:hAnsi="Times New Roman" w:cs="Times New Roman"/>
          <w:b/>
        </w:rPr>
        <w:t>ристика</w:t>
      </w:r>
    </w:p>
    <w:p w14:paraId="2479CC03" w14:textId="77B91782" w:rsidR="00BB3AAE" w:rsidRPr="00B546AC" w:rsidRDefault="00BB3AAE" w:rsidP="002306F3">
      <w:pPr>
        <w:rPr>
          <w:rFonts w:ascii="Times New Roman" w:hAnsi="Times New Roman" w:cs="Times New Roman"/>
          <w:i/>
          <w:sz w:val="32"/>
          <w:szCs w:val="32"/>
        </w:rPr>
      </w:pPr>
      <w:r w:rsidRPr="00BB3AAE">
        <w:rPr>
          <w:rFonts w:ascii="Times New Roman" w:hAnsi="Times New Roman" w:cs="Times New Roman"/>
        </w:rPr>
        <w:t xml:space="preserve">Основная профессиональная образовательная программа среднего профессионального образования по специальности </w:t>
      </w:r>
      <w:r w:rsidR="00C646DF" w:rsidRPr="00C646DF">
        <w:rPr>
          <w:rFonts w:ascii="Times New Roman" w:hAnsi="Times New Roman" w:cs="Times New Roman"/>
          <w:b/>
        </w:rPr>
        <w:t>39.02.01 Социальная работа</w:t>
      </w:r>
      <w:r w:rsidRPr="00BB3AAE">
        <w:rPr>
          <w:rFonts w:ascii="Times New Roman" w:hAnsi="Times New Roman" w:cs="Times New Roman"/>
        </w:rPr>
        <w:t xml:space="preserve">, реализуемая </w:t>
      </w:r>
      <w:r>
        <w:rPr>
          <w:rFonts w:ascii="Times New Roman" w:hAnsi="Times New Roman" w:cs="Times New Roman"/>
        </w:rPr>
        <w:t xml:space="preserve">БУ </w:t>
      </w:r>
      <w:r w:rsidRPr="00BB3AAE">
        <w:rPr>
          <w:rFonts w:ascii="Times New Roman" w:hAnsi="Times New Roman" w:cs="Times New Roman"/>
        </w:rPr>
        <w:t xml:space="preserve"> «</w:t>
      </w:r>
      <w:proofErr w:type="spellStart"/>
      <w:r>
        <w:rPr>
          <w:rFonts w:ascii="Times New Roman" w:hAnsi="Times New Roman" w:cs="Times New Roman"/>
        </w:rPr>
        <w:t>Няганский</w:t>
      </w:r>
      <w:proofErr w:type="spellEnd"/>
      <w:r>
        <w:rPr>
          <w:rFonts w:ascii="Times New Roman" w:hAnsi="Times New Roman" w:cs="Times New Roman"/>
        </w:rPr>
        <w:t xml:space="preserve"> технологический колледж</w:t>
      </w:r>
      <w:r w:rsidRPr="00BB3AAE">
        <w:rPr>
          <w:rFonts w:ascii="Times New Roman" w:hAnsi="Times New Roman" w:cs="Times New Roman"/>
        </w:rPr>
        <w:t>», представляет собой систему документов, разработанную и у</w:t>
      </w:r>
      <w:r w:rsidR="00324317">
        <w:rPr>
          <w:rFonts w:ascii="Times New Roman" w:hAnsi="Times New Roman" w:cs="Times New Roman"/>
        </w:rPr>
        <w:t>т</w:t>
      </w:r>
      <w:r w:rsidRPr="00BB3AAE">
        <w:rPr>
          <w:rFonts w:ascii="Times New Roman" w:hAnsi="Times New Roman" w:cs="Times New Roman"/>
        </w:rPr>
        <w:t>вержденную учебным заведением с учетом требований рынка труда на основе Федерального государственного образовательного стандарта по соответствующей специальности среднего профессио</w:t>
      </w:r>
      <w:r>
        <w:rPr>
          <w:rFonts w:ascii="Times New Roman" w:hAnsi="Times New Roman" w:cs="Times New Roman"/>
        </w:rPr>
        <w:t>нального образования (ФГОС СПО)</w:t>
      </w:r>
      <w:r w:rsidRPr="00BB3AAE">
        <w:rPr>
          <w:rFonts w:ascii="Times New Roman" w:hAnsi="Times New Roman" w:cs="Times New Roman"/>
        </w:rPr>
        <w:t>. ОПОП регламентирует цели, ожидаемые результаты, содержание, условия и технологии реализация образовательного процесса, оценку качества подготовки выпускника по данному направлению подготовки</w:t>
      </w:r>
      <w:r>
        <w:rPr>
          <w:rFonts w:ascii="Times New Roman" w:hAnsi="Times New Roman" w:cs="Times New Roman"/>
        </w:rPr>
        <w:t>.</w:t>
      </w:r>
    </w:p>
    <w:p w14:paraId="6F945F7C" w14:textId="18E550BB" w:rsidR="00A00243" w:rsidRPr="00B83658" w:rsidRDefault="00BB3AAE" w:rsidP="002306F3">
      <w:pPr>
        <w:tabs>
          <w:tab w:val="left" w:pos="6777"/>
        </w:tabs>
        <w:rPr>
          <w:rFonts w:ascii="Times New Roman" w:hAnsi="Times New Roman" w:cs="Times New Roman"/>
          <w:b/>
        </w:rPr>
      </w:pPr>
      <w:r w:rsidRPr="00BB3AAE">
        <w:rPr>
          <w:rFonts w:ascii="Times New Roman" w:hAnsi="Times New Roman" w:cs="Times New Roman"/>
        </w:rPr>
        <w:t xml:space="preserve">Миссия основной профессиональной образовательной программы среднего профессионального образования по специальности </w:t>
      </w:r>
      <w:r w:rsidR="00C646DF" w:rsidRPr="00C646DF">
        <w:rPr>
          <w:rFonts w:ascii="Times New Roman" w:hAnsi="Times New Roman" w:cs="Times New Roman"/>
          <w:b/>
        </w:rPr>
        <w:t>39.02.01 Социальная работа</w:t>
      </w:r>
      <w:r w:rsidR="00DC4648" w:rsidRPr="00DC4648">
        <w:rPr>
          <w:rFonts w:ascii="Times New Roman" w:hAnsi="Times New Roman" w:cs="Times New Roman"/>
          <w:b/>
        </w:rPr>
        <w:t xml:space="preserve">   </w:t>
      </w:r>
      <w:r w:rsidR="0066753C">
        <w:rPr>
          <w:rFonts w:ascii="Times New Roman" w:hAnsi="Times New Roman" w:cs="Times New Roman"/>
          <w:b/>
        </w:rPr>
        <w:t xml:space="preserve"> </w:t>
      </w:r>
      <w:r w:rsidRPr="00BB3AAE">
        <w:rPr>
          <w:rFonts w:ascii="Times New Roman" w:hAnsi="Times New Roman" w:cs="Times New Roman"/>
        </w:rPr>
        <w:t xml:space="preserve">состоит в создании, поддержании и ежегодном обновлении условий, обеспечивающих качественную подготовку </w:t>
      </w:r>
      <w:r w:rsidR="00A00243">
        <w:rPr>
          <w:rFonts w:ascii="Times New Roman" w:hAnsi="Times New Roman" w:cs="Times New Roman"/>
        </w:rPr>
        <w:t>специалистов</w:t>
      </w:r>
      <w:r w:rsidRPr="00BB3AAE">
        <w:rPr>
          <w:rFonts w:ascii="Times New Roman" w:hAnsi="Times New Roman" w:cs="Times New Roman"/>
        </w:rPr>
        <w:t xml:space="preserve"> в соответствии с требованиями современного рынка труда, с учетом запросов работодателей, особенностями развития региона, современной техники и технологий. </w:t>
      </w:r>
    </w:p>
    <w:p w14:paraId="2A20146E" w14:textId="77777777" w:rsidR="00A00243" w:rsidRDefault="00BB3AAE" w:rsidP="002306F3">
      <w:pPr>
        <w:tabs>
          <w:tab w:val="left" w:pos="6777"/>
        </w:tabs>
        <w:rPr>
          <w:rFonts w:ascii="Times New Roman" w:hAnsi="Times New Roman" w:cs="Times New Roman"/>
        </w:rPr>
      </w:pPr>
      <w:r w:rsidRPr="00BB3AAE">
        <w:rPr>
          <w:rFonts w:ascii="Times New Roman" w:hAnsi="Times New Roman" w:cs="Times New Roman"/>
        </w:rPr>
        <w:t xml:space="preserve">В области обучения целью программы является подготовка специалиста, обладающего общими и профессиональными компетенциями, в соответствии с требованиями ФГОС, способного к саморазвитию и самообразованию. </w:t>
      </w:r>
    </w:p>
    <w:p w14:paraId="2BBC8785" w14:textId="77777777" w:rsidR="00BB3AAE" w:rsidRDefault="00BB3AAE" w:rsidP="002306F3">
      <w:pPr>
        <w:tabs>
          <w:tab w:val="left" w:pos="6777"/>
        </w:tabs>
        <w:rPr>
          <w:rFonts w:ascii="Times New Roman" w:hAnsi="Times New Roman" w:cs="Times New Roman"/>
        </w:rPr>
      </w:pPr>
      <w:r w:rsidRPr="00BB3AAE">
        <w:rPr>
          <w:rFonts w:ascii="Times New Roman" w:hAnsi="Times New Roman" w:cs="Times New Roman"/>
        </w:rPr>
        <w:t>В области воспитания личности целью программы является формирование социально-личностных и профессионально важных качеств выпускников: целеустремленности, организованности, трудолюбия, коммуникабельности, умения работать в коллективе, ответственности за конечный результат профессиональной деятельности, адаптивности.</w:t>
      </w:r>
    </w:p>
    <w:p w14:paraId="7AA7BEB2" w14:textId="77777777" w:rsidR="00B93567" w:rsidRPr="006475EA" w:rsidRDefault="00B93567" w:rsidP="002306F3">
      <w:pPr>
        <w:widowControl w:val="0"/>
        <w:rPr>
          <w:rFonts w:ascii="Times New Roman" w:hAnsi="Times New Roman"/>
        </w:rPr>
      </w:pPr>
      <w:r w:rsidRPr="006475EA">
        <w:rPr>
          <w:rFonts w:ascii="Times New Roman" w:hAnsi="Times New Roman"/>
        </w:rPr>
        <w:t>При разработке ОПОП учитывалось:</w:t>
      </w:r>
    </w:p>
    <w:p w14:paraId="104BBA83" w14:textId="77777777" w:rsidR="00B93567" w:rsidRPr="006475EA" w:rsidRDefault="00B93567" w:rsidP="002306F3">
      <w:pPr>
        <w:widowControl w:val="0"/>
        <w:numPr>
          <w:ilvl w:val="0"/>
          <w:numId w:val="3"/>
        </w:numPr>
        <w:ind w:left="0" w:firstLine="720"/>
        <w:rPr>
          <w:rFonts w:ascii="Times New Roman" w:hAnsi="Times New Roman"/>
        </w:rPr>
      </w:pPr>
      <w:r w:rsidRPr="006475EA">
        <w:rPr>
          <w:rFonts w:ascii="Times New Roman" w:hAnsi="Times New Roman"/>
        </w:rPr>
        <w:t>непрерывность фундаментальной подготовки специалистов;</w:t>
      </w:r>
    </w:p>
    <w:p w14:paraId="443EF334" w14:textId="77777777" w:rsidR="00B93567" w:rsidRPr="006475EA" w:rsidRDefault="00B93567" w:rsidP="002306F3">
      <w:pPr>
        <w:widowControl w:val="0"/>
        <w:numPr>
          <w:ilvl w:val="0"/>
          <w:numId w:val="3"/>
        </w:numPr>
        <w:ind w:left="0" w:firstLine="720"/>
        <w:rPr>
          <w:rFonts w:ascii="Times New Roman" w:hAnsi="Times New Roman"/>
        </w:rPr>
      </w:pPr>
      <w:r w:rsidRPr="006475EA">
        <w:rPr>
          <w:rFonts w:ascii="Times New Roman" w:hAnsi="Times New Roman"/>
        </w:rPr>
        <w:t>унификаци</w:t>
      </w:r>
      <w:r>
        <w:rPr>
          <w:rFonts w:ascii="Times New Roman" w:hAnsi="Times New Roman"/>
        </w:rPr>
        <w:t>я</w:t>
      </w:r>
      <w:r w:rsidRPr="006475EA">
        <w:rPr>
          <w:rFonts w:ascii="Times New Roman" w:hAnsi="Times New Roman"/>
        </w:rPr>
        <w:t xml:space="preserve"> учебных дисциплин, которые определяют общенаучную и общепрофессиональную подготовку, как для специальностей одного направления, так и родственных направлений образования;</w:t>
      </w:r>
    </w:p>
    <w:p w14:paraId="3E04F3E6" w14:textId="77777777" w:rsidR="00B93567" w:rsidRPr="006475EA" w:rsidRDefault="00B93567" w:rsidP="002306F3">
      <w:pPr>
        <w:widowControl w:val="0"/>
        <w:numPr>
          <w:ilvl w:val="0"/>
          <w:numId w:val="3"/>
        </w:numPr>
        <w:ind w:left="0" w:firstLine="720"/>
        <w:rPr>
          <w:rFonts w:ascii="Times New Roman" w:hAnsi="Times New Roman"/>
        </w:rPr>
      </w:pPr>
      <w:r w:rsidRPr="006475EA">
        <w:rPr>
          <w:rFonts w:ascii="Times New Roman" w:hAnsi="Times New Roman"/>
        </w:rPr>
        <w:t>выполнение требований по организации образовательного процесса, исходя из задач сохранения и укрепления здоровья и повышения работоспособности обучающихся и преподавателей (мастеров производственного обучения);</w:t>
      </w:r>
    </w:p>
    <w:p w14:paraId="5F0D8882" w14:textId="77777777" w:rsidR="00B93567" w:rsidRDefault="00B93567" w:rsidP="002306F3">
      <w:pPr>
        <w:widowControl w:val="0"/>
        <w:numPr>
          <w:ilvl w:val="0"/>
          <w:numId w:val="3"/>
        </w:numPr>
        <w:ind w:left="0" w:firstLine="720"/>
        <w:rPr>
          <w:rFonts w:ascii="Times New Roman" w:hAnsi="Times New Roman"/>
        </w:rPr>
      </w:pPr>
      <w:r w:rsidRPr="006475EA">
        <w:rPr>
          <w:rFonts w:ascii="Times New Roman" w:hAnsi="Times New Roman"/>
        </w:rPr>
        <w:t>комплексность закрепления знаний, умений и навыков в процессе проведения уче</w:t>
      </w:r>
      <w:r>
        <w:rPr>
          <w:rFonts w:ascii="Times New Roman" w:hAnsi="Times New Roman"/>
        </w:rPr>
        <w:t>бных и производственных практик;</w:t>
      </w:r>
    </w:p>
    <w:p w14:paraId="253AC7C8" w14:textId="77777777" w:rsidR="00B93567" w:rsidRPr="006475EA" w:rsidRDefault="00B93567" w:rsidP="002306F3">
      <w:pPr>
        <w:widowControl w:val="0"/>
        <w:numPr>
          <w:ilvl w:val="0"/>
          <w:numId w:val="3"/>
        </w:numPr>
        <w:ind w:left="0" w:firstLine="720"/>
        <w:rPr>
          <w:rFonts w:ascii="Times New Roman" w:hAnsi="Times New Roman"/>
        </w:rPr>
      </w:pPr>
      <w:r>
        <w:rPr>
          <w:rFonts w:ascii="Times New Roman" w:hAnsi="Times New Roman"/>
        </w:rPr>
        <w:t>профессиональные стандарты</w:t>
      </w:r>
    </w:p>
    <w:p w14:paraId="5B0F145A" w14:textId="0F39D323" w:rsidR="00B93567" w:rsidRPr="00BB3AAE" w:rsidRDefault="00D12D49" w:rsidP="002306F3">
      <w:pPr>
        <w:tabs>
          <w:tab w:val="left" w:pos="6777"/>
        </w:tabs>
        <w:rPr>
          <w:rFonts w:ascii="Times New Roman" w:hAnsi="Times New Roman" w:cs="Times New Roman"/>
        </w:rPr>
      </w:pPr>
      <w:r>
        <w:rPr>
          <w:rFonts w:ascii="Times New Roman" w:hAnsi="Times New Roman" w:cs="Times New Roman"/>
          <w:b/>
        </w:rPr>
        <w:t>2</w:t>
      </w:r>
      <w:r w:rsidR="00B93567">
        <w:rPr>
          <w:rFonts w:ascii="Times New Roman" w:hAnsi="Times New Roman" w:cs="Times New Roman"/>
          <w:b/>
        </w:rPr>
        <w:t xml:space="preserve">.2 </w:t>
      </w:r>
      <w:r w:rsidR="00B93567" w:rsidRPr="00BB3AAE">
        <w:rPr>
          <w:rFonts w:ascii="Times New Roman" w:hAnsi="Times New Roman" w:cs="Times New Roman"/>
          <w:b/>
        </w:rPr>
        <w:t>Нормативная документация</w:t>
      </w:r>
      <w:r w:rsidR="00B93567" w:rsidRPr="00CD0441">
        <w:rPr>
          <w:rFonts w:ascii="Times New Roman" w:hAnsi="Times New Roman" w:cs="Times New Roman"/>
          <w:b/>
        </w:rPr>
        <w:t xml:space="preserve"> </w:t>
      </w:r>
      <w:r w:rsidR="00B93567" w:rsidRPr="00CD0441">
        <w:rPr>
          <w:rFonts w:ascii="Times New Roman" w:eastAsia="Times New Roman" w:hAnsi="Times New Roman" w:cs="Times New Roman"/>
          <w:b/>
          <w:bCs/>
        </w:rPr>
        <w:t xml:space="preserve">для разработки ОПОП </w:t>
      </w:r>
      <w:r w:rsidR="00B93567" w:rsidRPr="00BB3AAE">
        <w:rPr>
          <w:rFonts w:ascii="Times New Roman" w:hAnsi="Times New Roman" w:cs="Times New Roman"/>
        </w:rPr>
        <w:tab/>
      </w:r>
    </w:p>
    <w:p w14:paraId="6CAC01ED" w14:textId="42DA54DE" w:rsidR="00C74BC3" w:rsidRDefault="00C74BC3" w:rsidP="002306F3">
      <w:pPr>
        <w:pStyle w:val="a4"/>
        <w:numPr>
          <w:ilvl w:val="0"/>
          <w:numId w:val="1"/>
        </w:numPr>
        <w:ind w:left="0" w:firstLine="0"/>
        <w:rPr>
          <w:rFonts w:ascii="Times New Roman" w:hAnsi="Times New Roman"/>
          <w:sz w:val="24"/>
          <w:szCs w:val="24"/>
          <w:lang w:val="ru-RU"/>
        </w:rPr>
      </w:pPr>
      <w:r w:rsidRPr="00EB504E">
        <w:rPr>
          <w:rFonts w:ascii="Times New Roman" w:hAnsi="Times New Roman"/>
          <w:sz w:val="24"/>
          <w:szCs w:val="24"/>
          <w:lang w:val="ru-RU"/>
        </w:rPr>
        <w:t>Федеральный закон от 29 декабря 2012 г. №273-ФЗ «Об образовании в Российской Федерации»;</w:t>
      </w:r>
    </w:p>
    <w:p w14:paraId="4CF6906E" w14:textId="06E839A3" w:rsidR="00D2732E" w:rsidRPr="00D2732E" w:rsidRDefault="00D2732E" w:rsidP="002306F3">
      <w:pPr>
        <w:pStyle w:val="a4"/>
        <w:numPr>
          <w:ilvl w:val="0"/>
          <w:numId w:val="1"/>
        </w:numPr>
        <w:ind w:left="0" w:firstLine="0"/>
        <w:rPr>
          <w:rFonts w:ascii="Times New Roman" w:hAnsi="Times New Roman"/>
          <w:sz w:val="24"/>
          <w:szCs w:val="24"/>
          <w:lang w:val="ru-RU"/>
        </w:rPr>
      </w:pPr>
      <w:r w:rsidRPr="00D2732E">
        <w:rPr>
          <w:rFonts w:ascii="Times New Roman" w:hAnsi="Times New Roman"/>
          <w:sz w:val="24"/>
          <w:szCs w:val="24"/>
          <w:lang w:val="ru-RU"/>
        </w:rPr>
        <w:t xml:space="preserve">Приказ </w:t>
      </w:r>
      <w:r w:rsidR="00C646DF" w:rsidRPr="00C646DF">
        <w:rPr>
          <w:rFonts w:ascii="Times New Roman" w:hAnsi="Times New Roman"/>
          <w:sz w:val="24"/>
          <w:szCs w:val="24"/>
          <w:lang w:val="ru-RU"/>
        </w:rPr>
        <w:t xml:space="preserve">Министерства просвещения Российской Федерации № </w:t>
      </w:r>
      <w:proofErr w:type="gramStart"/>
      <w:r w:rsidR="00C646DF" w:rsidRPr="00C646DF">
        <w:rPr>
          <w:rFonts w:ascii="Times New Roman" w:hAnsi="Times New Roman"/>
          <w:sz w:val="24"/>
          <w:szCs w:val="24"/>
          <w:lang w:val="ru-RU"/>
        </w:rPr>
        <w:t>773  от</w:t>
      </w:r>
      <w:proofErr w:type="gramEnd"/>
      <w:r w:rsidR="00C646DF" w:rsidRPr="00C646DF">
        <w:rPr>
          <w:rFonts w:ascii="Times New Roman" w:hAnsi="Times New Roman"/>
          <w:sz w:val="24"/>
          <w:szCs w:val="24"/>
          <w:lang w:val="ru-RU"/>
        </w:rPr>
        <w:t xml:space="preserve"> 26 августа 2022 г.</w:t>
      </w:r>
      <w:r w:rsidR="00C646DF">
        <w:rPr>
          <w:rFonts w:ascii="Times New Roman" w:hAnsi="Times New Roman"/>
          <w:sz w:val="24"/>
          <w:szCs w:val="24"/>
          <w:lang w:val="ru-RU"/>
        </w:rPr>
        <w:t xml:space="preserve"> </w:t>
      </w:r>
      <w:r w:rsidRPr="00D2732E">
        <w:rPr>
          <w:rFonts w:ascii="Times New Roman" w:hAnsi="Times New Roman"/>
          <w:sz w:val="24"/>
          <w:szCs w:val="24"/>
          <w:lang w:val="ru-RU"/>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C646DF" w:rsidRPr="00C646DF">
        <w:rPr>
          <w:rFonts w:ascii="Times New Roman" w:hAnsi="Times New Roman"/>
          <w:sz w:val="24"/>
          <w:szCs w:val="24"/>
          <w:lang w:val="ru-RU"/>
        </w:rPr>
        <w:t>39.02.01 Социальная работа</w:t>
      </w:r>
      <w:r w:rsidRPr="00D2732E">
        <w:rPr>
          <w:rFonts w:ascii="Times New Roman" w:hAnsi="Times New Roman"/>
          <w:sz w:val="24"/>
          <w:szCs w:val="24"/>
          <w:lang w:val="ru-RU"/>
        </w:rPr>
        <w:t xml:space="preserve">; </w:t>
      </w:r>
    </w:p>
    <w:p w14:paraId="1DD2CE6C" w14:textId="3F59EE31" w:rsidR="00C74BC3" w:rsidRPr="00EB504E" w:rsidRDefault="00C74BC3" w:rsidP="002306F3">
      <w:pPr>
        <w:pStyle w:val="a4"/>
        <w:numPr>
          <w:ilvl w:val="0"/>
          <w:numId w:val="11"/>
        </w:numPr>
        <w:tabs>
          <w:tab w:val="left" w:pos="567"/>
        </w:tabs>
        <w:ind w:left="0" w:firstLine="0"/>
        <w:rPr>
          <w:rFonts w:ascii="Times New Roman" w:hAnsi="Times New Roman"/>
          <w:sz w:val="24"/>
          <w:szCs w:val="24"/>
          <w:lang w:val="ru-RU"/>
        </w:rPr>
      </w:pPr>
      <w:r w:rsidRPr="00EB504E">
        <w:rPr>
          <w:rFonts w:ascii="Times New Roman" w:hAnsi="Times New Roman"/>
          <w:sz w:val="24"/>
          <w:szCs w:val="24"/>
          <w:lang w:val="ru-RU"/>
        </w:rPr>
        <w:t xml:space="preserve">Приказ </w:t>
      </w:r>
      <w:r w:rsidR="00D17105" w:rsidRPr="00D17105">
        <w:rPr>
          <w:rFonts w:ascii="Times New Roman" w:hAnsi="Times New Roman"/>
          <w:sz w:val="24"/>
          <w:szCs w:val="24"/>
          <w:lang w:val="ru-RU"/>
        </w:rPr>
        <w:t xml:space="preserve">Министерства просвещения Российской Федерации </w:t>
      </w:r>
      <w:r w:rsidRPr="00EB504E">
        <w:rPr>
          <w:rFonts w:ascii="Times New Roman" w:hAnsi="Times New Roman"/>
          <w:sz w:val="24"/>
          <w:szCs w:val="24"/>
          <w:lang w:val="ru-RU"/>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от 24.08.2022г. № 762;</w:t>
      </w:r>
    </w:p>
    <w:p w14:paraId="3B45B94F" w14:textId="77777777" w:rsidR="00C74BC3" w:rsidRPr="00EB504E" w:rsidRDefault="00C74BC3" w:rsidP="002306F3">
      <w:pPr>
        <w:pStyle w:val="a4"/>
        <w:numPr>
          <w:ilvl w:val="0"/>
          <w:numId w:val="11"/>
        </w:numPr>
        <w:tabs>
          <w:tab w:val="left" w:pos="567"/>
        </w:tabs>
        <w:ind w:left="0" w:firstLine="0"/>
        <w:rPr>
          <w:rFonts w:ascii="Times New Roman" w:hAnsi="Times New Roman"/>
          <w:sz w:val="24"/>
          <w:szCs w:val="24"/>
          <w:lang w:val="ru-RU"/>
        </w:rPr>
      </w:pPr>
      <w:r w:rsidRPr="00EB504E">
        <w:rPr>
          <w:rFonts w:ascii="Times New Roman" w:hAnsi="Times New Roman"/>
          <w:sz w:val="24"/>
          <w:szCs w:val="24"/>
          <w:lang w:val="ru-RU"/>
        </w:rPr>
        <w:t>Устав бюджетного учреждения профессионального образования Ханты-Мансийского автономного округа – Югры «</w:t>
      </w:r>
      <w:proofErr w:type="spellStart"/>
      <w:r w:rsidRPr="00EB504E">
        <w:rPr>
          <w:rFonts w:ascii="Times New Roman" w:hAnsi="Times New Roman"/>
          <w:sz w:val="24"/>
          <w:szCs w:val="24"/>
          <w:lang w:val="ru-RU"/>
        </w:rPr>
        <w:t>Няганский</w:t>
      </w:r>
      <w:proofErr w:type="spellEnd"/>
      <w:r w:rsidRPr="00EB504E">
        <w:rPr>
          <w:rFonts w:ascii="Times New Roman" w:hAnsi="Times New Roman"/>
          <w:sz w:val="24"/>
          <w:szCs w:val="24"/>
          <w:lang w:val="ru-RU"/>
        </w:rPr>
        <w:t xml:space="preserve"> технологический  колледж» утвержденный приказом Департамента государственной собственности ХМАО - Югры № 290 от 18.03.2014 г.; </w:t>
      </w:r>
    </w:p>
    <w:p w14:paraId="7CE2EEC0" w14:textId="77777777" w:rsidR="00C74BC3" w:rsidRPr="00EB504E" w:rsidRDefault="00C74BC3" w:rsidP="002306F3">
      <w:pPr>
        <w:pStyle w:val="a4"/>
        <w:numPr>
          <w:ilvl w:val="0"/>
          <w:numId w:val="11"/>
        </w:numPr>
        <w:tabs>
          <w:tab w:val="left" w:pos="709"/>
        </w:tabs>
        <w:ind w:left="0" w:firstLine="0"/>
        <w:jc w:val="both"/>
        <w:rPr>
          <w:rFonts w:ascii="Times New Roman" w:hAnsi="Times New Roman"/>
          <w:sz w:val="24"/>
          <w:szCs w:val="24"/>
          <w:lang w:val="ru-RU"/>
        </w:rPr>
      </w:pPr>
      <w:r w:rsidRPr="00EB504E">
        <w:rPr>
          <w:rFonts w:ascii="Times New Roman" w:hAnsi="Times New Roman"/>
          <w:sz w:val="24"/>
          <w:szCs w:val="24"/>
          <w:lang w:val="ru-RU"/>
        </w:rPr>
        <w:lastRenderedPageBreak/>
        <w:t xml:space="preserve">  Приказ Минпросвещения РФ от 17.05.2022 </w:t>
      </w:r>
      <w:r w:rsidRPr="00EB504E">
        <w:rPr>
          <w:rFonts w:ascii="Times New Roman" w:hAnsi="Times New Roman"/>
          <w:sz w:val="24"/>
          <w:szCs w:val="24"/>
        </w:rPr>
        <w:t>N</w:t>
      </w:r>
      <w:r w:rsidRPr="00EB504E">
        <w:rPr>
          <w:rFonts w:ascii="Times New Roman" w:hAnsi="Times New Roman"/>
          <w:sz w:val="24"/>
          <w:szCs w:val="24"/>
          <w:lang w:val="ru-RU"/>
        </w:rPr>
        <w:t xml:space="preserve">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w:t>
      </w:r>
      <w:r w:rsidRPr="00EB504E">
        <w:rPr>
          <w:rFonts w:ascii="Times New Roman" w:hAnsi="Times New Roman"/>
          <w:sz w:val="24"/>
          <w:szCs w:val="24"/>
        </w:rPr>
        <w:t>N</w:t>
      </w:r>
      <w:r w:rsidRPr="00EB504E">
        <w:rPr>
          <w:rFonts w:ascii="Times New Roman" w:hAnsi="Times New Roman"/>
          <w:sz w:val="24"/>
          <w:szCs w:val="24"/>
          <w:lang w:val="ru-RU"/>
        </w:rPr>
        <w:t xml:space="preserve"> 1199 "Об утверждении перечней профессий и специальностей среднего профессионального образования";</w:t>
      </w:r>
    </w:p>
    <w:p w14:paraId="28EE40E6" w14:textId="77777777" w:rsidR="00C74BC3" w:rsidRPr="00EB504E" w:rsidRDefault="00C74BC3" w:rsidP="002306F3">
      <w:pPr>
        <w:pStyle w:val="a4"/>
        <w:numPr>
          <w:ilvl w:val="0"/>
          <w:numId w:val="11"/>
        </w:numPr>
        <w:tabs>
          <w:tab w:val="left" w:pos="709"/>
        </w:tabs>
        <w:ind w:left="0" w:firstLine="0"/>
        <w:jc w:val="both"/>
        <w:rPr>
          <w:rFonts w:ascii="Times New Roman" w:hAnsi="Times New Roman"/>
          <w:sz w:val="24"/>
          <w:szCs w:val="24"/>
          <w:lang w:val="ru-RU"/>
        </w:rPr>
      </w:pPr>
      <w:r w:rsidRPr="00EB504E">
        <w:rPr>
          <w:rFonts w:ascii="Times New Roman" w:hAnsi="Times New Roman"/>
          <w:sz w:val="24"/>
          <w:szCs w:val="24"/>
          <w:lang w:val="ru-RU"/>
        </w:rPr>
        <w:t>Приказ Министра обороны РФ № 96, Минобрнауки РФ № 134 от 24.02.2010;</w:t>
      </w:r>
    </w:p>
    <w:p w14:paraId="573C88DA" w14:textId="77777777" w:rsidR="00C74BC3" w:rsidRPr="00EB504E" w:rsidRDefault="00C74BC3" w:rsidP="002306F3">
      <w:pPr>
        <w:pStyle w:val="a4"/>
        <w:numPr>
          <w:ilvl w:val="0"/>
          <w:numId w:val="2"/>
        </w:numPr>
        <w:ind w:left="0" w:firstLine="0"/>
        <w:jc w:val="both"/>
        <w:rPr>
          <w:rFonts w:ascii="Times New Roman" w:hAnsi="Times New Roman"/>
          <w:sz w:val="24"/>
          <w:szCs w:val="24"/>
          <w:lang w:val="ru-RU"/>
        </w:rPr>
      </w:pPr>
      <w:r w:rsidRPr="00EB504E">
        <w:rPr>
          <w:rFonts w:ascii="Times New Roman" w:hAnsi="Times New Roman"/>
          <w:sz w:val="24"/>
          <w:szCs w:val="24"/>
          <w:lang w:val="ru-RU"/>
        </w:rPr>
        <w:t xml:space="preserve">Приказ Минобрнауки  России от 17 мая 2012 г. № 413 «Об утверждении федерального государственного образовательного  стандарта среднего (полного) общего образования»; </w:t>
      </w:r>
    </w:p>
    <w:p w14:paraId="485AF01B" w14:textId="77777777" w:rsidR="00C74BC3" w:rsidRPr="00EB504E" w:rsidRDefault="00C74BC3" w:rsidP="002306F3">
      <w:pPr>
        <w:pStyle w:val="a4"/>
        <w:numPr>
          <w:ilvl w:val="0"/>
          <w:numId w:val="2"/>
        </w:numPr>
        <w:ind w:left="0" w:firstLine="0"/>
        <w:jc w:val="both"/>
        <w:rPr>
          <w:rFonts w:ascii="Times New Roman" w:hAnsi="Times New Roman"/>
          <w:sz w:val="24"/>
          <w:szCs w:val="24"/>
          <w:lang w:val="ru-RU"/>
        </w:rPr>
      </w:pPr>
      <w:r w:rsidRPr="00EB504E">
        <w:rPr>
          <w:rFonts w:ascii="Times New Roman" w:hAnsi="Times New Roman"/>
          <w:sz w:val="24"/>
          <w:szCs w:val="24"/>
          <w:lang w:val="ru-RU"/>
        </w:rPr>
        <w:t>Приказ Министерства просвещения РФ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14:paraId="63BA1EA3" w14:textId="77777777" w:rsidR="00C74BC3" w:rsidRPr="00EB504E" w:rsidRDefault="00C74BC3" w:rsidP="002306F3">
      <w:pPr>
        <w:pStyle w:val="a4"/>
        <w:numPr>
          <w:ilvl w:val="0"/>
          <w:numId w:val="2"/>
        </w:numPr>
        <w:ind w:left="0" w:firstLine="0"/>
        <w:jc w:val="both"/>
        <w:rPr>
          <w:rFonts w:ascii="Times New Roman" w:hAnsi="Times New Roman"/>
          <w:sz w:val="24"/>
          <w:szCs w:val="24"/>
          <w:lang w:val="ru-RU"/>
        </w:rPr>
      </w:pPr>
      <w:r w:rsidRPr="00EB504E">
        <w:rPr>
          <w:rFonts w:ascii="Times New Roman" w:hAnsi="Times New Roman"/>
          <w:sz w:val="24"/>
          <w:szCs w:val="24"/>
          <w:lang w:val="ru-RU"/>
        </w:rPr>
        <w:t>Письмо Минпросвещения России от 01.03.2023 N 05-592 "О направлении рекомендаций по реализации среднего общего образования в пределах освоения образовательной программы среднего профессионального образования»;</w:t>
      </w:r>
    </w:p>
    <w:p w14:paraId="76364374" w14:textId="77777777" w:rsidR="00C74BC3" w:rsidRPr="00EB504E" w:rsidRDefault="00C74BC3" w:rsidP="002306F3">
      <w:pPr>
        <w:numPr>
          <w:ilvl w:val="0"/>
          <w:numId w:val="2"/>
        </w:numPr>
        <w:ind w:left="0" w:firstLine="0"/>
        <w:contextualSpacing/>
        <w:jc w:val="both"/>
        <w:rPr>
          <w:rFonts w:ascii="Times New Roman" w:eastAsia="Times New Roman" w:hAnsi="Times New Roman" w:cs="Times New Roman"/>
          <w:lang w:bidi="en-US"/>
        </w:rPr>
      </w:pPr>
      <w:r w:rsidRPr="00EB504E">
        <w:rPr>
          <w:rFonts w:ascii="Times New Roman" w:eastAsia="Times New Roman" w:hAnsi="Times New Roman" w:cs="Times New Roman"/>
          <w:lang w:bidi="en-US"/>
        </w:rPr>
        <w:t>Письмо Минпросвещения России от 20.07.2020 № 05-772 «О направлении инструктивно-методического письма по организации применения современных методик и программ преподавания  по общеобразовательным дисциплинам в системе СПО, учитывающих образовательные потребности обучающихся образовательных организаций, реализующих СПО»;</w:t>
      </w:r>
    </w:p>
    <w:p w14:paraId="1AC6BD18" w14:textId="77777777" w:rsidR="00C74BC3" w:rsidRPr="00EB504E" w:rsidRDefault="00C74BC3" w:rsidP="002306F3">
      <w:pPr>
        <w:numPr>
          <w:ilvl w:val="0"/>
          <w:numId w:val="2"/>
        </w:numPr>
        <w:ind w:left="0" w:firstLine="0"/>
        <w:contextualSpacing/>
        <w:jc w:val="both"/>
        <w:rPr>
          <w:rFonts w:ascii="Times New Roman" w:eastAsia="Times New Roman" w:hAnsi="Times New Roman" w:cs="Times New Roman"/>
          <w:lang w:bidi="en-US"/>
        </w:rPr>
      </w:pPr>
      <w:r w:rsidRPr="00EB504E">
        <w:rPr>
          <w:rFonts w:ascii="Times New Roman" w:eastAsia="Times New Roman" w:hAnsi="Times New Roman" w:cs="Times New Roman"/>
          <w:lang w:bidi="en-US"/>
        </w:rPr>
        <w:t>Распоряжение Минпросвещения России от 30.04.2021 N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5550F040" w14:textId="77777777" w:rsidR="00C74BC3" w:rsidRPr="00EB504E" w:rsidRDefault="00C74BC3" w:rsidP="002306F3">
      <w:pPr>
        <w:numPr>
          <w:ilvl w:val="0"/>
          <w:numId w:val="2"/>
        </w:numPr>
        <w:ind w:left="0" w:firstLine="0"/>
        <w:contextualSpacing/>
        <w:jc w:val="both"/>
        <w:rPr>
          <w:rFonts w:ascii="Times New Roman" w:eastAsia="Times New Roman" w:hAnsi="Times New Roman" w:cs="Times New Roman"/>
          <w:lang w:bidi="en-US"/>
        </w:rPr>
      </w:pPr>
      <w:r w:rsidRPr="00EB504E">
        <w:rPr>
          <w:rFonts w:ascii="Times New Roman" w:eastAsia="Times New Roman" w:hAnsi="Times New Roman" w:cs="Times New Roman"/>
          <w:lang w:bidi="en-US"/>
        </w:rPr>
        <w:t>Приказ Министерства просвещения Российской Федерации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D1D9960" w14:textId="77777777" w:rsidR="00C74BC3" w:rsidRPr="00EB504E" w:rsidRDefault="00C74BC3" w:rsidP="002306F3">
      <w:pPr>
        <w:numPr>
          <w:ilvl w:val="0"/>
          <w:numId w:val="2"/>
        </w:numPr>
        <w:ind w:left="0" w:firstLine="0"/>
        <w:contextualSpacing/>
        <w:jc w:val="both"/>
        <w:rPr>
          <w:rFonts w:ascii="Times New Roman" w:eastAsia="Times New Roman" w:hAnsi="Times New Roman" w:cs="Times New Roman"/>
          <w:lang w:bidi="en-US"/>
        </w:rPr>
      </w:pPr>
      <w:r w:rsidRPr="00EB504E">
        <w:rPr>
          <w:rFonts w:ascii="Times New Roman" w:eastAsia="Times New Roman" w:hAnsi="Times New Roman" w:cs="Times New Roman"/>
          <w:lang w:bidi="en-US"/>
        </w:rPr>
        <w:t>Приказ Минобрнауки России № 885, Министерства просвещения Российской Федерации № 390 от 5 августа 2020 г. «О практической подготовке обучающихся» (вместе с «Положением о практической подготовке обучающихся»</w:t>
      </w:r>
      <w:r w:rsidR="00B546AC" w:rsidRPr="00EB504E">
        <w:rPr>
          <w:rFonts w:ascii="Times New Roman" w:eastAsia="Times New Roman" w:hAnsi="Times New Roman" w:cs="Times New Roman"/>
          <w:lang w:bidi="en-US"/>
        </w:rPr>
        <w:t>)</w:t>
      </w:r>
    </w:p>
    <w:p w14:paraId="1391AE5A" w14:textId="25668AFD" w:rsidR="006475EA" w:rsidRPr="00EB504E" w:rsidRDefault="00D12D49" w:rsidP="002306F3">
      <w:pPr>
        <w:pStyle w:val="a4"/>
        <w:ind w:left="0" w:firstLine="0"/>
        <w:jc w:val="both"/>
        <w:rPr>
          <w:rFonts w:ascii="Times New Roman" w:hAnsi="Times New Roman"/>
          <w:b/>
          <w:sz w:val="24"/>
          <w:szCs w:val="24"/>
          <w:lang w:val="ru-RU"/>
        </w:rPr>
      </w:pPr>
      <w:r w:rsidRPr="00EB504E">
        <w:rPr>
          <w:rFonts w:ascii="Times New Roman" w:hAnsi="Times New Roman"/>
          <w:b/>
          <w:sz w:val="24"/>
          <w:szCs w:val="24"/>
          <w:lang w:val="ru-RU"/>
        </w:rPr>
        <w:t>2</w:t>
      </w:r>
      <w:r w:rsidR="006475EA" w:rsidRPr="00EB504E">
        <w:rPr>
          <w:rFonts w:ascii="Times New Roman" w:hAnsi="Times New Roman"/>
          <w:b/>
          <w:sz w:val="24"/>
          <w:szCs w:val="24"/>
          <w:lang w:val="ru-RU"/>
        </w:rPr>
        <w:t>.</w:t>
      </w:r>
      <w:r w:rsidR="00DE36A4" w:rsidRPr="00EB504E">
        <w:rPr>
          <w:rFonts w:ascii="Times New Roman" w:hAnsi="Times New Roman"/>
          <w:b/>
          <w:sz w:val="24"/>
          <w:szCs w:val="24"/>
          <w:lang w:val="ru-RU"/>
        </w:rPr>
        <w:t>3</w:t>
      </w:r>
      <w:r w:rsidR="006475EA" w:rsidRPr="00EB504E">
        <w:rPr>
          <w:rFonts w:ascii="Times New Roman" w:hAnsi="Times New Roman"/>
          <w:b/>
          <w:sz w:val="24"/>
          <w:szCs w:val="24"/>
          <w:lang w:val="ru-RU"/>
        </w:rPr>
        <w:t xml:space="preserve"> Трудоемкость образовательной программы</w:t>
      </w:r>
    </w:p>
    <w:tbl>
      <w:tblPr>
        <w:tblStyle w:val="a6"/>
        <w:tblW w:w="0" w:type="auto"/>
        <w:tblLook w:val="04A0" w:firstRow="1" w:lastRow="0" w:firstColumn="1" w:lastColumn="0" w:noHBand="0" w:noVBand="1"/>
      </w:tblPr>
      <w:tblGrid>
        <w:gridCol w:w="7476"/>
        <w:gridCol w:w="1585"/>
      </w:tblGrid>
      <w:tr w:rsidR="006475EA" w:rsidRPr="00EB504E" w14:paraId="7CFE6C77" w14:textId="77777777" w:rsidTr="006475EA">
        <w:tc>
          <w:tcPr>
            <w:tcW w:w="7905" w:type="dxa"/>
          </w:tcPr>
          <w:p w14:paraId="56DA6831" w14:textId="77777777" w:rsidR="006475EA" w:rsidRPr="00EB504E" w:rsidRDefault="006475EA" w:rsidP="002306F3">
            <w:pPr>
              <w:pStyle w:val="a4"/>
              <w:ind w:left="0" w:firstLine="0"/>
              <w:rPr>
                <w:rFonts w:ascii="Times New Roman" w:hAnsi="Times New Roman"/>
                <w:sz w:val="24"/>
                <w:szCs w:val="24"/>
                <w:lang w:val="ru-RU"/>
              </w:rPr>
            </w:pPr>
            <w:r w:rsidRPr="00EB504E">
              <w:rPr>
                <w:rFonts w:ascii="Times New Roman" w:hAnsi="Times New Roman"/>
                <w:bCs/>
                <w:sz w:val="24"/>
                <w:szCs w:val="24"/>
                <w:lang w:val="ru-RU"/>
              </w:rPr>
              <w:t>Обучение по дисциплинам и междисциплинарным курсам</w:t>
            </w:r>
          </w:p>
        </w:tc>
        <w:tc>
          <w:tcPr>
            <w:tcW w:w="1666" w:type="dxa"/>
          </w:tcPr>
          <w:p w14:paraId="13DC142B" w14:textId="3B234B37" w:rsidR="006475EA" w:rsidRPr="00EB504E" w:rsidRDefault="00C646DF" w:rsidP="002306F3">
            <w:pPr>
              <w:pStyle w:val="a4"/>
              <w:ind w:left="0" w:firstLine="0"/>
              <w:rPr>
                <w:rFonts w:ascii="Times New Roman" w:hAnsi="Times New Roman"/>
                <w:sz w:val="24"/>
                <w:szCs w:val="24"/>
                <w:lang w:val="ru-RU"/>
              </w:rPr>
            </w:pPr>
            <w:r>
              <w:rPr>
                <w:rFonts w:ascii="Times New Roman" w:hAnsi="Times New Roman"/>
                <w:sz w:val="24"/>
                <w:szCs w:val="24"/>
                <w:lang w:val="ru-RU"/>
              </w:rPr>
              <w:t>97,2</w:t>
            </w:r>
          </w:p>
        </w:tc>
      </w:tr>
      <w:tr w:rsidR="006475EA" w:rsidRPr="00EB504E" w14:paraId="6948CA15" w14:textId="77777777" w:rsidTr="006475EA">
        <w:tc>
          <w:tcPr>
            <w:tcW w:w="7905" w:type="dxa"/>
          </w:tcPr>
          <w:p w14:paraId="47940FEF" w14:textId="77777777" w:rsidR="006475EA" w:rsidRPr="00EB504E" w:rsidRDefault="006475EA" w:rsidP="002306F3">
            <w:pPr>
              <w:pStyle w:val="a4"/>
              <w:ind w:left="0" w:firstLine="0"/>
              <w:rPr>
                <w:rFonts w:ascii="Times New Roman" w:hAnsi="Times New Roman"/>
                <w:sz w:val="24"/>
                <w:szCs w:val="24"/>
                <w:lang w:val="ru-RU"/>
              </w:rPr>
            </w:pPr>
            <w:r w:rsidRPr="00EB504E">
              <w:rPr>
                <w:rFonts w:ascii="Times New Roman" w:hAnsi="Times New Roman"/>
                <w:sz w:val="24"/>
                <w:szCs w:val="24"/>
                <w:lang w:val="ru-RU"/>
              </w:rPr>
              <w:t>Учебная практика</w:t>
            </w:r>
          </w:p>
        </w:tc>
        <w:tc>
          <w:tcPr>
            <w:tcW w:w="1666" w:type="dxa"/>
            <w:vMerge w:val="restart"/>
          </w:tcPr>
          <w:p w14:paraId="163423A9" w14:textId="049C903E" w:rsidR="006475EA" w:rsidRPr="00EB504E" w:rsidRDefault="00B83658" w:rsidP="002306F3">
            <w:pPr>
              <w:pStyle w:val="a4"/>
              <w:ind w:left="0" w:firstLine="0"/>
              <w:rPr>
                <w:rFonts w:ascii="Times New Roman" w:hAnsi="Times New Roman"/>
                <w:sz w:val="24"/>
                <w:szCs w:val="24"/>
                <w:lang w:val="ru-RU"/>
              </w:rPr>
            </w:pPr>
            <w:r w:rsidRPr="00EB504E">
              <w:rPr>
                <w:rFonts w:ascii="Times New Roman" w:hAnsi="Times New Roman"/>
                <w:sz w:val="24"/>
                <w:szCs w:val="24"/>
                <w:lang w:val="ru-RU"/>
              </w:rPr>
              <w:t>2</w:t>
            </w:r>
            <w:r w:rsidR="00C646DF">
              <w:rPr>
                <w:rFonts w:ascii="Times New Roman" w:hAnsi="Times New Roman"/>
                <w:sz w:val="24"/>
                <w:szCs w:val="24"/>
                <w:lang w:val="ru-RU"/>
              </w:rPr>
              <w:t>0</w:t>
            </w:r>
          </w:p>
        </w:tc>
      </w:tr>
      <w:tr w:rsidR="006475EA" w:rsidRPr="00EB504E" w14:paraId="45533A02" w14:textId="77777777" w:rsidTr="006475EA">
        <w:tc>
          <w:tcPr>
            <w:tcW w:w="7905" w:type="dxa"/>
          </w:tcPr>
          <w:p w14:paraId="287D709B" w14:textId="77777777" w:rsidR="006475EA" w:rsidRPr="00EB504E" w:rsidRDefault="006475EA" w:rsidP="002306F3">
            <w:pPr>
              <w:pStyle w:val="a4"/>
              <w:ind w:left="0" w:firstLine="0"/>
              <w:rPr>
                <w:rFonts w:ascii="Times New Roman" w:hAnsi="Times New Roman"/>
                <w:sz w:val="24"/>
                <w:szCs w:val="24"/>
                <w:lang w:val="ru-RU"/>
              </w:rPr>
            </w:pPr>
            <w:r w:rsidRPr="00EB504E">
              <w:rPr>
                <w:rFonts w:ascii="Times New Roman" w:hAnsi="Times New Roman"/>
                <w:sz w:val="24"/>
                <w:szCs w:val="24"/>
                <w:lang w:val="ru-RU"/>
              </w:rPr>
              <w:t>Производственная практика</w:t>
            </w:r>
          </w:p>
        </w:tc>
        <w:tc>
          <w:tcPr>
            <w:tcW w:w="1666" w:type="dxa"/>
            <w:vMerge/>
          </w:tcPr>
          <w:p w14:paraId="6F55B024" w14:textId="77777777" w:rsidR="006475EA" w:rsidRPr="00EB504E" w:rsidRDefault="006475EA" w:rsidP="002306F3">
            <w:pPr>
              <w:pStyle w:val="a4"/>
              <w:ind w:left="0" w:firstLine="0"/>
              <w:rPr>
                <w:rFonts w:ascii="Times New Roman" w:hAnsi="Times New Roman"/>
                <w:sz w:val="24"/>
                <w:szCs w:val="24"/>
                <w:lang w:val="ru-RU"/>
              </w:rPr>
            </w:pPr>
          </w:p>
        </w:tc>
      </w:tr>
      <w:tr w:rsidR="006475EA" w:rsidRPr="00EB504E" w14:paraId="338A8617" w14:textId="77777777" w:rsidTr="006475EA">
        <w:tc>
          <w:tcPr>
            <w:tcW w:w="7905" w:type="dxa"/>
          </w:tcPr>
          <w:p w14:paraId="24E52BFB" w14:textId="77777777" w:rsidR="006475EA" w:rsidRPr="00EB504E" w:rsidRDefault="006475EA" w:rsidP="002306F3">
            <w:pPr>
              <w:pStyle w:val="a4"/>
              <w:ind w:left="0" w:firstLine="0"/>
              <w:rPr>
                <w:rFonts w:ascii="Times New Roman" w:hAnsi="Times New Roman"/>
                <w:sz w:val="24"/>
                <w:szCs w:val="24"/>
                <w:lang w:val="ru-RU"/>
              </w:rPr>
            </w:pPr>
            <w:r w:rsidRPr="00EB504E">
              <w:rPr>
                <w:rFonts w:ascii="Times New Roman" w:hAnsi="Times New Roman"/>
                <w:sz w:val="24"/>
                <w:szCs w:val="24"/>
                <w:lang w:val="ru-RU"/>
              </w:rPr>
              <w:t>Промежуточная аттестация</w:t>
            </w:r>
          </w:p>
        </w:tc>
        <w:tc>
          <w:tcPr>
            <w:tcW w:w="1666" w:type="dxa"/>
          </w:tcPr>
          <w:p w14:paraId="06D4FA14" w14:textId="40EED368" w:rsidR="006475EA" w:rsidRPr="00EB504E" w:rsidRDefault="00C646DF" w:rsidP="002306F3">
            <w:pPr>
              <w:pStyle w:val="a4"/>
              <w:ind w:left="0" w:firstLine="0"/>
              <w:rPr>
                <w:rFonts w:ascii="Times New Roman" w:hAnsi="Times New Roman"/>
                <w:sz w:val="24"/>
                <w:szCs w:val="24"/>
                <w:lang w:val="ru-RU"/>
              </w:rPr>
            </w:pPr>
            <w:r>
              <w:rPr>
                <w:rFonts w:ascii="Times New Roman" w:hAnsi="Times New Roman"/>
                <w:sz w:val="24"/>
                <w:szCs w:val="24"/>
                <w:lang w:val="ru-RU"/>
              </w:rPr>
              <w:t>2,8</w:t>
            </w:r>
          </w:p>
        </w:tc>
      </w:tr>
      <w:tr w:rsidR="006475EA" w:rsidRPr="00EB504E" w14:paraId="1B8DE6F7" w14:textId="77777777" w:rsidTr="006475EA">
        <w:tc>
          <w:tcPr>
            <w:tcW w:w="7905" w:type="dxa"/>
          </w:tcPr>
          <w:p w14:paraId="6446FC5E" w14:textId="77777777" w:rsidR="006475EA" w:rsidRPr="00EB504E" w:rsidRDefault="006475EA" w:rsidP="002306F3">
            <w:pPr>
              <w:pStyle w:val="a4"/>
              <w:ind w:left="0" w:firstLine="0"/>
              <w:rPr>
                <w:rFonts w:ascii="Times New Roman" w:hAnsi="Times New Roman"/>
                <w:sz w:val="24"/>
                <w:szCs w:val="24"/>
                <w:lang w:val="ru-RU"/>
              </w:rPr>
            </w:pPr>
            <w:r w:rsidRPr="00EB504E">
              <w:rPr>
                <w:rFonts w:ascii="Times New Roman" w:hAnsi="Times New Roman"/>
                <w:sz w:val="24"/>
                <w:szCs w:val="24"/>
                <w:lang w:val="ru-RU"/>
              </w:rPr>
              <w:t>Государственная (итоговая) аттестация</w:t>
            </w:r>
          </w:p>
        </w:tc>
        <w:tc>
          <w:tcPr>
            <w:tcW w:w="1666" w:type="dxa"/>
          </w:tcPr>
          <w:p w14:paraId="124C7E17" w14:textId="6793DF8D" w:rsidR="006475EA" w:rsidRPr="00EB504E" w:rsidRDefault="00C646DF" w:rsidP="002306F3">
            <w:pPr>
              <w:pStyle w:val="a4"/>
              <w:ind w:left="0" w:firstLine="0"/>
              <w:rPr>
                <w:rFonts w:ascii="Times New Roman" w:hAnsi="Times New Roman"/>
                <w:sz w:val="24"/>
                <w:szCs w:val="24"/>
                <w:lang w:val="ru-RU"/>
              </w:rPr>
            </w:pPr>
            <w:r>
              <w:rPr>
                <w:rFonts w:ascii="Times New Roman" w:hAnsi="Times New Roman"/>
                <w:sz w:val="24"/>
                <w:szCs w:val="24"/>
                <w:lang w:val="ru-RU"/>
              </w:rPr>
              <w:t>3</w:t>
            </w:r>
          </w:p>
        </w:tc>
      </w:tr>
      <w:tr w:rsidR="006475EA" w:rsidRPr="00EB504E" w14:paraId="465FE195" w14:textId="77777777" w:rsidTr="006475EA">
        <w:tc>
          <w:tcPr>
            <w:tcW w:w="7905" w:type="dxa"/>
          </w:tcPr>
          <w:p w14:paraId="2DE24475" w14:textId="77777777" w:rsidR="006475EA" w:rsidRPr="00EB504E" w:rsidRDefault="006475EA" w:rsidP="002306F3">
            <w:pPr>
              <w:pStyle w:val="a4"/>
              <w:ind w:left="0" w:firstLine="0"/>
              <w:rPr>
                <w:rFonts w:ascii="Times New Roman" w:hAnsi="Times New Roman"/>
                <w:sz w:val="24"/>
                <w:szCs w:val="24"/>
                <w:lang w:val="ru-RU"/>
              </w:rPr>
            </w:pPr>
            <w:r w:rsidRPr="00EB504E">
              <w:rPr>
                <w:rFonts w:ascii="Times New Roman" w:hAnsi="Times New Roman"/>
                <w:sz w:val="24"/>
                <w:szCs w:val="24"/>
                <w:lang w:val="ru-RU"/>
              </w:rPr>
              <w:t>Каникулярное время</w:t>
            </w:r>
          </w:p>
        </w:tc>
        <w:tc>
          <w:tcPr>
            <w:tcW w:w="1666" w:type="dxa"/>
          </w:tcPr>
          <w:p w14:paraId="5C691538" w14:textId="65CD4AC9" w:rsidR="006475EA" w:rsidRPr="00EB504E" w:rsidRDefault="00C646DF" w:rsidP="002306F3">
            <w:pPr>
              <w:pStyle w:val="a4"/>
              <w:ind w:left="0" w:firstLine="0"/>
              <w:rPr>
                <w:rFonts w:ascii="Times New Roman" w:hAnsi="Times New Roman"/>
                <w:sz w:val="24"/>
                <w:szCs w:val="24"/>
                <w:lang w:val="ru-RU"/>
              </w:rPr>
            </w:pPr>
            <w:r>
              <w:rPr>
                <w:rFonts w:ascii="Times New Roman" w:hAnsi="Times New Roman"/>
                <w:sz w:val="24"/>
                <w:szCs w:val="24"/>
                <w:lang w:val="ru-RU"/>
              </w:rPr>
              <w:t>2</w:t>
            </w:r>
            <w:r w:rsidR="00993804" w:rsidRPr="00EB504E">
              <w:rPr>
                <w:rFonts w:ascii="Times New Roman" w:hAnsi="Times New Roman"/>
                <w:sz w:val="24"/>
                <w:szCs w:val="24"/>
                <w:lang w:val="ru-RU"/>
              </w:rPr>
              <w:t>4</w:t>
            </w:r>
          </w:p>
        </w:tc>
      </w:tr>
      <w:tr w:rsidR="006475EA" w:rsidRPr="00EB504E" w14:paraId="2DB05602" w14:textId="77777777" w:rsidTr="006475EA">
        <w:tc>
          <w:tcPr>
            <w:tcW w:w="7905" w:type="dxa"/>
          </w:tcPr>
          <w:p w14:paraId="675DDB9B" w14:textId="77777777" w:rsidR="006475EA" w:rsidRPr="00EB504E" w:rsidRDefault="006475EA" w:rsidP="002306F3">
            <w:pPr>
              <w:pStyle w:val="a4"/>
              <w:ind w:left="0" w:firstLine="0"/>
              <w:rPr>
                <w:rFonts w:ascii="Times New Roman" w:hAnsi="Times New Roman"/>
                <w:sz w:val="24"/>
                <w:szCs w:val="24"/>
                <w:lang w:val="ru-RU"/>
              </w:rPr>
            </w:pPr>
            <w:r w:rsidRPr="00EB504E">
              <w:rPr>
                <w:rFonts w:ascii="Times New Roman" w:hAnsi="Times New Roman"/>
                <w:sz w:val="24"/>
                <w:szCs w:val="24"/>
                <w:lang w:val="ru-RU"/>
              </w:rPr>
              <w:t>Итого</w:t>
            </w:r>
          </w:p>
        </w:tc>
        <w:tc>
          <w:tcPr>
            <w:tcW w:w="1666" w:type="dxa"/>
          </w:tcPr>
          <w:p w14:paraId="16BEB848" w14:textId="1108F269" w:rsidR="006475EA" w:rsidRPr="00EB504E" w:rsidRDefault="00993804" w:rsidP="002306F3">
            <w:pPr>
              <w:pStyle w:val="a4"/>
              <w:ind w:left="0" w:firstLine="0"/>
              <w:rPr>
                <w:rFonts w:ascii="Times New Roman" w:hAnsi="Times New Roman"/>
                <w:sz w:val="24"/>
                <w:szCs w:val="24"/>
                <w:lang w:val="ru-RU"/>
              </w:rPr>
            </w:pPr>
            <w:r w:rsidRPr="00EB504E">
              <w:rPr>
                <w:rFonts w:ascii="Times New Roman" w:hAnsi="Times New Roman"/>
                <w:sz w:val="24"/>
                <w:szCs w:val="24"/>
                <w:lang w:val="ru-RU"/>
              </w:rPr>
              <w:t>1</w:t>
            </w:r>
            <w:r w:rsidR="00C646DF">
              <w:rPr>
                <w:rFonts w:ascii="Times New Roman" w:hAnsi="Times New Roman"/>
                <w:sz w:val="24"/>
                <w:szCs w:val="24"/>
                <w:lang w:val="ru-RU"/>
              </w:rPr>
              <w:t>47</w:t>
            </w:r>
          </w:p>
        </w:tc>
      </w:tr>
    </w:tbl>
    <w:p w14:paraId="60E058E0" w14:textId="035F2B8A" w:rsidR="006475EA" w:rsidRPr="00EB504E" w:rsidRDefault="00DE36A4" w:rsidP="002306F3">
      <w:pPr>
        <w:jc w:val="both"/>
        <w:rPr>
          <w:rFonts w:ascii="Times New Roman" w:hAnsi="Times New Roman"/>
          <w:b/>
          <w:bCs/>
        </w:rPr>
      </w:pPr>
      <w:r w:rsidRPr="00EB504E">
        <w:rPr>
          <w:rFonts w:ascii="Times New Roman" w:hAnsi="Times New Roman"/>
          <w:b/>
          <w:bCs/>
        </w:rPr>
        <w:t>Обозначения и сокращения</w:t>
      </w:r>
    </w:p>
    <w:p w14:paraId="19BE7486" w14:textId="77777777" w:rsidR="00DE36A4" w:rsidRPr="00EB504E" w:rsidRDefault="00DE36A4" w:rsidP="002306F3">
      <w:pPr>
        <w:jc w:val="both"/>
        <w:rPr>
          <w:rFonts w:ascii="Times New Roman" w:hAnsi="Times New Roman"/>
          <w:bCs/>
        </w:rPr>
      </w:pPr>
      <w:r w:rsidRPr="00EB504E">
        <w:rPr>
          <w:rFonts w:ascii="Times New Roman" w:hAnsi="Times New Roman"/>
          <w:bCs/>
        </w:rPr>
        <w:t>ФГОС – федеральный государственный образовательный стандарт</w:t>
      </w:r>
    </w:p>
    <w:p w14:paraId="3A8908C7" w14:textId="77777777" w:rsidR="00DE36A4" w:rsidRPr="00EB504E" w:rsidRDefault="00DE36A4" w:rsidP="002306F3">
      <w:pPr>
        <w:jc w:val="both"/>
        <w:rPr>
          <w:rFonts w:ascii="Times New Roman" w:hAnsi="Times New Roman"/>
          <w:bCs/>
        </w:rPr>
      </w:pPr>
      <w:r w:rsidRPr="00EB504E">
        <w:rPr>
          <w:rFonts w:ascii="Times New Roman" w:hAnsi="Times New Roman"/>
          <w:bCs/>
        </w:rPr>
        <w:t>ОПОП – основная профессиональная образовательная программа</w:t>
      </w:r>
    </w:p>
    <w:p w14:paraId="36229ACD" w14:textId="77777777" w:rsidR="00DE36A4" w:rsidRPr="00EB504E" w:rsidRDefault="00DE36A4" w:rsidP="002306F3">
      <w:pPr>
        <w:jc w:val="both"/>
        <w:rPr>
          <w:rFonts w:ascii="Times New Roman" w:hAnsi="Times New Roman"/>
          <w:bCs/>
        </w:rPr>
      </w:pPr>
      <w:r w:rsidRPr="00EB504E">
        <w:rPr>
          <w:rFonts w:ascii="Times New Roman" w:hAnsi="Times New Roman"/>
          <w:bCs/>
        </w:rPr>
        <w:t xml:space="preserve">СПО – </w:t>
      </w:r>
      <w:proofErr w:type="gramStart"/>
      <w:r w:rsidRPr="00EB504E">
        <w:rPr>
          <w:rFonts w:ascii="Times New Roman" w:hAnsi="Times New Roman"/>
          <w:bCs/>
        </w:rPr>
        <w:t>среднее  профессиональное</w:t>
      </w:r>
      <w:proofErr w:type="gramEnd"/>
      <w:r w:rsidRPr="00EB504E">
        <w:rPr>
          <w:rFonts w:ascii="Times New Roman" w:hAnsi="Times New Roman"/>
          <w:bCs/>
        </w:rPr>
        <w:t xml:space="preserve"> образование</w:t>
      </w:r>
    </w:p>
    <w:p w14:paraId="68998283" w14:textId="77777777" w:rsidR="00DE36A4" w:rsidRPr="00EB504E" w:rsidRDefault="00DE36A4" w:rsidP="002306F3">
      <w:pPr>
        <w:jc w:val="both"/>
        <w:rPr>
          <w:rFonts w:ascii="Times New Roman" w:hAnsi="Times New Roman"/>
          <w:bCs/>
        </w:rPr>
      </w:pPr>
      <w:r w:rsidRPr="00EB504E">
        <w:rPr>
          <w:rFonts w:ascii="Times New Roman" w:hAnsi="Times New Roman"/>
          <w:bCs/>
        </w:rPr>
        <w:t>ППССЗ – программа подготовки специалистов среднего звена</w:t>
      </w:r>
    </w:p>
    <w:p w14:paraId="6430C5D6" w14:textId="77777777" w:rsidR="00DE36A4" w:rsidRPr="00EB504E" w:rsidRDefault="00DE36A4" w:rsidP="002306F3">
      <w:pPr>
        <w:jc w:val="both"/>
        <w:rPr>
          <w:rFonts w:ascii="Times New Roman" w:hAnsi="Times New Roman"/>
          <w:bCs/>
        </w:rPr>
      </w:pPr>
      <w:r w:rsidRPr="00EB504E">
        <w:rPr>
          <w:rFonts w:ascii="Times New Roman" w:hAnsi="Times New Roman"/>
          <w:bCs/>
        </w:rPr>
        <w:t>ППКРС – программа подготовки квалифицированных рабочих, служащих</w:t>
      </w:r>
    </w:p>
    <w:p w14:paraId="3E229250" w14:textId="77777777" w:rsidR="00DE36A4" w:rsidRPr="00EB504E" w:rsidRDefault="00DE36A4" w:rsidP="002306F3">
      <w:pPr>
        <w:jc w:val="both"/>
        <w:rPr>
          <w:rFonts w:ascii="Times New Roman" w:hAnsi="Times New Roman"/>
          <w:bCs/>
        </w:rPr>
      </w:pPr>
      <w:r w:rsidRPr="00EB504E">
        <w:rPr>
          <w:rFonts w:ascii="Times New Roman" w:hAnsi="Times New Roman"/>
          <w:bCs/>
        </w:rPr>
        <w:t>ПЦК – предметно-цикловая комиссия</w:t>
      </w:r>
    </w:p>
    <w:p w14:paraId="4F53CC4C" w14:textId="77777777" w:rsidR="00DE36A4" w:rsidRPr="00EB504E" w:rsidRDefault="00DE36A4" w:rsidP="002306F3">
      <w:pPr>
        <w:jc w:val="both"/>
        <w:rPr>
          <w:rFonts w:ascii="Times New Roman" w:hAnsi="Times New Roman" w:cs="Times New Roman"/>
          <w:color w:val="auto"/>
        </w:rPr>
      </w:pPr>
      <w:r w:rsidRPr="00EB504E">
        <w:rPr>
          <w:rFonts w:ascii="Times New Roman" w:hAnsi="Times New Roman"/>
          <w:bCs/>
        </w:rPr>
        <w:t xml:space="preserve">Колледж - </w:t>
      </w:r>
      <w:r w:rsidRPr="00EB504E">
        <w:rPr>
          <w:rFonts w:ascii="Times New Roman" w:hAnsi="Times New Roman" w:cs="Times New Roman"/>
          <w:color w:val="auto"/>
        </w:rPr>
        <w:t>бюджетное учреждение профессионального образования «</w:t>
      </w:r>
      <w:proofErr w:type="spellStart"/>
      <w:r w:rsidRPr="00EB504E">
        <w:rPr>
          <w:rFonts w:ascii="Times New Roman" w:hAnsi="Times New Roman" w:cs="Times New Roman"/>
          <w:color w:val="auto"/>
        </w:rPr>
        <w:t>Няганский</w:t>
      </w:r>
      <w:proofErr w:type="spellEnd"/>
      <w:r w:rsidRPr="00EB504E">
        <w:rPr>
          <w:rFonts w:ascii="Times New Roman" w:hAnsi="Times New Roman" w:cs="Times New Roman"/>
          <w:color w:val="auto"/>
        </w:rPr>
        <w:t xml:space="preserve"> технологический колледж»</w:t>
      </w:r>
    </w:p>
    <w:p w14:paraId="5CD15327" w14:textId="77777777" w:rsidR="00DE36A4" w:rsidRPr="00EB504E" w:rsidRDefault="00DE36A4" w:rsidP="002306F3">
      <w:pPr>
        <w:rPr>
          <w:rFonts w:ascii="Times New Roman" w:hAnsi="Times New Roman"/>
          <w:bCs/>
        </w:rPr>
      </w:pPr>
      <w:r w:rsidRPr="00EB504E">
        <w:rPr>
          <w:rFonts w:ascii="Times New Roman" w:hAnsi="Times New Roman"/>
          <w:bCs/>
        </w:rPr>
        <w:lastRenderedPageBreak/>
        <w:t>ОК – общая компетенция</w:t>
      </w:r>
    </w:p>
    <w:p w14:paraId="656FED50" w14:textId="77777777" w:rsidR="00DE36A4" w:rsidRPr="00EB504E" w:rsidRDefault="00DE36A4" w:rsidP="00DE36A4">
      <w:pPr>
        <w:rPr>
          <w:rFonts w:ascii="Times New Roman" w:hAnsi="Times New Roman"/>
          <w:bCs/>
        </w:rPr>
      </w:pPr>
      <w:r w:rsidRPr="00EB504E">
        <w:rPr>
          <w:rFonts w:ascii="Times New Roman" w:hAnsi="Times New Roman"/>
          <w:bCs/>
        </w:rPr>
        <w:t>ПК – профессиональная компетенция</w:t>
      </w:r>
    </w:p>
    <w:p w14:paraId="11EFF05B" w14:textId="77777777" w:rsidR="00DE36A4" w:rsidRPr="00EB504E" w:rsidRDefault="00DE36A4" w:rsidP="00DE36A4">
      <w:pPr>
        <w:rPr>
          <w:rFonts w:ascii="Times New Roman" w:hAnsi="Times New Roman"/>
          <w:bCs/>
        </w:rPr>
      </w:pPr>
      <w:r w:rsidRPr="00EB504E">
        <w:rPr>
          <w:rFonts w:ascii="Times New Roman" w:hAnsi="Times New Roman"/>
          <w:bCs/>
        </w:rPr>
        <w:t>ПМ – профессиональный модуль</w:t>
      </w:r>
    </w:p>
    <w:p w14:paraId="3CE481D0" w14:textId="77777777" w:rsidR="00DE36A4" w:rsidRDefault="00DE36A4" w:rsidP="00DE36A4">
      <w:pPr>
        <w:rPr>
          <w:rFonts w:ascii="Times New Roman" w:hAnsi="Times New Roman"/>
          <w:bCs/>
        </w:rPr>
      </w:pPr>
      <w:r>
        <w:rPr>
          <w:rFonts w:ascii="Times New Roman" w:hAnsi="Times New Roman"/>
          <w:bCs/>
        </w:rPr>
        <w:t>МДК – междисциплинарный курс</w:t>
      </w:r>
    </w:p>
    <w:p w14:paraId="2554EF97" w14:textId="77777777" w:rsidR="00DE36A4" w:rsidRDefault="00DE36A4" w:rsidP="00DE36A4">
      <w:pPr>
        <w:rPr>
          <w:rFonts w:ascii="Times New Roman" w:hAnsi="Times New Roman"/>
          <w:bCs/>
        </w:rPr>
      </w:pPr>
      <w:r>
        <w:rPr>
          <w:rFonts w:ascii="Times New Roman" w:hAnsi="Times New Roman"/>
          <w:bCs/>
        </w:rPr>
        <w:t>УП – учебная практика</w:t>
      </w:r>
    </w:p>
    <w:p w14:paraId="46784454" w14:textId="77777777" w:rsidR="00DE36A4" w:rsidRDefault="00DE36A4" w:rsidP="00DE36A4">
      <w:pPr>
        <w:rPr>
          <w:rFonts w:ascii="Times New Roman" w:hAnsi="Times New Roman"/>
          <w:bCs/>
        </w:rPr>
      </w:pPr>
      <w:r>
        <w:rPr>
          <w:rFonts w:ascii="Times New Roman" w:hAnsi="Times New Roman"/>
          <w:bCs/>
        </w:rPr>
        <w:t>ПП – производственная практика</w:t>
      </w:r>
    </w:p>
    <w:p w14:paraId="0EE22781" w14:textId="77777777" w:rsidR="00DE36A4" w:rsidRDefault="00DE36A4" w:rsidP="00DE36A4">
      <w:pPr>
        <w:rPr>
          <w:rFonts w:ascii="Times New Roman" w:hAnsi="Times New Roman"/>
          <w:bCs/>
        </w:rPr>
      </w:pPr>
      <w:r>
        <w:rPr>
          <w:rFonts w:ascii="Times New Roman" w:hAnsi="Times New Roman"/>
          <w:bCs/>
        </w:rPr>
        <w:t>ФОС – фонд оценочного средства</w:t>
      </w:r>
    </w:p>
    <w:p w14:paraId="1512434D" w14:textId="77777777" w:rsidR="00DE36A4" w:rsidRDefault="00DE36A4" w:rsidP="00DE36A4">
      <w:pPr>
        <w:rPr>
          <w:rFonts w:ascii="Times New Roman" w:hAnsi="Times New Roman"/>
          <w:bCs/>
        </w:rPr>
      </w:pPr>
      <w:r>
        <w:rPr>
          <w:rFonts w:ascii="Times New Roman" w:hAnsi="Times New Roman"/>
          <w:bCs/>
        </w:rPr>
        <w:t>ГИА – государственная (итоговая) аттестация</w:t>
      </w:r>
    </w:p>
    <w:p w14:paraId="78ACA6BA" w14:textId="77777777" w:rsidR="00DE36A4" w:rsidRPr="00DE36A4" w:rsidRDefault="00DE36A4" w:rsidP="00DE36A4">
      <w:pPr>
        <w:rPr>
          <w:rFonts w:ascii="Times New Roman" w:hAnsi="Times New Roman"/>
          <w:bCs/>
        </w:rPr>
      </w:pPr>
      <w:r>
        <w:rPr>
          <w:rFonts w:ascii="Times New Roman" w:hAnsi="Times New Roman"/>
          <w:bCs/>
        </w:rPr>
        <w:t>УД – учебная дисциплина</w:t>
      </w:r>
    </w:p>
    <w:p w14:paraId="128531E6" w14:textId="6772F139" w:rsidR="00A00243" w:rsidRDefault="00D12D49" w:rsidP="00A00243">
      <w:pPr>
        <w:jc w:val="center"/>
        <w:rPr>
          <w:rFonts w:ascii="Times New Roman" w:hAnsi="Times New Roman"/>
          <w:b/>
          <w:bCs/>
        </w:rPr>
      </w:pPr>
      <w:r>
        <w:rPr>
          <w:rFonts w:ascii="Times New Roman" w:hAnsi="Times New Roman"/>
          <w:b/>
          <w:bCs/>
        </w:rPr>
        <w:t>3</w:t>
      </w:r>
      <w:r w:rsidR="00A00243" w:rsidRPr="00A00243">
        <w:rPr>
          <w:rFonts w:ascii="Times New Roman" w:hAnsi="Times New Roman"/>
          <w:b/>
          <w:bCs/>
        </w:rPr>
        <w:t xml:space="preserve">. </w:t>
      </w:r>
      <w:r w:rsidR="00495A92">
        <w:rPr>
          <w:rFonts w:ascii="Times New Roman" w:hAnsi="Times New Roman"/>
          <w:b/>
          <w:bCs/>
        </w:rPr>
        <w:t>ХАРАКТЕРИСТИКА ПРОФЕССИОНАЛЬНОЙ ДЕЯТЕЛЬНОСТИ ВЫПУСКНИКОВ</w:t>
      </w:r>
    </w:p>
    <w:p w14:paraId="05462A4F" w14:textId="771809A7" w:rsidR="00B83658" w:rsidRDefault="00D12D49" w:rsidP="002306F3">
      <w:pPr>
        <w:rPr>
          <w:rFonts w:ascii="Times New Roman" w:hAnsi="Times New Roman" w:cs="Times New Roman"/>
          <w:shd w:val="clear" w:color="auto" w:fill="FFFFFF"/>
        </w:rPr>
      </w:pPr>
      <w:r>
        <w:rPr>
          <w:rFonts w:ascii="Times New Roman" w:hAnsi="Times New Roman"/>
          <w:b/>
          <w:bCs/>
        </w:rPr>
        <w:t>3</w:t>
      </w:r>
      <w:r w:rsidR="00A00243">
        <w:rPr>
          <w:rFonts w:ascii="Times New Roman" w:hAnsi="Times New Roman"/>
          <w:b/>
          <w:bCs/>
        </w:rPr>
        <w:t xml:space="preserve">.1 </w:t>
      </w:r>
      <w:r w:rsidR="00A00243" w:rsidRPr="00A00243">
        <w:rPr>
          <w:rFonts w:ascii="Times New Roman" w:hAnsi="Times New Roman"/>
          <w:b/>
        </w:rPr>
        <w:t>Область профессиональной деятельности выпускников:</w:t>
      </w:r>
      <w:r w:rsidR="00A00243" w:rsidRPr="00A00243">
        <w:rPr>
          <w:rFonts w:ascii="Times New Roman" w:hAnsi="Times New Roman"/>
        </w:rPr>
        <w:t xml:space="preserve"> </w:t>
      </w:r>
      <w:r w:rsidR="00C646DF" w:rsidRPr="00C646DF">
        <w:rPr>
          <w:rFonts w:ascii="Times New Roman" w:hAnsi="Times New Roman" w:cs="Times New Roman"/>
          <w:shd w:val="clear" w:color="auto" w:fill="FFFFFF"/>
        </w:rPr>
        <w:t>03 Социальное обслуживание</w:t>
      </w:r>
    </w:p>
    <w:p w14:paraId="169CC091" w14:textId="584151D3" w:rsidR="00A00243" w:rsidRDefault="00D12D49" w:rsidP="002306F3">
      <w:pPr>
        <w:rPr>
          <w:rFonts w:ascii="Times New Roman" w:hAnsi="Times New Roman"/>
          <w:b/>
          <w:bCs/>
        </w:rPr>
      </w:pPr>
      <w:r>
        <w:rPr>
          <w:rFonts w:ascii="Times New Roman" w:hAnsi="Times New Roman"/>
          <w:b/>
          <w:bCs/>
        </w:rPr>
        <w:t>3</w:t>
      </w:r>
      <w:r w:rsidR="00A00243">
        <w:rPr>
          <w:rFonts w:ascii="Times New Roman" w:hAnsi="Times New Roman"/>
          <w:b/>
          <w:bCs/>
        </w:rPr>
        <w:t>.</w:t>
      </w:r>
      <w:r w:rsidR="00B83658">
        <w:rPr>
          <w:rFonts w:ascii="Times New Roman" w:hAnsi="Times New Roman"/>
          <w:b/>
          <w:bCs/>
        </w:rPr>
        <w:t>2</w:t>
      </w:r>
      <w:r w:rsidR="00A00243">
        <w:rPr>
          <w:rFonts w:ascii="Times New Roman" w:hAnsi="Times New Roman"/>
          <w:b/>
          <w:bCs/>
        </w:rPr>
        <w:t xml:space="preserve"> Виды профессиональной деятельности выпускника</w:t>
      </w:r>
    </w:p>
    <w:p w14:paraId="1694484E" w14:textId="4E59B56F" w:rsidR="00E02DA1" w:rsidRDefault="00C646DF" w:rsidP="002306F3">
      <w:pPr>
        <w:rPr>
          <w:rFonts w:ascii="Times New Roman" w:hAnsi="Times New Roman" w:cs="Times New Roman"/>
          <w:b/>
        </w:rPr>
      </w:pPr>
      <w:proofErr w:type="gramStart"/>
      <w:r>
        <w:rPr>
          <w:rFonts w:ascii="Times New Roman" w:hAnsi="Times New Roman" w:cs="Times New Roman"/>
          <w:b/>
        </w:rPr>
        <w:t xml:space="preserve">Выпускник </w:t>
      </w:r>
      <w:r w:rsidR="0037609C">
        <w:rPr>
          <w:rFonts w:ascii="Times New Roman" w:hAnsi="Times New Roman" w:cs="Times New Roman"/>
          <w:b/>
        </w:rPr>
        <w:t xml:space="preserve"> </w:t>
      </w:r>
      <w:r w:rsidR="00E02DA1" w:rsidRPr="00E02DA1">
        <w:rPr>
          <w:rFonts w:ascii="Times New Roman" w:hAnsi="Times New Roman" w:cs="Times New Roman"/>
          <w:b/>
        </w:rPr>
        <w:t>готовится</w:t>
      </w:r>
      <w:proofErr w:type="gramEnd"/>
      <w:r w:rsidR="00E02DA1" w:rsidRPr="00E02DA1">
        <w:rPr>
          <w:rFonts w:ascii="Times New Roman" w:hAnsi="Times New Roman" w:cs="Times New Roman"/>
          <w:b/>
        </w:rPr>
        <w:t xml:space="preserve"> к следующим видам деятельности:</w:t>
      </w:r>
    </w:p>
    <w:p w14:paraId="62923598" w14:textId="4CE0DCC2" w:rsidR="00C646DF" w:rsidRDefault="00C646DF" w:rsidP="002306F3">
      <w:pPr>
        <w:pStyle w:val="a4"/>
        <w:numPr>
          <w:ilvl w:val="0"/>
          <w:numId w:val="2"/>
        </w:numPr>
        <w:ind w:left="567" w:hanging="283"/>
        <w:rPr>
          <w:rFonts w:ascii="Times New Roman" w:hAnsi="Times New Roman"/>
          <w:bCs/>
          <w:sz w:val="24"/>
          <w:szCs w:val="24"/>
          <w:lang w:val="ru-RU"/>
        </w:rPr>
      </w:pPr>
      <w:r w:rsidRPr="00C646DF">
        <w:rPr>
          <w:rFonts w:ascii="Times New Roman" w:hAnsi="Times New Roman"/>
          <w:bCs/>
          <w:sz w:val="24"/>
          <w:szCs w:val="24"/>
          <w:lang w:val="ru-RU"/>
        </w:rPr>
        <w:t>Предоставление социальных услуг гражданам в различных формах социального обслуживания;</w:t>
      </w:r>
    </w:p>
    <w:p w14:paraId="6E60AA92" w14:textId="1A58CD2A" w:rsidR="00C646DF" w:rsidRPr="00C646DF" w:rsidRDefault="00C646DF" w:rsidP="002306F3">
      <w:pPr>
        <w:pStyle w:val="a4"/>
        <w:numPr>
          <w:ilvl w:val="0"/>
          <w:numId w:val="2"/>
        </w:numPr>
        <w:ind w:left="567" w:hanging="283"/>
        <w:rPr>
          <w:rFonts w:ascii="Times New Roman" w:hAnsi="Times New Roman"/>
          <w:bCs/>
          <w:sz w:val="24"/>
          <w:szCs w:val="24"/>
          <w:lang w:val="ru-RU"/>
        </w:rPr>
      </w:pPr>
      <w:r w:rsidRPr="00C646DF">
        <w:rPr>
          <w:rFonts w:ascii="Times New Roman" w:hAnsi="Times New Roman"/>
          <w:bCs/>
          <w:lang w:val="ru-RU"/>
        </w:rPr>
        <w:t>Освоение профессии рабочего,</w:t>
      </w:r>
      <w:r>
        <w:rPr>
          <w:rFonts w:ascii="Times New Roman" w:hAnsi="Times New Roman"/>
          <w:bCs/>
          <w:lang w:val="ru-RU"/>
        </w:rPr>
        <w:t xml:space="preserve"> </w:t>
      </w:r>
      <w:r w:rsidRPr="00C646DF">
        <w:rPr>
          <w:rFonts w:ascii="Times New Roman" w:hAnsi="Times New Roman"/>
          <w:bCs/>
          <w:lang w:val="ru-RU"/>
        </w:rPr>
        <w:t>должности служащего -26527 социальный работник</w:t>
      </w:r>
    </w:p>
    <w:p w14:paraId="684EF120" w14:textId="6BC905FF" w:rsidR="00A00243" w:rsidRPr="00D12D49" w:rsidRDefault="00D12D49" w:rsidP="002306F3">
      <w:pPr>
        <w:pStyle w:val="a4"/>
        <w:numPr>
          <w:ilvl w:val="1"/>
          <w:numId w:val="13"/>
        </w:numPr>
        <w:rPr>
          <w:rFonts w:ascii="Times New Roman" w:hAnsi="Times New Roman"/>
          <w:b/>
          <w:bCs/>
          <w:lang w:val="ru-RU"/>
        </w:rPr>
      </w:pPr>
      <w:r>
        <w:rPr>
          <w:rFonts w:ascii="Times New Roman" w:hAnsi="Times New Roman"/>
          <w:b/>
          <w:bCs/>
          <w:lang w:val="ru-RU"/>
        </w:rPr>
        <w:t>Требования к результатам освоения ОПОП</w:t>
      </w:r>
    </w:p>
    <w:p w14:paraId="37854965" w14:textId="44D0C62C" w:rsidR="00A00243" w:rsidRDefault="00A00243" w:rsidP="002306F3">
      <w:pPr>
        <w:widowControl w:val="0"/>
        <w:shd w:val="clear" w:color="auto" w:fill="FFFFFF"/>
        <w:autoSpaceDE w:val="0"/>
        <w:autoSpaceDN w:val="0"/>
        <w:adjustRightInd w:val="0"/>
        <w:ind w:right="6"/>
        <w:rPr>
          <w:rFonts w:ascii="Times New Roman" w:hAnsi="Times New Roman"/>
          <w:b/>
          <w:bCs/>
        </w:rPr>
      </w:pPr>
      <w:r>
        <w:rPr>
          <w:rFonts w:ascii="Times New Roman" w:hAnsi="Times New Roman"/>
          <w:b/>
          <w:bCs/>
        </w:rPr>
        <w:t>3.</w:t>
      </w:r>
      <w:r w:rsidR="00D12D49">
        <w:rPr>
          <w:rFonts w:ascii="Times New Roman" w:hAnsi="Times New Roman"/>
          <w:b/>
          <w:bCs/>
        </w:rPr>
        <w:t>3.</w:t>
      </w:r>
      <w:r>
        <w:rPr>
          <w:rFonts w:ascii="Times New Roman" w:hAnsi="Times New Roman"/>
          <w:b/>
          <w:bCs/>
        </w:rPr>
        <w:t>1 Общие компетенции</w:t>
      </w:r>
    </w:p>
    <w:p w14:paraId="0F5D6955" w14:textId="77777777" w:rsidR="00A00243" w:rsidRDefault="00A00243" w:rsidP="002306F3">
      <w:pPr>
        <w:widowControl w:val="0"/>
        <w:shd w:val="clear" w:color="auto" w:fill="FFFFFF"/>
        <w:autoSpaceDE w:val="0"/>
        <w:autoSpaceDN w:val="0"/>
        <w:adjustRightInd w:val="0"/>
        <w:ind w:right="6"/>
        <w:rPr>
          <w:rFonts w:ascii="Times New Roman" w:hAnsi="Times New Roman"/>
          <w:bCs/>
        </w:rPr>
      </w:pPr>
      <w:r w:rsidRPr="00A00243">
        <w:rPr>
          <w:rFonts w:ascii="Times New Roman" w:hAnsi="Times New Roman"/>
          <w:b/>
          <w:bCs/>
        </w:rPr>
        <w:t>Выпускник, освоивший ППССЗ, должен обладать общими компетенциями</w:t>
      </w:r>
      <w:r w:rsidRPr="00A00243">
        <w:rPr>
          <w:rFonts w:ascii="Times New Roman" w:hAnsi="Times New Roman"/>
          <w:bCs/>
        </w:rPr>
        <w:t>, включающими в себя способность:</w:t>
      </w:r>
    </w:p>
    <w:p w14:paraId="2FF9DB6D" w14:textId="0777E3B5" w:rsidR="00FC7DB9" w:rsidRPr="00FC7DB9" w:rsidRDefault="00FC7DB9" w:rsidP="002306F3">
      <w:pPr>
        <w:rPr>
          <w:rFonts w:ascii="Times New Roman" w:eastAsia="Times New Roman" w:hAnsi="Times New Roman" w:cs="Times New Roman"/>
          <w:color w:val="auto"/>
        </w:rPr>
      </w:pPr>
      <w:r w:rsidRPr="00FC7DB9">
        <w:rPr>
          <w:rFonts w:ascii="Times New Roman" w:eastAsia="Times New Roman" w:hAnsi="Times New Roman" w:cs="Times New Roman"/>
          <w:color w:val="auto"/>
        </w:rPr>
        <w:t>ОК 01. Выбирать способы решения задач профессиональной деятельности применительно к различным контекстам</w:t>
      </w:r>
    </w:p>
    <w:p w14:paraId="4EB63591" w14:textId="210A2EEA" w:rsidR="00FC7DB9" w:rsidRPr="00FC7DB9" w:rsidRDefault="00FC7DB9" w:rsidP="002306F3">
      <w:pPr>
        <w:rPr>
          <w:rFonts w:ascii="Times New Roman" w:eastAsia="Times New Roman" w:hAnsi="Times New Roman" w:cs="Times New Roman"/>
          <w:color w:val="auto"/>
        </w:rPr>
      </w:pPr>
      <w:r w:rsidRPr="00FC7DB9">
        <w:rPr>
          <w:rFonts w:ascii="Times New Roman" w:eastAsia="Times New Roman" w:hAnsi="Times New Roman" w:cs="Times New Roman"/>
          <w:color w:val="auto"/>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9541288" w14:textId="5CCD12F4" w:rsidR="00FC7DB9" w:rsidRPr="00FC7DB9" w:rsidRDefault="00FC7DB9" w:rsidP="002306F3">
      <w:pPr>
        <w:rPr>
          <w:rFonts w:ascii="Times New Roman" w:eastAsia="Times New Roman" w:hAnsi="Times New Roman" w:cs="Times New Roman"/>
          <w:color w:val="auto"/>
        </w:rPr>
      </w:pPr>
      <w:r w:rsidRPr="00FC7DB9">
        <w:rPr>
          <w:rFonts w:ascii="Times New Roman" w:eastAsia="Times New Roman"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B2AA61D" w14:textId="425D0C4F" w:rsidR="00FC7DB9" w:rsidRPr="00FC7DB9" w:rsidRDefault="00FC7DB9" w:rsidP="002306F3">
      <w:pPr>
        <w:rPr>
          <w:rFonts w:ascii="Times New Roman" w:eastAsia="Times New Roman" w:hAnsi="Times New Roman" w:cs="Times New Roman"/>
          <w:color w:val="auto"/>
        </w:rPr>
      </w:pPr>
      <w:r w:rsidRPr="00FC7DB9">
        <w:rPr>
          <w:rFonts w:ascii="Times New Roman" w:eastAsia="Times New Roman" w:hAnsi="Times New Roman" w:cs="Times New Roman"/>
          <w:color w:val="auto"/>
        </w:rPr>
        <w:t>ОК 04. Эффективно взаимодействовать и работать в коллективе и команде;</w:t>
      </w:r>
    </w:p>
    <w:p w14:paraId="351EFF19" w14:textId="06ADFB3C" w:rsidR="00FC7DB9" w:rsidRPr="00FC7DB9" w:rsidRDefault="00FC7DB9" w:rsidP="002306F3">
      <w:pPr>
        <w:rPr>
          <w:rFonts w:ascii="Times New Roman" w:eastAsia="Times New Roman" w:hAnsi="Times New Roman" w:cs="Times New Roman"/>
          <w:color w:val="auto"/>
        </w:rPr>
      </w:pPr>
      <w:r w:rsidRPr="00FC7DB9">
        <w:rPr>
          <w:rFonts w:ascii="Times New Roman" w:eastAsia="Times New Roman"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B86AAC4" w14:textId="5B8BD9AD" w:rsidR="00FC7DB9" w:rsidRPr="00FC7DB9" w:rsidRDefault="00FC7DB9" w:rsidP="002306F3">
      <w:pPr>
        <w:rPr>
          <w:rFonts w:ascii="Times New Roman" w:eastAsia="Times New Roman" w:hAnsi="Times New Roman" w:cs="Times New Roman"/>
          <w:color w:val="auto"/>
        </w:rPr>
      </w:pPr>
      <w:r w:rsidRPr="00FC7DB9">
        <w:rPr>
          <w:rFonts w:ascii="Times New Roman" w:eastAsia="Times New Roman" w:hAnsi="Times New Roman" w:cs="Times New Roman"/>
          <w:color w:val="auto"/>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B245D20" w14:textId="1F2ABA7C" w:rsidR="00FC7DB9" w:rsidRPr="00FC7DB9" w:rsidRDefault="00FC7DB9" w:rsidP="002306F3">
      <w:pPr>
        <w:rPr>
          <w:rFonts w:ascii="Times New Roman" w:eastAsia="Times New Roman" w:hAnsi="Times New Roman" w:cs="Times New Roman"/>
          <w:color w:val="auto"/>
        </w:rPr>
      </w:pPr>
      <w:r w:rsidRPr="00FC7DB9">
        <w:rPr>
          <w:rFonts w:ascii="Times New Roman" w:eastAsia="Times New Roman"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9B762DA" w14:textId="4540EB75" w:rsidR="00FC7DB9" w:rsidRPr="00FC7DB9" w:rsidRDefault="00FC7DB9" w:rsidP="002306F3">
      <w:pPr>
        <w:rPr>
          <w:rFonts w:ascii="Times New Roman" w:eastAsia="Times New Roman" w:hAnsi="Times New Roman" w:cs="Times New Roman"/>
          <w:color w:val="auto"/>
        </w:rPr>
      </w:pPr>
      <w:r w:rsidRPr="00FC7DB9">
        <w:rPr>
          <w:rFonts w:ascii="Times New Roman" w:eastAsia="Times New Roman" w:hAnsi="Times New Roman" w:cs="Times New Roman"/>
          <w:color w:val="auto"/>
        </w:rPr>
        <w:t>OK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0D4977A" w14:textId="77777777" w:rsidR="00FC7DB9" w:rsidRDefault="00FC7DB9" w:rsidP="002306F3">
      <w:pPr>
        <w:rPr>
          <w:rFonts w:ascii="Times New Roman" w:eastAsia="Times New Roman" w:hAnsi="Times New Roman" w:cs="Times New Roman"/>
          <w:b/>
          <w:color w:val="auto"/>
        </w:rPr>
      </w:pPr>
      <w:r w:rsidRPr="00FC7DB9">
        <w:rPr>
          <w:rFonts w:ascii="Times New Roman" w:eastAsia="Times New Roman" w:hAnsi="Times New Roman" w:cs="Times New Roman"/>
          <w:color w:val="auto"/>
        </w:rPr>
        <w:t>ОК 09. Пользоваться профессиональной документацией на государственном и иностранном языках.</w:t>
      </w:r>
      <w:r w:rsidRPr="00FC7DB9">
        <w:rPr>
          <w:rFonts w:ascii="Times New Roman" w:eastAsia="Times New Roman" w:hAnsi="Times New Roman" w:cs="Times New Roman"/>
          <w:b/>
          <w:color w:val="auto"/>
        </w:rPr>
        <w:t xml:space="preserve"> </w:t>
      </w:r>
    </w:p>
    <w:p w14:paraId="1DE0D6AF" w14:textId="5FBEABE0" w:rsidR="006475EA" w:rsidRPr="008F5F91" w:rsidRDefault="00A00243" w:rsidP="002306F3">
      <w:pPr>
        <w:rPr>
          <w:rFonts w:ascii="Times New Roman" w:hAnsi="Times New Roman" w:cs="Times New Roman"/>
          <w:b/>
        </w:rPr>
      </w:pPr>
      <w:r w:rsidRPr="008F5F91">
        <w:rPr>
          <w:rFonts w:ascii="Times New Roman" w:hAnsi="Times New Roman" w:cs="Times New Roman"/>
          <w:b/>
        </w:rPr>
        <w:t>3.</w:t>
      </w:r>
      <w:r w:rsidR="00D12D49">
        <w:rPr>
          <w:rFonts w:ascii="Times New Roman" w:hAnsi="Times New Roman" w:cs="Times New Roman"/>
          <w:b/>
        </w:rPr>
        <w:t>3.</w:t>
      </w:r>
      <w:r w:rsidRPr="008F5F91">
        <w:rPr>
          <w:rFonts w:ascii="Times New Roman" w:hAnsi="Times New Roman" w:cs="Times New Roman"/>
          <w:b/>
        </w:rPr>
        <w:t xml:space="preserve">2 </w:t>
      </w:r>
      <w:r w:rsidR="006475EA" w:rsidRPr="008F5F91">
        <w:rPr>
          <w:rFonts w:ascii="Times New Roman" w:hAnsi="Times New Roman" w:cs="Times New Roman"/>
          <w:b/>
        </w:rPr>
        <w:t>Профессиональные компетенции</w:t>
      </w:r>
    </w:p>
    <w:p w14:paraId="44F7C003" w14:textId="1530446C" w:rsidR="00DC4648" w:rsidRPr="00DC4648" w:rsidRDefault="00DC4648" w:rsidP="002306F3">
      <w:pPr>
        <w:rPr>
          <w:rFonts w:ascii="Times New Roman" w:hAnsi="Times New Roman" w:cs="Times New Roman"/>
          <w:b/>
        </w:rPr>
      </w:pPr>
      <w:r>
        <w:rPr>
          <w:rFonts w:ascii="Times New Roman" w:hAnsi="Times New Roman" w:cs="Times New Roman"/>
          <w:b/>
        </w:rPr>
        <w:t xml:space="preserve">1. </w:t>
      </w:r>
      <w:r w:rsidR="00FC7DB9">
        <w:rPr>
          <w:rFonts w:ascii="Times New Roman" w:hAnsi="Times New Roman" w:cs="Times New Roman"/>
          <w:b/>
        </w:rPr>
        <w:t>П</w:t>
      </w:r>
      <w:r w:rsidR="00FC7DB9" w:rsidRPr="00FC7DB9">
        <w:rPr>
          <w:rFonts w:ascii="Times New Roman" w:hAnsi="Times New Roman" w:cs="Times New Roman"/>
          <w:b/>
        </w:rPr>
        <w:t>редоставление социальных услуг гражданам в различных формах социального обслуживания</w:t>
      </w:r>
      <w:r w:rsidRPr="00DC4648">
        <w:rPr>
          <w:rFonts w:ascii="Times New Roman" w:hAnsi="Times New Roman" w:cs="Times New Roman"/>
          <w:b/>
        </w:rPr>
        <w:t>:</w:t>
      </w:r>
    </w:p>
    <w:p w14:paraId="36E313C8" w14:textId="7587BA2D" w:rsidR="00FC7DB9" w:rsidRPr="00FC7DB9" w:rsidRDefault="00FC7DB9" w:rsidP="002306F3">
      <w:pPr>
        <w:rPr>
          <w:rFonts w:ascii="Times New Roman" w:hAnsi="Times New Roman" w:cs="Times New Roman"/>
          <w:bCs/>
        </w:rPr>
      </w:pPr>
      <w:r w:rsidRPr="00FC7DB9">
        <w:rPr>
          <w:rFonts w:ascii="Times New Roman" w:hAnsi="Times New Roman" w:cs="Times New Roman"/>
          <w:bCs/>
        </w:rPr>
        <w:t xml:space="preserve">ПК </w:t>
      </w:r>
      <w:r>
        <w:rPr>
          <w:rFonts w:ascii="Times New Roman" w:hAnsi="Times New Roman" w:cs="Times New Roman"/>
          <w:bCs/>
        </w:rPr>
        <w:t>1.</w:t>
      </w:r>
      <w:r w:rsidRPr="00FC7DB9">
        <w:rPr>
          <w:rFonts w:ascii="Times New Roman" w:hAnsi="Times New Roman" w:cs="Times New Roman"/>
          <w:bCs/>
        </w:rPr>
        <w:t xml:space="preserve">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w:t>
      </w:r>
      <w:r w:rsidRPr="00FC7DB9">
        <w:rPr>
          <w:rFonts w:ascii="Times New Roman" w:hAnsi="Times New Roman" w:cs="Times New Roman"/>
          <w:bCs/>
        </w:rPr>
        <w:lastRenderedPageBreak/>
        <w:t>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p w14:paraId="407AA5F0" w14:textId="21CF5E1D" w:rsidR="00FC7DB9" w:rsidRPr="00FC7DB9" w:rsidRDefault="00FC7DB9" w:rsidP="002306F3">
      <w:pPr>
        <w:rPr>
          <w:rFonts w:ascii="Times New Roman" w:hAnsi="Times New Roman" w:cs="Times New Roman"/>
          <w:bCs/>
        </w:rPr>
      </w:pPr>
      <w:r w:rsidRPr="00FC7DB9">
        <w:rPr>
          <w:rFonts w:ascii="Times New Roman" w:hAnsi="Times New Roman" w:cs="Times New Roman"/>
          <w:bCs/>
        </w:rPr>
        <w:t xml:space="preserve">ПК </w:t>
      </w:r>
      <w:r>
        <w:rPr>
          <w:rFonts w:ascii="Times New Roman" w:hAnsi="Times New Roman" w:cs="Times New Roman"/>
          <w:bCs/>
        </w:rPr>
        <w:t>1.</w:t>
      </w:r>
      <w:r w:rsidRPr="00FC7DB9">
        <w:rPr>
          <w:rFonts w:ascii="Times New Roman" w:hAnsi="Times New Roman" w:cs="Times New Roman"/>
          <w:bCs/>
        </w:rPr>
        <w:t>2. 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3C3CD090" w14:textId="77777777" w:rsidR="00FC7DB9" w:rsidRPr="00FC7DB9" w:rsidRDefault="00FC7DB9" w:rsidP="002306F3">
      <w:pPr>
        <w:rPr>
          <w:rFonts w:ascii="Times New Roman" w:hAnsi="Times New Roman" w:cs="Times New Roman"/>
          <w:bCs/>
        </w:rPr>
      </w:pPr>
    </w:p>
    <w:p w14:paraId="745D4E28" w14:textId="300A6A8B" w:rsidR="00FC7DB9" w:rsidRPr="00FC7DB9" w:rsidRDefault="00FC7DB9" w:rsidP="002306F3">
      <w:pPr>
        <w:rPr>
          <w:rFonts w:ascii="Times New Roman" w:hAnsi="Times New Roman" w:cs="Times New Roman"/>
          <w:bCs/>
        </w:rPr>
      </w:pPr>
      <w:r w:rsidRPr="00FC7DB9">
        <w:rPr>
          <w:rFonts w:ascii="Times New Roman" w:hAnsi="Times New Roman" w:cs="Times New Roman"/>
          <w:bCs/>
        </w:rPr>
        <w:t xml:space="preserve">ПК </w:t>
      </w:r>
      <w:r>
        <w:rPr>
          <w:rFonts w:ascii="Times New Roman" w:hAnsi="Times New Roman" w:cs="Times New Roman"/>
          <w:bCs/>
        </w:rPr>
        <w:t>1.</w:t>
      </w:r>
      <w:r w:rsidRPr="00FC7DB9">
        <w:rPr>
          <w:rFonts w:ascii="Times New Roman" w:hAnsi="Times New Roman" w:cs="Times New Roman"/>
          <w:bCs/>
        </w:rPr>
        <w:t>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p w14:paraId="3242BD26" w14:textId="68BAEDBE" w:rsidR="00FC7DB9" w:rsidRPr="00FC7DB9" w:rsidRDefault="00FC7DB9" w:rsidP="002306F3">
      <w:pPr>
        <w:rPr>
          <w:rFonts w:ascii="Times New Roman" w:hAnsi="Times New Roman" w:cs="Times New Roman"/>
          <w:bCs/>
        </w:rPr>
      </w:pPr>
      <w:r w:rsidRPr="00FC7DB9">
        <w:rPr>
          <w:rFonts w:ascii="Times New Roman" w:hAnsi="Times New Roman" w:cs="Times New Roman"/>
          <w:bCs/>
        </w:rPr>
        <w:t xml:space="preserve">ПК </w:t>
      </w:r>
      <w:r>
        <w:rPr>
          <w:rFonts w:ascii="Times New Roman" w:hAnsi="Times New Roman" w:cs="Times New Roman"/>
          <w:bCs/>
        </w:rPr>
        <w:t>1.</w:t>
      </w:r>
      <w:r w:rsidRPr="00FC7DB9">
        <w:rPr>
          <w:rFonts w:ascii="Times New Roman" w:hAnsi="Times New Roman" w:cs="Times New Roman"/>
          <w:bCs/>
        </w:rPr>
        <w:t>4. 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6F511CAC" w14:textId="62BA68D7" w:rsidR="00FC7DB9" w:rsidRPr="00FC7DB9" w:rsidRDefault="00FC7DB9" w:rsidP="002306F3">
      <w:pPr>
        <w:rPr>
          <w:rFonts w:ascii="Times New Roman" w:hAnsi="Times New Roman" w:cs="Times New Roman"/>
          <w:bCs/>
        </w:rPr>
      </w:pPr>
      <w:r w:rsidRPr="00FC7DB9">
        <w:rPr>
          <w:rFonts w:ascii="Times New Roman" w:hAnsi="Times New Roman" w:cs="Times New Roman"/>
          <w:bCs/>
        </w:rPr>
        <w:t xml:space="preserve">ПК </w:t>
      </w:r>
      <w:r>
        <w:rPr>
          <w:rFonts w:ascii="Times New Roman" w:hAnsi="Times New Roman" w:cs="Times New Roman"/>
          <w:bCs/>
        </w:rPr>
        <w:t>1.</w:t>
      </w:r>
      <w:r w:rsidRPr="00FC7DB9">
        <w:rPr>
          <w:rFonts w:ascii="Times New Roman" w:hAnsi="Times New Roman" w:cs="Times New Roman"/>
          <w:bCs/>
        </w:rPr>
        <w:t>5. 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650D8657" w14:textId="5A818C54" w:rsidR="00FC7DB9" w:rsidRPr="00FC7DB9" w:rsidRDefault="00FC7DB9" w:rsidP="002306F3">
      <w:pPr>
        <w:rPr>
          <w:rFonts w:ascii="Times New Roman" w:hAnsi="Times New Roman" w:cs="Times New Roman"/>
          <w:bCs/>
        </w:rPr>
      </w:pPr>
      <w:r w:rsidRPr="00FC7DB9">
        <w:rPr>
          <w:rFonts w:ascii="Times New Roman" w:hAnsi="Times New Roman" w:cs="Times New Roman"/>
          <w:bCs/>
        </w:rPr>
        <w:t xml:space="preserve">ПК </w:t>
      </w:r>
      <w:r>
        <w:rPr>
          <w:rFonts w:ascii="Times New Roman" w:hAnsi="Times New Roman" w:cs="Times New Roman"/>
          <w:bCs/>
        </w:rPr>
        <w:t>1.</w:t>
      </w:r>
      <w:r w:rsidRPr="00FC7DB9">
        <w:rPr>
          <w:rFonts w:ascii="Times New Roman" w:hAnsi="Times New Roman" w:cs="Times New Roman"/>
          <w:bCs/>
        </w:rPr>
        <w:t>6. 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3E546DBA" w14:textId="77777777" w:rsidR="00FC7DB9" w:rsidRDefault="00FC7DB9" w:rsidP="002306F3">
      <w:pPr>
        <w:rPr>
          <w:rFonts w:ascii="Times New Roman" w:hAnsi="Times New Roman" w:cs="Times New Roman"/>
          <w:b/>
          <w:bCs/>
        </w:rPr>
      </w:pPr>
      <w:r w:rsidRPr="00FC7DB9">
        <w:rPr>
          <w:rFonts w:ascii="Times New Roman" w:hAnsi="Times New Roman" w:cs="Times New Roman"/>
          <w:bCs/>
        </w:rPr>
        <w:t xml:space="preserve">ПК </w:t>
      </w:r>
      <w:r>
        <w:rPr>
          <w:rFonts w:ascii="Times New Roman" w:hAnsi="Times New Roman" w:cs="Times New Roman"/>
          <w:bCs/>
        </w:rPr>
        <w:t>1.</w:t>
      </w:r>
      <w:r w:rsidRPr="00FC7DB9">
        <w:rPr>
          <w:rFonts w:ascii="Times New Roman" w:hAnsi="Times New Roman" w:cs="Times New Roman"/>
          <w:bCs/>
        </w:rPr>
        <w:t>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r w:rsidRPr="00FC7DB9">
        <w:rPr>
          <w:rFonts w:ascii="Times New Roman" w:hAnsi="Times New Roman" w:cs="Times New Roman"/>
          <w:b/>
          <w:bCs/>
        </w:rPr>
        <w:t xml:space="preserve"> </w:t>
      </w:r>
    </w:p>
    <w:p w14:paraId="7CA5CD9F" w14:textId="503FB21B" w:rsidR="00DC4648" w:rsidRDefault="0066753C" w:rsidP="002306F3">
      <w:pPr>
        <w:rPr>
          <w:rFonts w:ascii="Times New Roman" w:hAnsi="Times New Roman" w:cs="Times New Roman"/>
          <w:b/>
        </w:rPr>
      </w:pPr>
      <w:r w:rsidRPr="0066753C">
        <w:rPr>
          <w:rFonts w:ascii="Times New Roman" w:hAnsi="Times New Roman" w:cs="Times New Roman"/>
          <w:b/>
        </w:rPr>
        <w:t xml:space="preserve">2. </w:t>
      </w:r>
      <w:r w:rsidR="00FC7DB9" w:rsidRPr="00FC7DB9">
        <w:rPr>
          <w:rFonts w:ascii="Times New Roman" w:hAnsi="Times New Roman" w:cs="Times New Roman"/>
          <w:b/>
        </w:rPr>
        <w:t>Освоение профессии рабочего, должности служащего -26527 социальный работник</w:t>
      </w:r>
      <w:r w:rsidR="00DC4648" w:rsidRPr="00DC4648">
        <w:rPr>
          <w:rFonts w:ascii="Times New Roman" w:hAnsi="Times New Roman" w:cs="Times New Roman"/>
          <w:b/>
        </w:rPr>
        <w:t>:</w:t>
      </w:r>
    </w:p>
    <w:p w14:paraId="75449D51" w14:textId="77777777" w:rsidR="00EB415A" w:rsidRDefault="00EB415A" w:rsidP="002306F3">
      <w:pPr>
        <w:rPr>
          <w:rFonts w:ascii="Times New Roman" w:hAnsi="Times New Roman" w:cs="Times New Roman"/>
          <w:bCs/>
        </w:rPr>
      </w:pPr>
      <w:r w:rsidRPr="00EB415A">
        <w:rPr>
          <w:rFonts w:ascii="Times New Roman" w:hAnsi="Times New Roman" w:cs="Times New Roman"/>
          <w:bCs/>
        </w:rPr>
        <w:t>ПК 2.1 Осуществлять деятельность по оказанию помощи на дому пожилым, инвалидам и другим получателям социальных услуг</w:t>
      </w:r>
    </w:p>
    <w:p w14:paraId="3904A23F" w14:textId="3828189A" w:rsidR="00A00243" w:rsidRDefault="006475EA" w:rsidP="002306F3">
      <w:pPr>
        <w:rPr>
          <w:rFonts w:ascii="Times New Roman" w:eastAsia="Times New Roman" w:hAnsi="Times New Roman" w:cs="Times New Roman"/>
          <w:b/>
          <w:bCs/>
        </w:rPr>
      </w:pPr>
      <w:r w:rsidRPr="008C0957">
        <w:rPr>
          <w:rFonts w:ascii="Times New Roman" w:eastAsia="Times New Roman" w:hAnsi="Times New Roman" w:cs="Times New Roman"/>
          <w:b/>
          <w:bCs/>
        </w:rPr>
        <w:t xml:space="preserve">4. </w:t>
      </w:r>
      <w:r w:rsidR="00495A92">
        <w:rPr>
          <w:rFonts w:ascii="Times New Roman" w:eastAsia="Times New Roman" w:hAnsi="Times New Roman" w:cs="Times New Roman"/>
          <w:b/>
          <w:bCs/>
        </w:rPr>
        <w:t>ДОКУМЕНТЫ</w:t>
      </w:r>
      <w:r w:rsidRPr="008C0957">
        <w:rPr>
          <w:rFonts w:ascii="Times New Roman" w:eastAsia="Times New Roman" w:hAnsi="Times New Roman" w:cs="Times New Roman"/>
          <w:b/>
          <w:bCs/>
        </w:rPr>
        <w:t xml:space="preserve">,  </w:t>
      </w:r>
      <w:r w:rsidR="00495A92">
        <w:rPr>
          <w:rFonts w:ascii="Times New Roman" w:eastAsia="Times New Roman" w:hAnsi="Times New Roman" w:cs="Times New Roman"/>
          <w:b/>
          <w:bCs/>
        </w:rPr>
        <w:t>РЕГЛАМЕНТИРУЮЩИЕ СОДЕРЖАНИЕ И ОРГАНИЗАЦИЮ</w:t>
      </w:r>
      <w:r w:rsidRPr="008C0957">
        <w:rPr>
          <w:rFonts w:ascii="Times New Roman" w:eastAsia="Times New Roman" w:hAnsi="Times New Roman" w:cs="Times New Roman"/>
          <w:b/>
          <w:bCs/>
        </w:rPr>
        <w:t xml:space="preserve"> </w:t>
      </w:r>
      <w:r w:rsidR="00495A92">
        <w:rPr>
          <w:rFonts w:ascii="Times New Roman" w:eastAsia="Times New Roman" w:hAnsi="Times New Roman" w:cs="Times New Roman"/>
          <w:b/>
          <w:bCs/>
        </w:rPr>
        <w:t>ОБРАЗОВАТЕЛЬНОГО ПРОЦЕССА</w:t>
      </w:r>
      <w:r w:rsidRPr="008C0957">
        <w:rPr>
          <w:rFonts w:ascii="Times New Roman" w:eastAsia="Times New Roman" w:hAnsi="Times New Roman" w:cs="Times New Roman"/>
          <w:b/>
          <w:bCs/>
        </w:rPr>
        <w:t xml:space="preserve"> </w:t>
      </w:r>
      <w:r w:rsidR="00495A92">
        <w:rPr>
          <w:rFonts w:ascii="Times New Roman" w:eastAsia="Times New Roman" w:hAnsi="Times New Roman" w:cs="Times New Roman"/>
          <w:b/>
          <w:bCs/>
        </w:rPr>
        <w:t>ПРИ РЕАЛИЗАЦИИ</w:t>
      </w:r>
      <w:r w:rsidRPr="008C0957">
        <w:rPr>
          <w:rFonts w:ascii="Times New Roman" w:eastAsia="Times New Roman" w:hAnsi="Times New Roman" w:cs="Times New Roman"/>
          <w:b/>
          <w:bCs/>
        </w:rPr>
        <w:t xml:space="preserve"> ОПОП</w:t>
      </w:r>
    </w:p>
    <w:p w14:paraId="01D114FF" w14:textId="77777777" w:rsidR="006475EA" w:rsidRPr="006475EA" w:rsidRDefault="006475EA" w:rsidP="002306F3">
      <w:pPr>
        <w:rPr>
          <w:rFonts w:ascii="Times New Roman" w:hAnsi="Times New Roman"/>
          <w:bCs/>
        </w:rPr>
      </w:pPr>
      <w:r>
        <w:rPr>
          <w:rFonts w:ascii="Times New Roman" w:hAnsi="Times New Roman"/>
          <w:b/>
          <w:bCs/>
        </w:rPr>
        <w:t xml:space="preserve">4.1 Учебный план </w:t>
      </w:r>
      <w:r w:rsidRPr="006475EA">
        <w:rPr>
          <w:rFonts w:ascii="Times New Roman" w:hAnsi="Times New Roman"/>
          <w:bCs/>
        </w:rPr>
        <w:t>(Приложение</w:t>
      </w:r>
      <w:r w:rsidR="00B0523A">
        <w:rPr>
          <w:rFonts w:ascii="Times New Roman" w:hAnsi="Times New Roman"/>
          <w:bCs/>
        </w:rPr>
        <w:t xml:space="preserve"> 1</w:t>
      </w:r>
      <w:r w:rsidRPr="006475EA">
        <w:rPr>
          <w:rFonts w:ascii="Times New Roman" w:hAnsi="Times New Roman"/>
          <w:bCs/>
        </w:rPr>
        <w:t>)</w:t>
      </w:r>
    </w:p>
    <w:p w14:paraId="4D1F2066" w14:textId="77777777" w:rsidR="006475EA" w:rsidRDefault="006475EA" w:rsidP="002306F3">
      <w:pPr>
        <w:rPr>
          <w:rFonts w:ascii="Times New Roman" w:hAnsi="Times New Roman" w:cs="Times New Roman"/>
        </w:rPr>
      </w:pPr>
      <w:r w:rsidRPr="006475EA">
        <w:rPr>
          <w:rFonts w:ascii="Times New Roman" w:hAnsi="Times New Roman" w:cs="Times New Roman"/>
        </w:rPr>
        <w:t xml:space="preserve">Учебный план определяет следующие качественные и количественные характеристики ОПОП: </w:t>
      </w:r>
    </w:p>
    <w:p w14:paraId="3E2AD7E0" w14:textId="77777777" w:rsidR="006475EA" w:rsidRDefault="006475EA" w:rsidP="002306F3">
      <w:pPr>
        <w:rPr>
          <w:rFonts w:ascii="Times New Roman" w:hAnsi="Times New Roman" w:cs="Times New Roman"/>
        </w:rPr>
      </w:pPr>
      <w:r w:rsidRPr="006475EA">
        <w:rPr>
          <w:rFonts w:ascii="Times New Roman" w:hAnsi="Times New Roman" w:cs="Times New Roman"/>
        </w:rPr>
        <w:t xml:space="preserve">– объемные параметры учебной нагрузки в целом, по годам обучения и по семестрам; </w:t>
      </w:r>
    </w:p>
    <w:p w14:paraId="0CA88FA9" w14:textId="77777777" w:rsidR="006475EA" w:rsidRDefault="006475EA" w:rsidP="002306F3">
      <w:pPr>
        <w:rPr>
          <w:rFonts w:ascii="Times New Roman" w:hAnsi="Times New Roman" w:cs="Times New Roman"/>
        </w:rPr>
      </w:pPr>
      <w:r w:rsidRPr="006475EA">
        <w:rPr>
          <w:rFonts w:ascii="Times New Roman" w:hAnsi="Times New Roman" w:cs="Times New Roman"/>
        </w:rPr>
        <w:t xml:space="preserve">– перечень учебных дисциплин, профессиональных модулей и их составных элементов (междисциплинарных курсов, практик); </w:t>
      </w:r>
    </w:p>
    <w:p w14:paraId="399BED5C" w14:textId="77777777" w:rsidR="006475EA" w:rsidRDefault="006475EA" w:rsidP="002306F3">
      <w:pPr>
        <w:rPr>
          <w:rFonts w:ascii="Times New Roman" w:hAnsi="Times New Roman" w:cs="Times New Roman"/>
        </w:rPr>
      </w:pPr>
      <w:r w:rsidRPr="006475EA">
        <w:rPr>
          <w:rFonts w:ascii="Times New Roman" w:hAnsi="Times New Roman" w:cs="Times New Roman"/>
        </w:rPr>
        <w:t xml:space="preserve">– последовательность изучения учебных дисциплин и профессиональных модулей; </w:t>
      </w:r>
    </w:p>
    <w:p w14:paraId="2DEDA748" w14:textId="77777777" w:rsidR="006475EA" w:rsidRDefault="006475EA" w:rsidP="002306F3">
      <w:pPr>
        <w:rPr>
          <w:rFonts w:ascii="Times New Roman" w:hAnsi="Times New Roman" w:cs="Times New Roman"/>
        </w:rPr>
      </w:pPr>
      <w:r w:rsidRPr="006475EA">
        <w:rPr>
          <w:rFonts w:ascii="Times New Roman" w:hAnsi="Times New Roman" w:cs="Times New Roman"/>
        </w:rPr>
        <w:t xml:space="preserve">– виды учебных занятий; </w:t>
      </w:r>
    </w:p>
    <w:p w14:paraId="11374C3A" w14:textId="77777777" w:rsidR="006475EA" w:rsidRDefault="006475EA" w:rsidP="002306F3">
      <w:pPr>
        <w:rPr>
          <w:rFonts w:ascii="Times New Roman" w:hAnsi="Times New Roman" w:cs="Times New Roman"/>
        </w:rPr>
      </w:pPr>
      <w:r w:rsidRPr="006475EA">
        <w:rPr>
          <w:rFonts w:ascii="Times New Roman" w:hAnsi="Times New Roman" w:cs="Times New Roman"/>
        </w:rPr>
        <w:t xml:space="preserve">– распределение различных форм промежуточной аттестации по годам обучения и семестрам; </w:t>
      </w:r>
    </w:p>
    <w:p w14:paraId="11740319" w14:textId="77777777" w:rsidR="006475EA" w:rsidRDefault="006475EA" w:rsidP="002306F3">
      <w:pPr>
        <w:rPr>
          <w:rFonts w:ascii="Times New Roman" w:hAnsi="Times New Roman" w:cs="Times New Roman"/>
        </w:rPr>
      </w:pPr>
      <w:r w:rsidRPr="006475EA">
        <w:rPr>
          <w:rFonts w:ascii="Times New Roman" w:hAnsi="Times New Roman" w:cs="Times New Roman"/>
        </w:rPr>
        <w:t>– сроки подготовки и проведения государственной (итоговой) аттестации.</w:t>
      </w:r>
    </w:p>
    <w:p w14:paraId="2AA78823" w14:textId="77777777" w:rsidR="006475EA" w:rsidRDefault="006475EA" w:rsidP="002306F3">
      <w:pPr>
        <w:rPr>
          <w:rFonts w:ascii="Times New Roman" w:eastAsia="Times New Roman" w:hAnsi="Times New Roman" w:cs="Times New Roman"/>
          <w:bCs/>
        </w:rPr>
      </w:pPr>
      <w:r w:rsidRPr="006475EA">
        <w:rPr>
          <w:rFonts w:ascii="Times New Roman" w:hAnsi="Times New Roman" w:cs="Times New Roman"/>
          <w:b/>
        </w:rPr>
        <w:t xml:space="preserve">4.2 </w:t>
      </w:r>
      <w:r w:rsidR="00417877">
        <w:rPr>
          <w:rFonts w:ascii="Times New Roman" w:eastAsia="Times New Roman" w:hAnsi="Times New Roman" w:cs="Times New Roman"/>
          <w:b/>
          <w:bCs/>
        </w:rPr>
        <w:t>К</w:t>
      </w:r>
      <w:r w:rsidRPr="006475EA">
        <w:rPr>
          <w:rFonts w:ascii="Times New Roman" w:eastAsia="Times New Roman" w:hAnsi="Times New Roman" w:cs="Times New Roman"/>
          <w:b/>
          <w:bCs/>
        </w:rPr>
        <w:t>алендарный учебный график</w:t>
      </w:r>
      <w:r>
        <w:rPr>
          <w:rFonts w:ascii="Times New Roman" w:eastAsia="Times New Roman" w:hAnsi="Times New Roman" w:cs="Times New Roman"/>
          <w:b/>
          <w:bCs/>
        </w:rPr>
        <w:t xml:space="preserve"> </w:t>
      </w:r>
      <w:r w:rsidRPr="006475EA">
        <w:rPr>
          <w:rFonts w:ascii="Times New Roman" w:eastAsia="Times New Roman" w:hAnsi="Times New Roman" w:cs="Times New Roman"/>
          <w:bCs/>
        </w:rPr>
        <w:t>(Приложение</w:t>
      </w:r>
      <w:r w:rsidR="00B0523A">
        <w:rPr>
          <w:rFonts w:ascii="Times New Roman" w:eastAsia="Times New Roman" w:hAnsi="Times New Roman" w:cs="Times New Roman"/>
          <w:bCs/>
        </w:rPr>
        <w:t xml:space="preserve"> 2</w:t>
      </w:r>
      <w:r w:rsidRPr="006475EA">
        <w:rPr>
          <w:rFonts w:ascii="Times New Roman" w:eastAsia="Times New Roman" w:hAnsi="Times New Roman" w:cs="Times New Roman"/>
          <w:bCs/>
        </w:rPr>
        <w:t>)</w:t>
      </w:r>
    </w:p>
    <w:p w14:paraId="781E6713" w14:textId="77777777" w:rsidR="006475EA" w:rsidRDefault="006475EA" w:rsidP="002306F3">
      <w:pPr>
        <w:rPr>
          <w:rFonts w:ascii="Times New Roman" w:hAnsi="Times New Roman" w:cs="Times New Roman"/>
        </w:rPr>
      </w:pPr>
      <w:r w:rsidRPr="006475EA">
        <w:rPr>
          <w:rFonts w:ascii="Times New Roman" w:hAnsi="Times New Roman" w:cs="Times New Roman"/>
        </w:rPr>
        <w:t>В календарном учебном графике указана последовательность реализации ОП СПО по годам, включая теоретическое обучение, практики, итоговую государственную аттестацию, каникулы</w:t>
      </w:r>
      <w:r>
        <w:rPr>
          <w:rFonts w:ascii="Times New Roman" w:hAnsi="Times New Roman" w:cs="Times New Roman"/>
        </w:rPr>
        <w:t>.</w:t>
      </w:r>
    </w:p>
    <w:p w14:paraId="4165453B" w14:textId="38658C87" w:rsidR="009451CD" w:rsidRPr="009451CD" w:rsidRDefault="009451CD" w:rsidP="002306F3">
      <w:pPr>
        <w:jc w:val="both"/>
        <w:rPr>
          <w:rFonts w:ascii="Times New Roman" w:hAnsi="Times New Roman"/>
        </w:rPr>
      </w:pPr>
      <w:r w:rsidRPr="009451CD">
        <w:rPr>
          <w:rFonts w:ascii="Times New Roman" w:hAnsi="Times New Roman"/>
        </w:rPr>
        <w:t xml:space="preserve">График учебного процесса дает обучающимся возможность построения индивидуальных образовательных траекторий, которые представляют собой </w:t>
      </w:r>
      <w:r w:rsidRPr="009451CD">
        <w:rPr>
          <w:rFonts w:ascii="Times New Roman" w:hAnsi="Times New Roman"/>
        </w:rPr>
        <w:lastRenderedPageBreak/>
        <w:t xml:space="preserve">определённые последовательности элементов </w:t>
      </w:r>
      <w:r w:rsidRPr="009451CD">
        <w:rPr>
          <w:rStyle w:val="highlight"/>
          <w:rFonts w:ascii="Times New Roman" w:hAnsi="Times New Roman"/>
        </w:rPr>
        <w:t>учебной</w:t>
      </w:r>
      <w:r w:rsidRPr="009451CD">
        <w:rPr>
          <w:rFonts w:ascii="Times New Roman" w:hAnsi="Times New Roman"/>
        </w:rPr>
        <w:t xml:space="preserve"> деятельности каждого </w:t>
      </w:r>
      <w:r w:rsidRPr="009451CD">
        <w:rPr>
          <w:rStyle w:val="highlight"/>
          <w:rFonts w:ascii="Times New Roman" w:hAnsi="Times New Roman"/>
        </w:rPr>
        <w:t>обучающегося</w:t>
      </w:r>
      <w:r w:rsidRPr="009451CD">
        <w:rPr>
          <w:rFonts w:ascii="Times New Roman" w:hAnsi="Times New Roman"/>
        </w:rPr>
        <w:t xml:space="preserve">, соответствующие его способностям, </w:t>
      </w:r>
      <w:r w:rsidRPr="009451CD">
        <w:rPr>
          <w:rStyle w:val="highlight"/>
          <w:rFonts w:ascii="Times New Roman" w:hAnsi="Times New Roman"/>
        </w:rPr>
        <w:t>возможностям</w:t>
      </w:r>
      <w:r w:rsidRPr="009451CD">
        <w:rPr>
          <w:rFonts w:ascii="Times New Roman" w:hAnsi="Times New Roman"/>
        </w:rPr>
        <w:t xml:space="preserve">, мотивации, интересам, осуществляемым при координирующей, организующей, консультирующей деятельности преподавателя (мастера производственного обучения) во взаимосвязи с родителями. </w:t>
      </w:r>
    </w:p>
    <w:p w14:paraId="651DAFB0" w14:textId="38B2CC80" w:rsidR="006475EA" w:rsidRPr="00495A92" w:rsidRDefault="006475EA" w:rsidP="002306F3">
      <w:pPr>
        <w:jc w:val="both"/>
        <w:rPr>
          <w:rFonts w:ascii="Times New Roman" w:eastAsia="Times New Roman" w:hAnsi="Times New Roman" w:cs="Times New Roman"/>
          <w:bCs/>
        </w:rPr>
      </w:pPr>
      <w:r w:rsidRPr="006475EA">
        <w:rPr>
          <w:rFonts w:ascii="Times New Roman" w:eastAsia="Times New Roman" w:hAnsi="Times New Roman" w:cs="Times New Roman"/>
          <w:b/>
          <w:bCs/>
        </w:rPr>
        <w:t>4.3. Рабочие программы учебных дисциплин,</w:t>
      </w:r>
      <w:r w:rsidR="002A054D">
        <w:rPr>
          <w:rFonts w:ascii="Times New Roman" w:eastAsia="Times New Roman" w:hAnsi="Times New Roman" w:cs="Times New Roman"/>
          <w:b/>
          <w:bCs/>
        </w:rPr>
        <w:t xml:space="preserve"> </w:t>
      </w:r>
      <w:r w:rsidRPr="006475EA">
        <w:rPr>
          <w:rFonts w:ascii="Times New Roman" w:eastAsia="Times New Roman" w:hAnsi="Times New Roman" w:cs="Times New Roman"/>
          <w:b/>
          <w:bCs/>
        </w:rPr>
        <w:t>профессиональных модулей, практик</w:t>
      </w:r>
      <w:r w:rsidR="00495A92">
        <w:rPr>
          <w:rFonts w:ascii="Times New Roman" w:eastAsia="Times New Roman" w:hAnsi="Times New Roman" w:cs="Times New Roman"/>
          <w:b/>
          <w:bCs/>
        </w:rPr>
        <w:t xml:space="preserve"> </w:t>
      </w:r>
      <w:r w:rsidR="00495A92">
        <w:rPr>
          <w:rFonts w:ascii="Times New Roman" w:eastAsia="Times New Roman" w:hAnsi="Times New Roman" w:cs="Times New Roman"/>
          <w:bCs/>
        </w:rPr>
        <w:t>(Приложение</w:t>
      </w:r>
      <w:r w:rsidR="00B0523A">
        <w:rPr>
          <w:rFonts w:ascii="Times New Roman" w:eastAsia="Times New Roman" w:hAnsi="Times New Roman" w:cs="Times New Roman"/>
          <w:bCs/>
        </w:rPr>
        <w:t xml:space="preserve"> 3</w:t>
      </w:r>
      <w:r w:rsidR="00495A92">
        <w:rPr>
          <w:rFonts w:ascii="Times New Roman" w:eastAsia="Times New Roman" w:hAnsi="Times New Roman" w:cs="Times New Roman"/>
          <w:bCs/>
        </w:rPr>
        <w:t>)</w:t>
      </w:r>
    </w:p>
    <w:p w14:paraId="0DF5306E" w14:textId="3E5C1893" w:rsidR="00977B7D" w:rsidRDefault="006475EA" w:rsidP="002306F3">
      <w:pPr>
        <w:jc w:val="both"/>
        <w:rPr>
          <w:rFonts w:ascii="Times New Roman" w:hAnsi="Times New Roman" w:cs="Times New Roman"/>
        </w:rPr>
      </w:pPr>
      <w:r w:rsidRPr="006475EA">
        <w:rPr>
          <w:rFonts w:ascii="Times New Roman" w:hAnsi="Times New Roman" w:cs="Times New Roman"/>
        </w:rPr>
        <w:t>В образовательной программе приведены</w:t>
      </w:r>
      <w:r w:rsidR="008A2540">
        <w:rPr>
          <w:rFonts w:ascii="Times New Roman" w:hAnsi="Times New Roman" w:cs="Times New Roman"/>
        </w:rPr>
        <w:t xml:space="preserve"> аннотации</w:t>
      </w:r>
      <w:r w:rsidRPr="006475EA">
        <w:rPr>
          <w:rFonts w:ascii="Times New Roman" w:hAnsi="Times New Roman" w:cs="Times New Roman"/>
        </w:rPr>
        <w:t xml:space="preserve"> рабочи</w:t>
      </w:r>
      <w:r w:rsidR="008A2540">
        <w:rPr>
          <w:rFonts w:ascii="Times New Roman" w:hAnsi="Times New Roman" w:cs="Times New Roman"/>
        </w:rPr>
        <w:t>х</w:t>
      </w:r>
      <w:r w:rsidRPr="006475EA">
        <w:rPr>
          <w:rFonts w:ascii="Times New Roman" w:hAnsi="Times New Roman" w:cs="Times New Roman"/>
        </w:rPr>
        <w:t xml:space="preserve"> программ всех учебных дисциплин</w:t>
      </w:r>
      <w:r>
        <w:rPr>
          <w:rFonts w:ascii="Times New Roman" w:hAnsi="Times New Roman" w:cs="Times New Roman"/>
        </w:rPr>
        <w:t>,</w:t>
      </w:r>
      <w:r w:rsidRPr="006475EA">
        <w:rPr>
          <w:rFonts w:ascii="Times New Roman" w:hAnsi="Times New Roman" w:cs="Times New Roman"/>
        </w:rPr>
        <w:t xml:space="preserve"> </w:t>
      </w:r>
      <w:r>
        <w:rPr>
          <w:rFonts w:ascii="Times New Roman" w:hAnsi="Times New Roman" w:cs="Times New Roman"/>
        </w:rPr>
        <w:t xml:space="preserve">профессиональных модулей, практик </w:t>
      </w:r>
      <w:r w:rsidRPr="006475EA">
        <w:rPr>
          <w:rFonts w:ascii="Times New Roman" w:hAnsi="Times New Roman" w:cs="Times New Roman"/>
        </w:rPr>
        <w:t xml:space="preserve">базовой, вариативной частей учебного плана и дисциплин по выбору обучающегося. </w:t>
      </w:r>
    </w:p>
    <w:p w14:paraId="23713BD0" w14:textId="77777777" w:rsidR="00977B7D" w:rsidRPr="00977B7D" w:rsidRDefault="00977B7D" w:rsidP="002306F3">
      <w:pPr>
        <w:jc w:val="both"/>
        <w:rPr>
          <w:rFonts w:ascii="Times New Roman" w:hAnsi="Times New Roman" w:cs="Times New Roman"/>
        </w:rPr>
      </w:pPr>
      <w:r w:rsidRPr="00977B7D">
        <w:rPr>
          <w:rFonts w:ascii="Times New Roman" w:hAnsi="Times New Roman" w:cs="Times New Roman"/>
        </w:rPr>
        <w:t>Перечень программ учебных дисциплин профессиональных модулей и</w:t>
      </w:r>
    </w:p>
    <w:p w14:paraId="15B54591" w14:textId="5EFAADB9" w:rsidR="00977B7D" w:rsidRDefault="00977B7D" w:rsidP="002306F3">
      <w:pPr>
        <w:jc w:val="both"/>
        <w:rPr>
          <w:rFonts w:ascii="Times New Roman" w:hAnsi="Times New Roman" w:cs="Times New Roman"/>
        </w:rPr>
      </w:pPr>
      <w:r w:rsidRPr="00977B7D">
        <w:rPr>
          <w:rFonts w:ascii="Times New Roman" w:hAnsi="Times New Roman" w:cs="Times New Roman"/>
        </w:rPr>
        <w:t>практик О</w:t>
      </w:r>
      <w:r w:rsidR="00AC54C5">
        <w:rPr>
          <w:rFonts w:ascii="Times New Roman" w:hAnsi="Times New Roman" w:cs="Times New Roman"/>
        </w:rPr>
        <w:t>П</w:t>
      </w:r>
      <w:r w:rsidRPr="00977B7D">
        <w:rPr>
          <w:rFonts w:ascii="Times New Roman" w:hAnsi="Times New Roman" w:cs="Times New Roman"/>
        </w:rPr>
        <w:t>ОП СПО</w:t>
      </w:r>
      <w:r w:rsidR="00AC54C5">
        <w:rPr>
          <w:rFonts w:ascii="Times New Roman" w:hAnsi="Times New Roman" w:cs="Times New Roman"/>
        </w:rPr>
        <w:t xml:space="preserve"> </w:t>
      </w:r>
      <w:r w:rsidRPr="00977B7D">
        <w:rPr>
          <w:rFonts w:ascii="Times New Roman" w:hAnsi="Times New Roman" w:cs="Times New Roman"/>
        </w:rPr>
        <w:t>ППССЗ приведен в таблице</w:t>
      </w:r>
      <w:r>
        <w:rPr>
          <w:rFonts w:ascii="Times New Roman" w:hAnsi="Times New Roman" w:cs="Times New Roman"/>
        </w:rPr>
        <w:t xml:space="preserve"> 1.</w:t>
      </w:r>
    </w:p>
    <w:p w14:paraId="6665A83D" w14:textId="1C3DF715" w:rsidR="00DD3523" w:rsidRDefault="00DD3523" w:rsidP="00DD3523">
      <w:pPr>
        <w:jc w:val="right"/>
        <w:rPr>
          <w:rFonts w:ascii="Times New Roman" w:hAnsi="Times New Roman" w:cs="Times New Roman"/>
        </w:rPr>
      </w:pPr>
      <w:r>
        <w:rPr>
          <w:rFonts w:ascii="Times New Roman" w:hAnsi="Times New Roman" w:cs="Times New Roman"/>
        </w:rPr>
        <w:t>Таблица 1</w:t>
      </w:r>
    </w:p>
    <w:tbl>
      <w:tblPr>
        <w:tblStyle w:val="a6"/>
        <w:tblW w:w="0" w:type="auto"/>
        <w:tblLook w:val="04A0" w:firstRow="1" w:lastRow="0" w:firstColumn="1" w:lastColumn="0" w:noHBand="0" w:noVBand="1"/>
      </w:tblPr>
      <w:tblGrid>
        <w:gridCol w:w="1596"/>
        <w:gridCol w:w="7465"/>
      </w:tblGrid>
      <w:tr w:rsidR="00977B7D" w14:paraId="480F03BA" w14:textId="77777777" w:rsidTr="00FC7DB9">
        <w:tc>
          <w:tcPr>
            <w:tcW w:w="1596" w:type="dxa"/>
          </w:tcPr>
          <w:p w14:paraId="6C82A03F" w14:textId="2BA0F37F" w:rsidR="00977B7D" w:rsidRPr="00977B7D" w:rsidRDefault="00977B7D" w:rsidP="00977B7D">
            <w:pPr>
              <w:jc w:val="center"/>
              <w:rPr>
                <w:rFonts w:ascii="Times New Roman" w:hAnsi="Times New Roman" w:cs="Times New Roman"/>
                <w:b/>
                <w:bCs/>
              </w:rPr>
            </w:pPr>
            <w:r>
              <w:rPr>
                <w:rFonts w:ascii="Times New Roman" w:hAnsi="Times New Roman" w:cs="Times New Roman"/>
                <w:b/>
                <w:bCs/>
              </w:rPr>
              <w:t>Индекс дисциплины</w:t>
            </w:r>
          </w:p>
        </w:tc>
        <w:tc>
          <w:tcPr>
            <w:tcW w:w="7465" w:type="dxa"/>
          </w:tcPr>
          <w:p w14:paraId="6A4A864C" w14:textId="383E0FCF" w:rsidR="00977B7D" w:rsidRPr="00977B7D" w:rsidRDefault="00977B7D" w:rsidP="00977B7D">
            <w:pPr>
              <w:jc w:val="center"/>
              <w:rPr>
                <w:rFonts w:ascii="Times New Roman" w:hAnsi="Times New Roman" w:cs="Times New Roman"/>
                <w:b/>
                <w:bCs/>
              </w:rPr>
            </w:pPr>
            <w:r>
              <w:rPr>
                <w:rFonts w:ascii="Times New Roman" w:hAnsi="Times New Roman" w:cs="Times New Roman"/>
                <w:b/>
                <w:bCs/>
              </w:rPr>
              <w:t>Наименование рабочей программы учебной дисциплины</w:t>
            </w:r>
          </w:p>
        </w:tc>
      </w:tr>
      <w:tr w:rsidR="00977B7D" w14:paraId="06C82E8C" w14:textId="77777777" w:rsidTr="00FC7DB9">
        <w:tc>
          <w:tcPr>
            <w:tcW w:w="9061" w:type="dxa"/>
            <w:gridSpan w:val="2"/>
          </w:tcPr>
          <w:p w14:paraId="684A55BD" w14:textId="1D48ACBB" w:rsidR="00977B7D" w:rsidRPr="00977B7D" w:rsidRDefault="00977B7D" w:rsidP="00977B7D">
            <w:pPr>
              <w:jc w:val="center"/>
              <w:rPr>
                <w:rFonts w:ascii="Times New Roman" w:hAnsi="Times New Roman" w:cs="Times New Roman"/>
                <w:b/>
                <w:bCs/>
              </w:rPr>
            </w:pPr>
            <w:r>
              <w:rPr>
                <w:rFonts w:ascii="Times New Roman" w:hAnsi="Times New Roman" w:cs="Times New Roman"/>
                <w:b/>
                <w:bCs/>
              </w:rPr>
              <w:t>Общеобразовательный цикл</w:t>
            </w:r>
          </w:p>
        </w:tc>
      </w:tr>
      <w:tr w:rsidR="00977B7D" w:rsidRPr="00977B7D" w14:paraId="366D0048" w14:textId="77777777" w:rsidTr="00FC7DB9">
        <w:trPr>
          <w:trHeight w:val="300"/>
        </w:trPr>
        <w:tc>
          <w:tcPr>
            <w:tcW w:w="1596" w:type="dxa"/>
            <w:hideMark/>
          </w:tcPr>
          <w:p w14:paraId="0B82A9C0"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ОУД.01</w:t>
            </w:r>
          </w:p>
        </w:tc>
        <w:tc>
          <w:tcPr>
            <w:tcW w:w="7465" w:type="dxa"/>
            <w:hideMark/>
          </w:tcPr>
          <w:p w14:paraId="2EB6D097"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Русский язык</w:t>
            </w:r>
          </w:p>
        </w:tc>
      </w:tr>
      <w:tr w:rsidR="00977B7D" w:rsidRPr="00977B7D" w14:paraId="74EFF4E4" w14:textId="77777777" w:rsidTr="00FC7DB9">
        <w:trPr>
          <w:trHeight w:val="300"/>
        </w:trPr>
        <w:tc>
          <w:tcPr>
            <w:tcW w:w="1596" w:type="dxa"/>
            <w:hideMark/>
          </w:tcPr>
          <w:p w14:paraId="0EB09251"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ОУД.02</w:t>
            </w:r>
          </w:p>
        </w:tc>
        <w:tc>
          <w:tcPr>
            <w:tcW w:w="7465" w:type="dxa"/>
            <w:hideMark/>
          </w:tcPr>
          <w:p w14:paraId="26E9DDD5"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Литература</w:t>
            </w:r>
          </w:p>
        </w:tc>
      </w:tr>
      <w:tr w:rsidR="00977B7D" w:rsidRPr="00977B7D" w14:paraId="275F5E29" w14:textId="77777777" w:rsidTr="00FC7DB9">
        <w:trPr>
          <w:trHeight w:val="300"/>
        </w:trPr>
        <w:tc>
          <w:tcPr>
            <w:tcW w:w="1596" w:type="dxa"/>
            <w:hideMark/>
          </w:tcPr>
          <w:p w14:paraId="3492B7BB"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ОУД.03</w:t>
            </w:r>
          </w:p>
        </w:tc>
        <w:tc>
          <w:tcPr>
            <w:tcW w:w="7465" w:type="dxa"/>
            <w:hideMark/>
          </w:tcPr>
          <w:p w14:paraId="7B9F3FCC"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Иностранный язык</w:t>
            </w:r>
          </w:p>
        </w:tc>
      </w:tr>
      <w:tr w:rsidR="00977B7D" w:rsidRPr="00977B7D" w14:paraId="01110B4B" w14:textId="77777777" w:rsidTr="00FC7DB9">
        <w:trPr>
          <w:trHeight w:val="435"/>
        </w:trPr>
        <w:tc>
          <w:tcPr>
            <w:tcW w:w="1596" w:type="dxa"/>
            <w:hideMark/>
          </w:tcPr>
          <w:p w14:paraId="10AC17D9"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ОУД.04</w:t>
            </w:r>
          </w:p>
        </w:tc>
        <w:tc>
          <w:tcPr>
            <w:tcW w:w="7465" w:type="dxa"/>
            <w:hideMark/>
          </w:tcPr>
          <w:p w14:paraId="351BA837"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Математика</w:t>
            </w:r>
          </w:p>
        </w:tc>
      </w:tr>
      <w:tr w:rsidR="00977B7D" w:rsidRPr="00977B7D" w14:paraId="46C71EA4" w14:textId="77777777" w:rsidTr="00FC7DB9">
        <w:trPr>
          <w:trHeight w:val="300"/>
        </w:trPr>
        <w:tc>
          <w:tcPr>
            <w:tcW w:w="1596" w:type="dxa"/>
            <w:hideMark/>
          </w:tcPr>
          <w:p w14:paraId="05EAF066"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ОУД.05</w:t>
            </w:r>
          </w:p>
        </w:tc>
        <w:tc>
          <w:tcPr>
            <w:tcW w:w="7465" w:type="dxa"/>
            <w:hideMark/>
          </w:tcPr>
          <w:p w14:paraId="21153CB8"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Информатика</w:t>
            </w:r>
          </w:p>
        </w:tc>
      </w:tr>
      <w:tr w:rsidR="00977B7D" w:rsidRPr="00977B7D" w14:paraId="119FA7A1" w14:textId="77777777" w:rsidTr="00FC7DB9">
        <w:trPr>
          <w:trHeight w:val="300"/>
        </w:trPr>
        <w:tc>
          <w:tcPr>
            <w:tcW w:w="1596" w:type="dxa"/>
            <w:hideMark/>
          </w:tcPr>
          <w:p w14:paraId="5FEF522E"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ОУД.06</w:t>
            </w:r>
          </w:p>
        </w:tc>
        <w:tc>
          <w:tcPr>
            <w:tcW w:w="7465" w:type="dxa"/>
            <w:hideMark/>
          </w:tcPr>
          <w:p w14:paraId="7B3093B6"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История</w:t>
            </w:r>
          </w:p>
        </w:tc>
      </w:tr>
      <w:tr w:rsidR="00977B7D" w:rsidRPr="00977B7D" w14:paraId="13E848AF" w14:textId="77777777" w:rsidTr="00FC7DB9">
        <w:trPr>
          <w:trHeight w:val="300"/>
        </w:trPr>
        <w:tc>
          <w:tcPr>
            <w:tcW w:w="1596" w:type="dxa"/>
            <w:hideMark/>
          </w:tcPr>
          <w:p w14:paraId="34EE7E5E"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ОУД.07</w:t>
            </w:r>
          </w:p>
        </w:tc>
        <w:tc>
          <w:tcPr>
            <w:tcW w:w="7465" w:type="dxa"/>
            <w:hideMark/>
          </w:tcPr>
          <w:p w14:paraId="3C729C70"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Обществознание</w:t>
            </w:r>
          </w:p>
        </w:tc>
      </w:tr>
      <w:tr w:rsidR="00977B7D" w:rsidRPr="00977B7D" w14:paraId="4314CC6C" w14:textId="77777777" w:rsidTr="00FC7DB9">
        <w:trPr>
          <w:trHeight w:val="300"/>
        </w:trPr>
        <w:tc>
          <w:tcPr>
            <w:tcW w:w="1596" w:type="dxa"/>
            <w:hideMark/>
          </w:tcPr>
          <w:p w14:paraId="51392CCD"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ОУД.08</w:t>
            </w:r>
          </w:p>
        </w:tc>
        <w:tc>
          <w:tcPr>
            <w:tcW w:w="7465" w:type="dxa"/>
            <w:hideMark/>
          </w:tcPr>
          <w:p w14:paraId="19789C67"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География</w:t>
            </w:r>
          </w:p>
        </w:tc>
      </w:tr>
      <w:tr w:rsidR="00977B7D" w:rsidRPr="00977B7D" w14:paraId="3D20D762" w14:textId="77777777" w:rsidTr="00FC7DB9">
        <w:trPr>
          <w:trHeight w:val="420"/>
        </w:trPr>
        <w:tc>
          <w:tcPr>
            <w:tcW w:w="1596" w:type="dxa"/>
            <w:hideMark/>
          </w:tcPr>
          <w:p w14:paraId="0FF31D22"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ОУД.09</w:t>
            </w:r>
          </w:p>
        </w:tc>
        <w:tc>
          <w:tcPr>
            <w:tcW w:w="7465" w:type="dxa"/>
            <w:hideMark/>
          </w:tcPr>
          <w:p w14:paraId="7CB16948"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Физика</w:t>
            </w:r>
          </w:p>
        </w:tc>
      </w:tr>
      <w:tr w:rsidR="00977B7D" w:rsidRPr="00977B7D" w14:paraId="2A87F167" w14:textId="77777777" w:rsidTr="00FC7DB9">
        <w:trPr>
          <w:trHeight w:val="300"/>
        </w:trPr>
        <w:tc>
          <w:tcPr>
            <w:tcW w:w="1596" w:type="dxa"/>
            <w:hideMark/>
          </w:tcPr>
          <w:p w14:paraId="2FF3978E"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ОУД.10</w:t>
            </w:r>
          </w:p>
        </w:tc>
        <w:tc>
          <w:tcPr>
            <w:tcW w:w="7465" w:type="dxa"/>
            <w:hideMark/>
          </w:tcPr>
          <w:p w14:paraId="2F09EAF8"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Химия</w:t>
            </w:r>
          </w:p>
        </w:tc>
      </w:tr>
      <w:tr w:rsidR="00977B7D" w:rsidRPr="00977B7D" w14:paraId="7FC739B5" w14:textId="77777777" w:rsidTr="00FC7DB9">
        <w:trPr>
          <w:trHeight w:val="300"/>
        </w:trPr>
        <w:tc>
          <w:tcPr>
            <w:tcW w:w="1596" w:type="dxa"/>
            <w:hideMark/>
          </w:tcPr>
          <w:p w14:paraId="3C44D6EF"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ОУД.11</w:t>
            </w:r>
          </w:p>
        </w:tc>
        <w:tc>
          <w:tcPr>
            <w:tcW w:w="7465" w:type="dxa"/>
            <w:hideMark/>
          </w:tcPr>
          <w:p w14:paraId="37F6527C"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Биология</w:t>
            </w:r>
          </w:p>
        </w:tc>
      </w:tr>
      <w:tr w:rsidR="00977B7D" w:rsidRPr="00977B7D" w14:paraId="24E60223" w14:textId="77777777" w:rsidTr="00FC7DB9">
        <w:trPr>
          <w:trHeight w:val="300"/>
        </w:trPr>
        <w:tc>
          <w:tcPr>
            <w:tcW w:w="1596" w:type="dxa"/>
            <w:hideMark/>
          </w:tcPr>
          <w:p w14:paraId="18FDCCB8"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ОУД.12</w:t>
            </w:r>
          </w:p>
        </w:tc>
        <w:tc>
          <w:tcPr>
            <w:tcW w:w="7465" w:type="dxa"/>
            <w:hideMark/>
          </w:tcPr>
          <w:p w14:paraId="5BA35AFA"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Физическая культура</w:t>
            </w:r>
          </w:p>
        </w:tc>
      </w:tr>
      <w:tr w:rsidR="00977B7D" w:rsidRPr="00977B7D" w14:paraId="46F41F7B" w14:textId="77777777" w:rsidTr="00FC7DB9">
        <w:trPr>
          <w:trHeight w:val="439"/>
        </w:trPr>
        <w:tc>
          <w:tcPr>
            <w:tcW w:w="1596" w:type="dxa"/>
            <w:hideMark/>
          </w:tcPr>
          <w:p w14:paraId="26ECBFF9"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ОУД.13</w:t>
            </w:r>
          </w:p>
        </w:tc>
        <w:tc>
          <w:tcPr>
            <w:tcW w:w="7465" w:type="dxa"/>
            <w:hideMark/>
          </w:tcPr>
          <w:p w14:paraId="638D8354"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Основы безопасности и защита Родины</w:t>
            </w:r>
          </w:p>
        </w:tc>
      </w:tr>
      <w:tr w:rsidR="00977B7D" w:rsidRPr="00977B7D" w14:paraId="58AE59AB" w14:textId="77777777" w:rsidTr="00FC7DB9">
        <w:trPr>
          <w:trHeight w:val="405"/>
        </w:trPr>
        <w:tc>
          <w:tcPr>
            <w:tcW w:w="1596" w:type="dxa"/>
            <w:hideMark/>
          </w:tcPr>
          <w:p w14:paraId="1E689617"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ОУД.14</w:t>
            </w:r>
          </w:p>
        </w:tc>
        <w:tc>
          <w:tcPr>
            <w:tcW w:w="7465" w:type="dxa"/>
            <w:hideMark/>
          </w:tcPr>
          <w:p w14:paraId="2D52B31E"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Основы проектной деятельности</w:t>
            </w:r>
          </w:p>
        </w:tc>
      </w:tr>
      <w:tr w:rsidR="00977B7D" w:rsidRPr="00977B7D" w14:paraId="060261DF" w14:textId="77777777" w:rsidTr="00FC7DB9">
        <w:trPr>
          <w:trHeight w:val="300"/>
        </w:trPr>
        <w:tc>
          <w:tcPr>
            <w:tcW w:w="1596" w:type="dxa"/>
            <w:hideMark/>
          </w:tcPr>
          <w:p w14:paraId="33B2D1CF"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ОУД.15</w:t>
            </w:r>
          </w:p>
        </w:tc>
        <w:tc>
          <w:tcPr>
            <w:tcW w:w="7465" w:type="dxa"/>
            <w:hideMark/>
          </w:tcPr>
          <w:p w14:paraId="6E27C01F" w14:textId="77777777" w:rsidR="00977B7D" w:rsidRPr="00977B7D" w:rsidRDefault="00977B7D" w:rsidP="00977B7D">
            <w:pPr>
              <w:rPr>
                <w:rFonts w:ascii="Times New Roman" w:eastAsia="Times New Roman" w:hAnsi="Times New Roman" w:cs="Times New Roman"/>
              </w:rPr>
            </w:pPr>
            <w:r w:rsidRPr="00977B7D">
              <w:rPr>
                <w:rFonts w:ascii="Times New Roman" w:eastAsia="Times New Roman" w:hAnsi="Times New Roman" w:cs="Times New Roman"/>
              </w:rPr>
              <w:t>Индивидуальный проект</w:t>
            </w:r>
          </w:p>
        </w:tc>
      </w:tr>
      <w:tr w:rsidR="00977B7D" w14:paraId="5008A4F4" w14:textId="77777777" w:rsidTr="00FC7DB9">
        <w:tc>
          <w:tcPr>
            <w:tcW w:w="9061" w:type="dxa"/>
            <w:gridSpan w:val="2"/>
          </w:tcPr>
          <w:p w14:paraId="681D8873" w14:textId="4A22E32C" w:rsidR="00977B7D" w:rsidRPr="00977B7D" w:rsidRDefault="00FC7DB9" w:rsidP="00977B7D">
            <w:pPr>
              <w:jc w:val="center"/>
              <w:rPr>
                <w:rFonts w:ascii="Times New Roman" w:hAnsi="Times New Roman" w:cs="Times New Roman"/>
                <w:b/>
                <w:bCs/>
              </w:rPr>
            </w:pPr>
            <w:r w:rsidRPr="00FC7DB9">
              <w:rPr>
                <w:rFonts w:ascii="Times New Roman" w:hAnsi="Times New Roman" w:cs="Times New Roman"/>
                <w:b/>
                <w:bCs/>
              </w:rPr>
              <w:t>Социально-гуманитарный цикл</w:t>
            </w:r>
          </w:p>
        </w:tc>
      </w:tr>
      <w:tr w:rsidR="00FC7DB9" w:rsidRPr="00FC7DB9" w14:paraId="5DBAF295" w14:textId="77777777" w:rsidTr="00FC7DB9">
        <w:trPr>
          <w:trHeight w:val="300"/>
        </w:trPr>
        <w:tc>
          <w:tcPr>
            <w:tcW w:w="1596" w:type="dxa"/>
            <w:hideMark/>
          </w:tcPr>
          <w:p w14:paraId="70FC20D5"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СГ.01</w:t>
            </w:r>
          </w:p>
        </w:tc>
        <w:tc>
          <w:tcPr>
            <w:tcW w:w="7465" w:type="dxa"/>
            <w:hideMark/>
          </w:tcPr>
          <w:p w14:paraId="138483A4"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История России</w:t>
            </w:r>
          </w:p>
        </w:tc>
      </w:tr>
      <w:tr w:rsidR="00FC7DB9" w:rsidRPr="00FC7DB9" w14:paraId="5D86596E" w14:textId="77777777" w:rsidTr="00FC7DB9">
        <w:trPr>
          <w:trHeight w:val="705"/>
        </w:trPr>
        <w:tc>
          <w:tcPr>
            <w:tcW w:w="1596" w:type="dxa"/>
            <w:hideMark/>
          </w:tcPr>
          <w:p w14:paraId="67F92D52"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СГ.02</w:t>
            </w:r>
          </w:p>
        </w:tc>
        <w:tc>
          <w:tcPr>
            <w:tcW w:w="7465" w:type="dxa"/>
            <w:hideMark/>
          </w:tcPr>
          <w:p w14:paraId="5D4C91E8"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Иностранный язык в профессиональной деятельности</w:t>
            </w:r>
          </w:p>
        </w:tc>
      </w:tr>
      <w:tr w:rsidR="00FC7DB9" w:rsidRPr="00FC7DB9" w14:paraId="68F9C1EF" w14:textId="77777777" w:rsidTr="00FC7DB9">
        <w:trPr>
          <w:trHeight w:val="615"/>
        </w:trPr>
        <w:tc>
          <w:tcPr>
            <w:tcW w:w="1596" w:type="dxa"/>
            <w:hideMark/>
          </w:tcPr>
          <w:p w14:paraId="0621BD3C"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СГ.03</w:t>
            </w:r>
          </w:p>
        </w:tc>
        <w:tc>
          <w:tcPr>
            <w:tcW w:w="7465" w:type="dxa"/>
            <w:hideMark/>
          </w:tcPr>
          <w:p w14:paraId="57656C54"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Безопасность жизнедеятельности</w:t>
            </w:r>
          </w:p>
        </w:tc>
      </w:tr>
      <w:tr w:rsidR="00FC7DB9" w:rsidRPr="00FC7DB9" w14:paraId="7A8FEBC5" w14:textId="77777777" w:rsidTr="00FC7DB9">
        <w:trPr>
          <w:trHeight w:val="480"/>
        </w:trPr>
        <w:tc>
          <w:tcPr>
            <w:tcW w:w="1596" w:type="dxa"/>
            <w:hideMark/>
          </w:tcPr>
          <w:p w14:paraId="5091CB7C"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СГ.04</w:t>
            </w:r>
          </w:p>
        </w:tc>
        <w:tc>
          <w:tcPr>
            <w:tcW w:w="7465" w:type="dxa"/>
            <w:hideMark/>
          </w:tcPr>
          <w:p w14:paraId="04382FD7"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Физическая культура</w:t>
            </w:r>
          </w:p>
        </w:tc>
      </w:tr>
      <w:tr w:rsidR="00FC7DB9" w:rsidRPr="00FC7DB9" w14:paraId="4EE0D990" w14:textId="77777777" w:rsidTr="00FC7DB9">
        <w:trPr>
          <w:trHeight w:val="615"/>
        </w:trPr>
        <w:tc>
          <w:tcPr>
            <w:tcW w:w="1596" w:type="dxa"/>
            <w:hideMark/>
          </w:tcPr>
          <w:p w14:paraId="7E54EC42"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СГ.05</w:t>
            </w:r>
          </w:p>
        </w:tc>
        <w:tc>
          <w:tcPr>
            <w:tcW w:w="7465" w:type="dxa"/>
            <w:hideMark/>
          </w:tcPr>
          <w:p w14:paraId="1AF89E62"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Основы бережливого производства</w:t>
            </w:r>
          </w:p>
        </w:tc>
      </w:tr>
      <w:tr w:rsidR="00FC7DB9" w:rsidRPr="00FC7DB9" w14:paraId="7EB9B599" w14:textId="77777777" w:rsidTr="00FC7DB9">
        <w:trPr>
          <w:trHeight w:val="615"/>
        </w:trPr>
        <w:tc>
          <w:tcPr>
            <w:tcW w:w="1596" w:type="dxa"/>
            <w:hideMark/>
          </w:tcPr>
          <w:p w14:paraId="2307397D"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СГ.06</w:t>
            </w:r>
          </w:p>
        </w:tc>
        <w:tc>
          <w:tcPr>
            <w:tcW w:w="7465" w:type="dxa"/>
            <w:hideMark/>
          </w:tcPr>
          <w:p w14:paraId="67353185"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Основы финансовой грамотности</w:t>
            </w:r>
          </w:p>
        </w:tc>
      </w:tr>
      <w:tr w:rsidR="00977B7D" w14:paraId="7DF45E2B" w14:textId="77777777" w:rsidTr="00FC7DB9">
        <w:tc>
          <w:tcPr>
            <w:tcW w:w="9061" w:type="dxa"/>
            <w:gridSpan w:val="2"/>
          </w:tcPr>
          <w:p w14:paraId="072051F2" w14:textId="7DD29735" w:rsidR="00977B7D" w:rsidRPr="00977B7D" w:rsidRDefault="00977B7D" w:rsidP="00977B7D">
            <w:pPr>
              <w:jc w:val="center"/>
              <w:rPr>
                <w:rFonts w:ascii="Times New Roman" w:hAnsi="Times New Roman" w:cs="Times New Roman"/>
                <w:b/>
                <w:bCs/>
              </w:rPr>
            </w:pPr>
            <w:r>
              <w:rPr>
                <w:rFonts w:ascii="Times New Roman" w:hAnsi="Times New Roman" w:cs="Times New Roman"/>
                <w:b/>
                <w:bCs/>
              </w:rPr>
              <w:t>Общепрофессиональный цикл</w:t>
            </w:r>
          </w:p>
        </w:tc>
      </w:tr>
      <w:tr w:rsidR="00FC7DB9" w:rsidRPr="00FC7DB9" w14:paraId="44283459" w14:textId="77777777" w:rsidTr="00FC7DB9">
        <w:trPr>
          <w:trHeight w:val="300"/>
        </w:trPr>
        <w:tc>
          <w:tcPr>
            <w:tcW w:w="1596" w:type="dxa"/>
            <w:hideMark/>
          </w:tcPr>
          <w:p w14:paraId="7DE35724"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ОП.01</w:t>
            </w:r>
          </w:p>
        </w:tc>
        <w:tc>
          <w:tcPr>
            <w:tcW w:w="7465" w:type="dxa"/>
            <w:hideMark/>
          </w:tcPr>
          <w:p w14:paraId="159304B4" w14:textId="77777777" w:rsidR="00FC7DB9" w:rsidRPr="00FC7DB9" w:rsidRDefault="00FC7DB9" w:rsidP="00FC7DB9">
            <w:pPr>
              <w:rPr>
                <w:rFonts w:ascii="Times New Roman" w:eastAsia="Times New Roman" w:hAnsi="Times New Roman" w:cs="Times New Roman"/>
                <w:sz w:val="22"/>
                <w:szCs w:val="22"/>
              </w:rPr>
            </w:pPr>
            <w:r w:rsidRPr="00FC7DB9">
              <w:rPr>
                <w:rFonts w:ascii="Times New Roman" w:eastAsia="Times New Roman" w:hAnsi="Times New Roman" w:cs="Times New Roman"/>
                <w:sz w:val="22"/>
                <w:szCs w:val="22"/>
              </w:rPr>
              <w:t>Теория и методика социальной работы</w:t>
            </w:r>
          </w:p>
        </w:tc>
      </w:tr>
      <w:tr w:rsidR="00FC7DB9" w:rsidRPr="00FC7DB9" w14:paraId="5D1EC4A7" w14:textId="77777777" w:rsidTr="00FC7DB9">
        <w:trPr>
          <w:trHeight w:val="450"/>
        </w:trPr>
        <w:tc>
          <w:tcPr>
            <w:tcW w:w="1596" w:type="dxa"/>
            <w:hideMark/>
          </w:tcPr>
          <w:p w14:paraId="556D14B2"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ОП.02</w:t>
            </w:r>
          </w:p>
        </w:tc>
        <w:tc>
          <w:tcPr>
            <w:tcW w:w="7465" w:type="dxa"/>
            <w:hideMark/>
          </w:tcPr>
          <w:p w14:paraId="54BFCCC0" w14:textId="77777777" w:rsidR="00FC7DB9" w:rsidRPr="00FC7DB9" w:rsidRDefault="00FC7DB9" w:rsidP="00FC7DB9">
            <w:pPr>
              <w:rPr>
                <w:rFonts w:ascii="Times New Roman" w:eastAsia="Times New Roman" w:hAnsi="Times New Roman" w:cs="Times New Roman"/>
                <w:sz w:val="22"/>
                <w:szCs w:val="22"/>
              </w:rPr>
            </w:pPr>
            <w:r w:rsidRPr="00FC7DB9">
              <w:rPr>
                <w:rFonts w:ascii="Times New Roman" w:eastAsia="Times New Roman" w:hAnsi="Times New Roman" w:cs="Times New Roman"/>
                <w:sz w:val="22"/>
                <w:szCs w:val="22"/>
              </w:rPr>
              <w:t>Психология социальной работы</w:t>
            </w:r>
          </w:p>
        </w:tc>
      </w:tr>
      <w:tr w:rsidR="00FC7DB9" w:rsidRPr="00FC7DB9" w14:paraId="6ADBC615" w14:textId="77777777" w:rsidTr="00FC7DB9">
        <w:trPr>
          <w:trHeight w:val="660"/>
        </w:trPr>
        <w:tc>
          <w:tcPr>
            <w:tcW w:w="1596" w:type="dxa"/>
            <w:hideMark/>
          </w:tcPr>
          <w:p w14:paraId="006B31E2"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lastRenderedPageBreak/>
              <w:t>ОП.03</w:t>
            </w:r>
          </w:p>
        </w:tc>
        <w:tc>
          <w:tcPr>
            <w:tcW w:w="7465" w:type="dxa"/>
            <w:hideMark/>
          </w:tcPr>
          <w:p w14:paraId="2B655E34"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Информационные технологии в профессиональной деятельности</w:t>
            </w:r>
          </w:p>
        </w:tc>
      </w:tr>
      <w:tr w:rsidR="00FC7DB9" w:rsidRPr="00FC7DB9" w14:paraId="51B9CAD5" w14:textId="77777777" w:rsidTr="00FC7DB9">
        <w:trPr>
          <w:trHeight w:val="795"/>
        </w:trPr>
        <w:tc>
          <w:tcPr>
            <w:tcW w:w="1596" w:type="dxa"/>
            <w:hideMark/>
          </w:tcPr>
          <w:p w14:paraId="0C4B0D21"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ОП.04</w:t>
            </w:r>
          </w:p>
        </w:tc>
        <w:tc>
          <w:tcPr>
            <w:tcW w:w="7465" w:type="dxa"/>
            <w:hideMark/>
          </w:tcPr>
          <w:p w14:paraId="36435FAA" w14:textId="77777777" w:rsidR="00FC7DB9" w:rsidRPr="00FC7DB9" w:rsidRDefault="00FC7DB9" w:rsidP="00FC7DB9">
            <w:pPr>
              <w:rPr>
                <w:rFonts w:ascii="Times New Roman" w:eastAsia="Times New Roman" w:hAnsi="Times New Roman" w:cs="Times New Roman"/>
                <w:sz w:val="22"/>
                <w:szCs w:val="22"/>
              </w:rPr>
            </w:pPr>
            <w:r w:rsidRPr="00FC7DB9">
              <w:rPr>
                <w:rFonts w:ascii="Times New Roman" w:eastAsia="Times New Roman" w:hAnsi="Times New Roman" w:cs="Times New Roman"/>
                <w:sz w:val="22"/>
                <w:szCs w:val="22"/>
              </w:rPr>
              <w:t>Основы валеологии и социальной медицины</w:t>
            </w:r>
          </w:p>
        </w:tc>
      </w:tr>
      <w:tr w:rsidR="00FC7DB9" w:rsidRPr="00FC7DB9" w14:paraId="24C3C4C2" w14:textId="77777777" w:rsidTr="00FC7DB9">
        <w:trPr>
          <w:trHeight w:val="810"/>
        </w:trPr>
        <w:tc>
          <w:tcPr>
            <w:tcW w:w="1596" w:type="dxa"/>
            <w:hideMark/>
          </w:tcPr>
          <w:p w14:paraId="5FA7318E"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ОП.05</w:t>
            </w:r>
          </w:p>
        </w:tc>
        <w:tc>
          <w:tcPr>
            <w:tcW w:w="7465" w:type="dxa"/>
            <w:hideMark/>
          </w:tcPr>
          <w:p w14:paraId="2C250F2C" w14:textId="77777777" w:rsidR="00FC7DB9" w:rsidRPr="00FC7DB9" w:rsidRDefault="00FC7DB9" w:rsidP="00FC7DB9">
            <w:pPr>
              <w:rPr>
                <w:rFonts w:ascii="Times New Roman" w:eastAsia="Times New Roman" w:hAnsi="Times New Roman" w:cs="Times New Roman"/>
                <w:sz w:val="22"/>
                <w:szCs w:val="22"/>
              </w:rPr>
            </w:pPr>
            <w:r w:rsidRPr="00FC7DB9">
              <w:rPr>
                <w:rFonts w:ascii="Times New Roman" w:eastAsia="Times New Roman" w:hAnsi="Times New Roman" w:cs="Times New Roman"/>
                <w:sz w:val="22"/>
                <w:szCs w:val="22"/>
              </w:rPr>
              <w:t>Основы документоведения и делопроизводства в социальной работе</w:t>
            </w:r>
          </w:p>
        </w:tc>
      </w:tr>
      <w:tr w:rsidR="00FC7DB9" w:rsidRPr="00FC7DB9" w14:paraId="131874F1" w14:textId="77777777" w:rsidTr="00FC7DB9">
        <w:trPr>
          <w:trHeight w:val="600"/>
        </w:trPr>
        <w:tc>
          <w:tcPr>
            <w:tcW w:w="1596" w:type="dxa"/>
            <w:hideMark/>
          </w:tcPr>
          <w:p w14:paraId="055FFBAE"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ОП.06</w:t>
            </w:r>
          </w:p>
        </w:tc>
        <w:tc>
          <w:tcPr>
            <w:tcW w:w="7465" w:type="dxa"/>
            <w:hideMark/>
          </w:tcPr>
          <w:p w14:paraId="4E46F456" w14:textId="77777777" w:rsidR="00FC7DB9" w:rsidRPr="00FC7DB9" w:rsidRDefault="00FC7DB9" w:rsidP="00FC7DB9">
            <w:pPr>
              <w:rPr>
                <w:rFonts w:ascii="Times New Roman" w:eastAsia="Times New Roman" w:hAnsi="Times New Roman" w:cs="Times New Roman"/>
                <w:sz w:val="22"/>
                <w:szCs w:val="22"/>
              </w:rPr>
            </w:pPr>
            <w:r w:rsidRPr="00FC7DB9">
              <w:rPr>
                <w:rFonts w:ascii="Times New Roman" w:eastAsia="Times New Roman" w:hAnsi="Times New Roman" w:cs="Times New Roman"/>
                <w:sz w:val="22"/>
                <w:szCs w:val="22"/>
              </w:rPr>
              <w:t>Основы учебно-исследовательской деятельности</w:t>
            </w:r>
          </w:p>
        </w:tc>
      </w:tr>
      <w:tr w:rsidR="00FC7DB9" w:rsidRPr="00FC7DB9" w14:paraId="2BCD8EBF" w14:textId="77777777" w:rsidTr="00FC7DB9">
        <w:trPr>
          <w:trHeight w:val="300"/>
        </w:trPr>
        <w:tc>
          <w:tcPr>
            <w:tcW w:w="1596" w:type="dxa"/>
            <w:hideMark/>
          </w:tcPr>
          <w:p w14:paraId="2C4AF208"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ОП.07</w:t>
            </w:r>
          </w:p>
        </w:tc>
        <w:tc>
          <w:tcPr>
            <w:tcW w:w="7465" w:type="dxa"/>
            <w:hideMark/>
          </w:tcPr>
          <w:p w14:paraId="5233E463"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Возрастная анатомия и физиология</w:t>
            </w:r>
          </w:p>
        </w:tc>
      </w:tr>
      <w:tr w:rsidR="00FC7DB9" w:rsidRPr="00FC7DB9" w14:paraId="6C797C3A" w14:textId="77777777" w:rsidTr="00FC7DB9">
        <w:trPr>
          <w:trHeight w:val="300"/>
        </w:trPr>
        <w:tc>
          <w:tcPr>
            <w:tcW w:w="1596" w:type="dxa"/>
            <w:hideMark/>
          </w:tcPr>
          <w:p w14:paraId="07E9F4A1"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ОП.08</w:t>
            </w:r>
          </w:p>
        </w:tc>
        <w:tc>
          <w:tcPr>
            <w:tcW w:w="7465" w:type="dxa"/>
            <w:hideMark/>
          </w:tcPr>
          <w:p w14:paraId="355A83A7" w14:textId="77777777"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Основы цифровой экономики</w:t>
            </w:r>
          </w:p>
        </w:tc>
      </w:tr>
      <w:tr w:rsidR="00FC7DB9" w:rsidRPr="00FC7DB9" w14:paraId="41DABDC9" w14:textId="77777777" w:rsidTr="00FC7DB9">
        <w:trPr>
          <w:trHeight w:val="990"/>
        </w:trPr>
        <w:tc>
          <w:tcPr>
            <w:tcW w:w="1596" w:type="dxa"/>
            <w:hideMark/>
          </w:tcPr>
          <w:p w14:paraId="0B9F9FC1" w14:textId="77777777" w:rsidR="00FC7DB9" w:rsidRPr="00FC7DB9" w:rsidRDefault="00FC7DB9" w:rsidP="00FC7DB9">
            <w:pPr>
              <w:jc w:val="cente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ОП.12</w:t>
            </w:r>
          </w:p>
        </w:tc>
        <w:tc>
          <w:tcPr>
            <w:tcW w:w="7465" w:type="dxa"/>
            <w:hideMark/>
          </w:tcPr>
          <w:p w14:paraId="05C06B22" w14:textId="74D55295" w:rsidR="00FC7DB9" w:rsidRPr="00FC7DB9"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Проектирование профессионального роста</w:t>
            </w:r>
            <w:r w:rsidR="009C58B2">
              <w:rPr>
                <w:rFonts w:ascii="Times New Roman" w:eastAsia="Times New Roman" w:hAnsi="Times New Roman" w:cs="Times New Roman"/>
                <w:color w:val="auto"/>
                <w:sz w:val="22"/>
                <w:szCs w:val="22"/>
              </w:rPr>
              <w:t xml:space="preserve"> </w:t>
            </w:r>
            <w:r w:rsidRPr="00FC7DB9">
              <w:rPr>
                <w:rFonts w:ascii="Times New Roman" w:eastAsia="Times New Roman" w:hAnsi="Times New Roman" w:cs="Times New Roman"/>
                <w:color w:val="auto"/>
                <w:sz w:val="22"/>
                <w:szCs w:val="22"/>
              </w:rPr>
              <w:t>и карьеры / Социальная адаптация и основы социально-правовых знаний</w:t>
            </w:r>
          </w:p>
        </w:tc>
      </w:tr>
      <w:tr w:rsidR="00977B7D" w14:paraId="011CA090" w14:textId="77777777" w:rsidTr="00FC7DB9">
        <w:tc>
          <w:tcPr>
            <w:tcW w:w="9061" w:type="dxa"/>
            <w:gridSpan w:val="2"/>
          </w:tcPr>
          <w:p w14:paraId="1C72F48E" w14:textId="1CA6C155" w:rsidR="00977B7D" w:rsidRPr="00977B7D" w:rsidRDefault="00977B7D" w:rsidP="00977B7D">
            <w:pPr>
              <w:jc w:val="center"/>
              <w:rPr>
                <w:rFonts w:ascii="Times New Roman" w:hAnsi="Times New Roman" w:cs="Times New Roman"/>
                <w:b/>
                <w:bCs/>
              </w:rPr>
            </w:pPr>
            <w:r>
              <w:rPr>
                <w:rFonts w:ascii="Times New Roman" w:hAnsi="Times New Roman" w:cs="Times New Roman"/>
                <w:b/>
                <w:bCs/>
              </w:rPr>
              <w:t>Профессиональный цикл</w:t>
            </w:r>
          </w:p>
        </w:tc>
      </w:tr>
      <w:tr w:rsidR="00977B7D" w:rsidRPr="00977B7D" w14:paraId="4F47B222" w14:textId="77777777" w:rsidTr="00FC7DB9">
        <w:trPr>
          <w:trHeight w:val="725"/>
        </w:trPr>
        <w:tc>
          <w:tcPr>
            <w:tcW w:w="1596" w:type="dxa"/>
            <w:hideMark/>
          </w:tcPr>
          <w:p w14:paraId="727A237C"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ПМ.01</w:t>
            </w:r>
          </w:p>
        </w:tc>
        <w:tc>
          <w:tcPr>
            <w:tcW w:w="7465" w:type="dxa"/>
          </w:tcPr>
          <w:p w14:paraId="52B044AE" w14:textId="50B2FE57" w:rsidR="00977B7D" w:rsidRPr="00977B7D"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Предоставление социальных услуг гражданам</w:t>
            </w:r>
            <w:r>
              <w:rPr>
                <w:rFonts w:ascii="Times New Roman" w:eastAsia="Times New Roman" w:hAnsi="Times New Roman" w:cs="Times New Roman"/>
                <w:color w:val="auto"/>
                <w:sz w:val="22"/>
                <w:szCs w:val="22"/>
              </w:rPr>
              <w:t xml:space="preserve"> </w:t>
            </w:r>
            <w:r w:rsidRPr="00FC7DB9">
              <w:rPr>
                <w:rFonts w:ascii="Times New Roman" w:eastAsia="Times New Roman" w:hAnsi="Times New Roman" w:cs="Times New Roman"/>
                <w:color w:val="auto"/>
                <w:sz w:val="22"/>
                <w:szCs w:val="22"/>
              </w:rPr>
              <w:t>в различных формах социального</w:t>
            </w:r>
            <w:r>
              <w:rPr>
                <w:rFonts w:ascii="Times New Roman" w:eastAsia="Times New Roman" w:hAnsi="Times New Roman" w:cs="Times New Roman"/>
                <w:color w:val="auto"/>
                <w:sz w:val="22"/>
                <w:szCs w:val="22"/>
              </w:rPr>
              <w:t xml:space="preserve"> </w:t>
            </w:r>
            <w:r w:rsidRPr="00FC7DB9">
              <w:rPr>
                <w:rFonts w:ascii="Times New Roman" w:eastAsia="Times New Roman" w:hAnsi="Times New Roman" w:cs="Times New Roman"/>
                <w:color w:val="auto"/>
                <w:sz w:val="22"/>
                <w:szCs w:val="22"/>
              </w:rPr>
              <w:t>обслуживания</w:t>
            </w:r>
          </w:p>
        </w:tc>
      </w:tr>
      <w:tr w:rsidR="00977B7D" w:rsidRPr="00977B7D" w14:paraId="50425DA2" w14:textId="77777777" w:rsidTr="00FC7DB9">
        <w:trPr>
          <w:trHeight w:val="707"/>
        </w:trPr>
        <w:tc>
          <w:tcPr>
            <w:tcW w:w="1596" w:type="dxa"/>
            <w:hideMark/>
          </w:tcPr>
          <w:p w14:paraId="292A9D46" w14:textId="77777777" w:rsidR="00977B7D" w:rsidRPr="00977B7D" w:rsidRDefault="00977B7D" w:rsidP="00977B7D">
            <w:pPr>
              <w:jc w:val="center"/>
              <w:rPr>
                <w:rFonts w:ascii="Times New Roman" w:eastAsia="Times New Roman" w:hAnsi="Times New Roman" w:cs="Times New Roman"/>
                <w:sz w:val="22"/>
                <w:szCs w:val="22"/>
              </w:rPr>
            </w:pPr>
            <w:r w:rsidRPr="00977B7D">
              <w:rPr>
                <w:rFonts w:ascii="Times New Roman" w:eastAsia="Times New Roman" w:hAnsi="Times New Roman" w:cs="Times New Roman"/>
                <w:sz w:val="22"/>
                <w:szCs w:val="22"/>
              </w:rPr>
              <w:t>ПМ.02</w:t>
            </w:r>
          </w:p>
        </w:tc>
        <w:tc>
          <w:tcPr>
            <w:tcW w:w="7465" w:type="dxa"/>
          </w:tcPr>
          <w:p w14:paraId="62E0419F" w14:textId="7C579F49" w:rsidR="00977B7D" w:rsidRPr="00977B7D" w:rsidRDefault="00FC7DB9" w:rsidP="00FC7DB9">
            <w:pPr>
              <w:rPr>
                <w:rFonts w:ascii="Times New Roman" w:eastAsia="Times New Roman" w:hAnsi="Times New Roman" w:cs="Times New Roman"/>
                <w:color w:val="auto"/>
                <w:sz w:val="22"/>
                <w:szCs w:val="22"/>
              </w:rPr>
            </w:pPr>
            <w:r w:rsidRPr="00FC7DB9">
              <w:rPr>
                <w:rFonts w:ascii="Times New Roman" w:eastAsia="Times New Roman" w:hAnsi="Times New Roman" w:cs="Times New Roman"/>
                <w:color w:val="auto"/>
                <w:sz w:val="22"/>
                <w:szCs w:val="22"/>
              </w:rPr>
              <w:t>Освоение профессии рабочего,</w:t>
            </w:r>
            <w:r>
              <w:rPr>
                <w:rFonts w:ascii="Times New Roman" w:eastAsia="Times New Roman" w:hAnsi="Times New Roman" w:cs="Times New Roman"/>
                <w:color w:val="auto"/>
                <w:sz w:val="22"/>
                <w:szCs w:val="22"/>
              </w:rPr>
              <w:t xml:space="preserve"> </w:t>
            </w:r>
            <w:r w:rsidRPr="00FC7DB9">
              <w:rPr>
                <w:rFonts w:ascii="Times New Roman" w:eastAsia="Times New Roman" w:hAnsi="Times New Roman" w:cs="Times New Roman"/>
                <w:color w:val="auto"/>
                <w:sz w:val="22"/>
                <w:szCs w:val="22"/>
              </w:rPr>
              <w:t>должности служащего -26527 социальный работник</w:t>
            </w:r>
          </w:p>
        </w:tc>
      </w:tr>
    </w:tbl>
    <w:p w14:paraId="404C5864" w14:textId="77777777" w:rsidR="00977B7D" w:rsidRDefault="00977B7D" w:rsidP="00977B7D">
      <w:pPr>
        <w:rPr>
          <w:rFonts w:ascii="Times New Roman" w:hAnsi="Times New Roman" w:cs="Times New Roman"/>
        </w:rPr>
      </w:pPr>
    </w:p>
    <w:p w14:paraId="454D04AE" w14:textId="124FAD3A" w:rsidR="00DC7A6D" w:rsidRDefault="008A2540" w:rsidP="002306F3">
      <w:pPr>
        <w:rPr>
          <w:rFonts w:ascii="Times New Roman" w:hAnsi="Times New Roman" w:cs="Times New Roman"/>
        </w:rPr>
      </w:pPr>
      <w:r w:rsidRPr="008A2540">
        <w:rPr>
          <w:rFonts w:ascii="Times New Roman" w:hAnsi="Times New Roman" w:cs="Times New Roman"/>
        </w:rPr>
        <w:t xml:space="preserve">Рабочие программы составляются и утверждаются ежегодно до 01 июля </w:t>
      </w:r>
      <w:proofErr w:type="gramStart"/>
      <w:r w:rsidRPr="008A2540">
        <w:rPr>
          <w:rFonts w:ascii="Times New Roman" w:hAnsi="Times New Roman" w:cs="Times New Roman"/>
        </w:rPr>
        <w:t>учебного года</w:t>
      </w:r>
      <w:proofErr w:type="gramEnd"/>
      <w:r w:rsidRPr="008A2540">
        <w:rPr>
          <w:rFonts w:ascii="Times New Roman" w:hAnsi="Times New Roman" w:cs="Times New Roman"/>
        </w:rPr>
        <w:t xml:space="preserve"> предшествующего их реализации и хранятся в отделении методического обеспечения учебного процесса</w:t>
      </w:r>
      <w:r>
        <w:rPr>
          <w:rFonts w:ascii="Times New Roman" w:hAnsi="Times New Roman" w:cs="Times New Roman"/>
        </w:rPr>
        <w:t>.</w:t>
      </w:r>
      <w:r w:rsidRPr="008A2540">
        <w:rPr>
          <w:rFonts w:ascii="Times New Roman" w:hAnsi="Times New Roman" w:cs="Times New Roman"/>
        </w:rPr>
        <w:t xml:space="preserve"> </w:t>
      </w:r>
      <w:r w:rsidR="006475EA" w:rsidRPr="006475EA">
        <w:rPr>
          <w:rFonts w:ascii="Times New Roman" w:hAnsi="Times New Roman" w:cs="Times New Roman"/>
        </w:rPr>
        <w:t>В учебн</w:t>
      </w:r>
      <w:r w:rsidR="006475EA">
        <w:rPr>
          <w:rFonts w:ascii="Times New Roman" w:hAnsi="Times New Roman" w:cs="Times New Roman"/>
        </w:rPr>
        <w:t>ой программе каждой дисциплины, профессионального модуля, практики</w:t>
      </w:r>
      <w:r w:rsidR="006475EA" w:rsidRPr="006475EA">
        <w:rPr>
          <w:rFonts w:ascii="Times New Roman" w:hAnsi="Times New Roman" w:cs="Times New Roman"/>
        </w:rPr>
        <w:t xml:space="preserve"> четко формулируются конечные результаты обучения в органичной увязке с осваиваемыми знаниями, умениями и приобретаемыми компетенциями в целом по образовательной программе</w:t>
      </w:r>
      <w:r w:rsidR="006475EA">
        <w:rPr>
          <w:rFonts w:ascii="Times New Roman" w:hAnsi="Times New Roman" w:cs="Times New Roman"/>
        </w:rPr>
        <w:t>.</w:t>
      </w:r>
    </w:p>
    <w:p w14:paraId="587E9905" w14:textId="25C45360" w:rsidR="00D01735" w:rsidRDefault="00D01735" w:rsidP="002306F3">
      <w:pPr>
        <w:rPr>
          <w:rFonts w:ascii="Times New Roman" w:hAnsi="Times New Roman" w:cs="Times New Roman"/>
        </w:rPr>
      </w:pPr>
      <w:r w:rsidRPr="00D01735">
        <w:rPr>
          <w:rFonts w:ascii="Times New Roman" w:hAnsi="Times New Roman" w:cs="Times New Roman"/>
          <w:b/>
          <w:bCs/>
        </w:rPr>
        <w:t>4.4. Рабочая программа воспитания</w:t>
      </w:r>
      <w:r>
        <w:rPr>
          <w:rFonts w:ascii="Times New Roman" w:hAnsi="Times New Roman" w:cs="Times New Roman"/>
        </w:rPr>
        <w:t xml:space="preserve"> (Приложение 4)</w:t>
      </w:r>
    </w:p>
    <w:p w14:paraId="4F99DDF5" w14:textId="77777777" w:rsidR="00977B7D" w:rsidRPr="00977B7D" w:rsidRDefault="00977B7D" w:rsidP="002306F3">
      <w:pPr>
        <w:rPr>
          <w:rFonts w:ascii="Times New Roman" w:hAnsi="Times New Roman" w:cs="Times New Roman"/>
        </w:rPr>
      </w:pPr>
      <w:r w:rsidRPr="00977B7D">
        <w:rPr>
          <w:rFonts w:ascii="Times New Roman" w:hAnsi="Times New Roman" w:cs="Times New Roman"/>
        </w:rPr>
        <w:t>Цель и задачи воспитания обучающихся при освоении ими</w:t>
      </w:r>
    </w:p>
    <w:p w14:paraId="77BF5CE4" w14:textId="54B68BEC" w:rsidR="00D01735" w:rsidRDefault="00977B7D" w:rsidP="002306F3">
      <w:pPr>
        <w:rPr>
          <w:rFonts w:ascii="Times New Roman" w:hAnsi="Times New Roman" w:cs="Times New Roman"/>
        </w:rPr>
      </w:pPr>
      <w:r w:rsidRPr="00977B7D">
        <w:rPr>
          <w:rFonts w:ascii="Times New Roman" w:hAnsi="Times New Roman" w:cs="Times New Roman"/>
        </w:rPr>
        <w:t>образовательной программы:</w:t>
      </w:r>
    </w:p>
    <w:p w14:paraId="7B74C2D8" w14:textId="4D869602" w:rsidR="002916E7" w:rsidRPr="002A6458" w:rsidRDefault="00977B7D" w:rsidP="002306F3">
      <w:pPr>
        <w:rPr>
          <w:rFonts w:ascii="Times New Roman" w:hAnsi="Times New Roman" w:cs="Times New Roman"/>
        </w:rPr>
      </w:pPr>
      <w:r>
        <w:rPr>
          <w:rFonts w:ascii="Times New Roman" w:hAnsi="Times New Roman" w:cs="Times New Roman"/>
        </w:rPr>
        <w:t xml:space="preserve">- </w:t>
      </w:r>
      <w:r w:rsidRPr="00977B7D">
        <w:rPr>
          <w:rFonts w:ascii="Times New Roman" w:hAnsi="Times New Roman" w:cs="Times New Roman"/>
        </w:rPr>
        <w:t>Создание организационно-педагогических условий для формирования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Отечества, к самостоятельной профессиональной деятельности,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p w14:paraId="3DDB1439" w14:textId="07163ED2" w:rsidR="00D01735" w:rsidRDefault="00D01735" w:rsidP="002306F3">
      <w:pPr>
        <w:rPr>
          <w:rFonts w:ascii="Times New Roman" w:hAnsi="Times New Roman" w:cs="Times New Roman"/>
        </w:rPr>
      </w:pPr>
      <w:r w:rsidRPr="00D01735">
        <w:rPr>
          <w:rFonts w:ascii="Times New Roman" w:hAnsi="Times New Roman" w:cs="Times New Roman"/>
          <w:b/>
          <w:bCs/>
        </w:rPr>
        <w:t>4.5. Календарный план воспитательной работы</w:t>
      </w:r>
      <w:r>
        <w:rPr>
          <w:rFonts w:ascii="Times New Roman" w:hAnsi="Times New Roman" w:cs="Times New Roman"/>
        </w:rPr>
        <w:t xml:space="preserve"> (Приложение 4)</w:t>
      </w:r>
    </w:p>
    <w:p w14:paraId="1DA2002F" w14:textId="06A9AF5A" w:rsidR="00977B7D" w:rsidRDefault="00977B7D" w:rsidP="002306F3">
      <w:pPr>
        <w:rPr>
          <w:rFonts w:ascii="Times New Roman" w:hAnsi="Times New Roman" w:cs="Times New Roman"/>
        </w:rPr>
      </w:pPr>
      <w:r w:rsidRPr="00977B7D">
        <w:rPr>
          <w:rFonts w:ascii="Times New Roman" w:hAnsi="Times New Roman" w:cs="Times New Roman"/>
        </w:rPr>
        <w:t>Календарный план воспитательной работы представлен в</w:t>
      </w:r>
      <w:r w:rsidR="002A6458">
        <w:rPr>
          <w:rFonts w:ascii="Times New Roman" w:hAnsi="Times New Roman" w:cs="Times New Roman"/>
        </w:rPr>
        <w:t xml:space="preserve"> </w:t>
      </w:r>
      <w:r w:rsidRPr="00977B7D">
        <w:rPr>
          <w:rFonts w:ascii="Times New Roman" w:hAnsi="Times New Roman" w:cs="Times New Roman"/>
        </w:rPr>
        <w:t>Приложении</w:t>
      </w:r>
      <w:r>
        <w:rPr>
          <w:rFonts w:ascii="Times New Roman" w:hAnsi="Times New Roman" w:cs="Times New Roman"/>
        </w:rPr>
        <w:t xml:space="preserve"> 4</w:t>
      </w:r>
    </w:p>
    <w:p w14:paraId="36B97056" w14:textId="5DA0DD97" w:rsidR="00DB3AE3" w:rsidRDefault="00DB3AE3" w:rsidP="002306F3">
      <w:pPr>
        <w:rPr>
          <w:rFonts w:ascii="Times New Roman" w:hAnsi="Times New Roman" w:cs="Times New Roman"/>
          <w:b/>
        </w:rPr>
      </w:pPr>
      <w:r w:rsidRPr="00DB3AE3">
        <w:rPr>
          <w:rFonts w:ascii="Times New Roman" w:hAnsi="Times New Roman" w:cs="Times New Roman"/>
          <w:b/>
        </w:rPr>
        <w:t>5. ФОРМИРОВАНИЕ ВАРИАТИВНОЙ ЧАСТИ</w:t>
      </w:r>
      <w:r w:rsidR="008A2540">
        <w:rPr>
          <w:rFonts w:ascii="Times New Roman" w:hAnsi="Times New Roman" w:cs="Times New Roman"/>
          <w:b/>
        </w:rPr>
        <w:t xml:space="preserve"> ОПОП СПО</w:t>
      </w:r>
    </w:p>
    <w:p w14:paraId="6B1B5446" w14:textId="77777777" w:rsidR="009C58B2" w:rsidRPr="009C58B2" w:rsidRDefault="009C58B2" w:rsidP="002306F3">
      <w:pPr>
        <w:rPr>
          <w:rFonts w:ascii="Times New Roman" w:hAnsi="Times New Roman"/>
          <w:bCs/>
        </w:rPr>
      </w:pPr>
      <w:r w:rsidRPr="009C58B2">
        <w:rPr>
          <w:rFonts w:ascii="Times New Roman" w:hAnsi="Times New Roman"/>
          <w:bCs/>
        </w:rPr>
        <w:t>Объем вариативной части ОПОП СПО по специальности 39.02.01 Социальная работа распределен следующим образом:</w:t>
      </w:r>
    </w:p>
    <w:p w14:paraId="127CFFE9" w14:textId="77777777" w:rsidR="009C58B2" w:rsidRPr="009C58B2" w:rsidRDefault="009C58B2" w:rsidP="002306F3">
      <w:pPr>
        <w:rPr>
          <w:rFonts w:ascii="Times New Roman" w:hAnsi="Times New Roman"/>
          <w:bCs/>
        </w:rPr>
      </w:pPr>
      <w:r w:rsidRPr="009C58B2">
        <w:rPr>
          <w:rFonts w:ascii="Times New Roman" w:hAnsi="Times New Roman"/>
          <w:bCs/>
        </w:rPr>
        <w:t>1. Увеличено количество часов на дисциплины общепрофессионального цикла – в том числе добавлены следующие дисциплины:</w:t>
      </w:r>
    </w:p>
    <w:p w14:paraId="6072587F" w14:textId="77777777" w:rsidR="009C58B2" w:rsidRPr="009C58B2" w:rsidRDefault="009C58B2" w:rsidP="002306F3">
      <w:pPr>
        <w:rPr>
          <w:rFonts w:ascii="Times New Roman" w:hAnsi="Times New Roman"/>
          <w:bCs/>
        </w:rPr>
      </w:pPr>
      <w:r w:rsidRPr="009C58B2">
        <w:rPr>
          <w:rFonts w:ascii="Times New Roman" w:hAnsi="Times New Roman"/>
          <w:bCs/>
        </w:rPr>
        <w:t>•</w:t>
      </w:r>
      <w:r w:rsidRPr="009C58B2">
        <w:rPr>
          <w:rFonts w:ascii="Times New Roman" w:hAnsi="Times New Roman"/>
          <w:bCs/>
        </w:rPr>
        <w:tab/>
        <w:t>Проектирование профессионального роста и карьеры/ Социальная адаптация и основы социально-правовых знаний– 48      часов</w:t>
      </w:r>
    </w:p>
    <w:p w14:paraId="1DB9EB96" w14:textId="77777777" w:rsidR="009C58B2" w:rsidRPr="009C58B2" w:rsidRDefault="009C58B2" w:rsidP="002306F3">
      <w:pPr>
        <w:rPr>
          <w:rFonts w:ascii="Times New Roman" w:hAnsi="Times New Roman"/>
          <w:bCs/>
        </w:rPr>
      </w:pPr>
      <w:r w:rsidRPr="009C58B2">
        <w:rPr>
          <w:rFonts w:ascii="Times New Roman" w:hAnsi="Times New Roman"/>
          <w:bCs/>
        </w:rPr>
        <w:t>•</w:t>
      </w:r>
      <w:r w:rsidRPr="009C58B2">
        <w:rPr>
          <w:rFonts w:ascii="Times New Roman" w:hAnsi="Times New Roman"/>
          <w:bCs/>
        </w:rPr>
        <w:tab/>
        <w:t>Проектирование профессионального роста и карьеры</w:t>
      </w:r>
    </w:p>
    <w:p w14:paraId="008F9F1B" w14:textId="77777777" w:rsidR="009C58B2" w:rsidRPr="009C58B2" w:rsidRDefault="009C58B2" w:rsidP="002306F3">
      <w:pPr>
        <w:rPr>
          <w:rFonts w:ascii="Times New Roman" w:hAnsi="Times New Roman"/>
          <w:bCs/>
        </w:rPr>
      </w:pPr>
      <w:r w:rsidRPr="009C58B2">
        <w:rPr>
          <w:rFonts w:ascii="Times New Roman" w:hAnsi="Times New Roman"/>
          <w:bCs/>
        </w:rPr>
        <w:t>Основные задачи изучения дисциплины</w:t>
      </w:r>
    </w:p>
    <w:p w14:paraId="20D77879" w14:textId="77777777" w:rsidR="009C58B2" w:rsidRPr="009C58B2" w:rsidRDefault="009C58B2" w:rsidP="002306F3">
      <w:pPr>
        <w:rPr>
          <w:rFonts w:ascii="Times New Roman" w:hAnsi="Times New Roman"/>
          <w:bCs/>
        </w:rPr>
      </w:pPr>
      <w:r w:rsidRPr="009C58B2">
        <w:rPr>
          <w:rFonts w:ascii="Times New Roman" w:hAnsi="Times New Roman"/>
          <w:bCs/>
        </w:rPr>
        <w:lastRenderedPageBreak/>
        <w:t>сформировать у студентов устойчивую мотивацию к изучению дисциплины и потребность в получении знаний по проектированию профессиональной карьеры;</w:t>
      </w:r>
    </w:p>
    <w:p w14:paraId="05356D23" w14:textId="77777777" w:rsidR="009C58B2" w:rsidRPr="009C58B2" w:rsidRDefault="009C58B2" w:rsidP="002306F3">
      <w:pPr>
        <w:rPr>
          <w:rFonts w:ascii="Times New Roman" w:hAnsi="Times New Roman"/>
          <w:bCs/>
        </w:rPr>
      </w:pPr>
      <w:r w:rsidRPr="009C58B2">
        <w:rPr>
          <w:rFonts w:ascii="Times New Roman" w:hAnsi="Times New Roman"/>
          <w:bCs/>
        </w:rPr>
        <w:t>- представить студентам ситуацию на рынке труда;</w:t>
      </w:r>
    </w:p>
    <w:p w14:paraId="6DA89903" w14:textId="77777777" w:rsidR="009C58B2" w:rsidRPr="009C58B2" w:rsidRDefault="009C58B2" w:rsidP="002306F3">
      <w:pPr>
        <w:rPr>
          <w:rFonts w:ascii="Times New Roman" w:hAnsi="Times New Roman"/>
          <w:bCs/>
        </w:rPr>
      </w:pPr>
      <w:r w:rsidRPr="009C58B2">
        <w:rPr>
          <w:rFonts w:ascii="Times New Roman" w:hAnsi="Times New Roman"/>
          <w:bCs/>
        </w:rPr>
        <w:t>- на основе теоретических знаний предоставить возможность для развития основных умений и навыков: поиска работы, трудоустройства и построения карьеры;</w:t>
      </w:r>
    </w:p>
    <w:p w14:paraId="7803009C" w14:textId="77777777" w:rsidR="009C58B2" w:rsidRPr="009C58B2" w:rsidRDefault="009C58B2" w:rsidP="002306F3">
      <w:pPr>
        <w:rPr>
          <w:rFonts w:ascii="Times New Roman" w:hAnsi="Times New Roman"/>
          <w:bCs/>
        </w:rPr>
      </w:pPr>
      <w:r w:rsidRPr="009C58B2">
        <w:rPr>
          <w:rFonts w:ascii="Times New Roman" w:hAnsi="Times New Roman"/>
          <w:bCs/>
        </w:rPr>
        <w:t>- научить определять наиболее эффективные пути, средства и методы достижения успеха в профессиональной сфере;</w:t>
      </w:r>
    </w:p>
    <w:p w14:paraId="263B544A" w14:textId="77777777" w:rsidR="009C58B2" w:rsidRPr="009C58B2" w:rsidRDefault="009C58B2" w:rsidP="002306F3">
      <w:pPr>
        <w:rPr>
          <w:rFonts w:ascii="Times New Roman" w:hAnsi="Times New Roman"/>
          <w:bCs/>
        </w:rPr>
      </w:pPr>
      <w:r w:rsidRPr="009C58B2">
        <w:rPr>
          <w:rFonts w:ascii="Times New Roman" w:hAnsi="Times New Roman"/>
          <w:bCs/>
        </w:rPr>
        <w:t xml:space="preserve"> - выработать умения и навыки эффективного </w:t>
      </w:r>
      <w:proofErr w:type="spellStart"/>
      <w:r w:rsidRPr="009C58B2">
        <w:rPr>
          <w:rFonts w:ascii="Times New Roman" w:hAnsi="Times New Roman"/>
          <w:bCs/>
        </w:rPr>
        <w:t>самомаркетинга</w:t>
      </w:r>
      <w:proofErr w:type="spellEnd"/>
      <w:r w:rsidRPr="009C58B2">
        <w:rPr>
          <w:rFonts w:ascii="Times New Roman" w:hAnsi="Times New Roman"/>
          <w:bCs/>
        </w:rPr>
        <w:t>.</w:t>
      </w:r>
    </w:p>
    <w:p w14:paraId="4D1D58D9" w14:textId="77777777" w:rsidR="009C58B2" w:rsidRPr="009C58B2" w:rsidRDefault="009C58B2" w:rsidP="002306F3">
      <w:pPr>
        <w:rPr>
          <w:rFonts w:ascii="Times New Roman" w:hAnsi="Times New Roman"/>
          <w:bCs/>
        </w:rPr>
      </w:pPr>
      <w:r w:rsidRPr="009C58B2">
        <w:rPr>
          <w:rFonts w:ascii="Times New Roman" w:hAnsi="Times New Roman"/>
          <w:bCs/>
        </w:rPr>
        <w:t xml:space="preserve"> Социальная адаптация и основы социально-правовых </w:t>
      </w:r>
      <w:proofErr w:type="gramStart"/>
      <w:r w:rsidRPr="009C58B2">
        <w:rPr>
          <w:rFonts w:ascii="Times New Roman" w:hAnsi="Times New Roman"/>
          <w:bCs/>
        </w:rPr>
        <w:t>знаний  содержание</w:t>
      </w:r>
      <w:proofErr w:type="gramEnd"/>
      <w:r w:rsidRPr="009C58B2">
        <w:rPr>
          <w:rFonts w:ascii="Times New Roman" w:hAnsi="Times New Roman"/>
          <w:bCs/>
        </w:rPr>
        <w:t xml:space="preserve"> направлено на формирование умений</w:t>
      </w:r>
    </w:p>
    <w:p w14:paraId="79E65EFC" w14:textId="77777777" w:rsidR="009C58B2" w:rsidRPr="009C58B2" w:rsidRDefault="009C58B2" w:rsidP="002306F3">
      <w:pPr>
        <w:rPr>
          <w:rFonts w:ascii="Times New Roman" w:hAnsi="Times New Roman"/>
          <w:bCs/>
        </w:rPr>
      </w:pPr>
      <w:r w:rsidRPr="009C58B2">
        <w:rPr>
          <w:rFonts w:ascii="Times New Roman" w:hAnsi="Times New Roman"/>
          <w:bCs/>
        </w:rPr>
        <w:t>- использовать нормы позитивного социального поведения;</w:t>
      </w:r>
    </w:p>
    <w:p w14:paraId="15D6E7CE" w14:textId="77777777" w:rsidR="009C58B2" w:rsidRPr="009C58B2" w:rsidRDefault="009C58B2" w:rsidP="002306F3">
      <w:pPr>
        <w:rPr>
          <w:rFonts w:ascii="Times New Roman" w:hAnsi="Times New Roman"/>
          <w:bCs/>
        </w:rPr>
      </w:pPr>
      <w:r w:rsidRPr="009C58B2">
        <w:rPr>
          <w:rFonts w:ascii="Times New Roman" w:hAnsi="Times New Roman"/>
          <w:bCs/>
        </w:rPr>
        <w:t>- использовать свои права адекватно законодательству;</w:t>
      </w:r>
    </w:p>
    <w:p w14:paraId="70877FDB" w14:textId="77777777" w:rsidR="009C58B2" w:rsidRPr="009C58B2" w:rsidRDefault="009C58B2" w:rsidP="002306F3">
      <w:pPr>
        <w:rPr>
          <w:rFonts w:ascii="Times New Roman" w:hAnsi="Times New Roman"/>
          <w:bCs/>
        </w:rPr>
      </w:pPr>
      <w:r w:rsidRPr="009C58B2">
        <w:rPr>
          <w:rFonts w:ascii="Times New Roman" w:hAnsi="Times New Roman"/>
          <w:bCs/>
        </w:rPr>
        <w:t>- обращаться в надлежащие органы за квалифицированной помощью;</w:t>
      </w:r>
    </w:p>
    <w:p w14:paraId="1940F357" w14:textId="77777777" w:rsidR="009C58B2" w:rsidRPr="009C58B2" w:rsidRDefault="009C58B2" w:rsidP="002306F3">
      <w:pPr>
        <w:rPr>
          <w:rFonts w:ascii="Times New Roman" w:hAnsi="Times New Roman"/>
          <w:bCs/>
        </w:rPr>
      </w:pPr>
      <w:r w:rsidRPr="009C58B2">
        <w:rPr>
          <w:rFonts w:ascii="Times New Roman" w:hAnsi="Times New Roman"/>
          <w:bCs/>
        </w:rPr>
        <w:t>- анализировать и осознанно применять нормы закона с точки зрения конкретных условий их реализации;</w:t>
      </w:r>
    </w:p>
    <w:p w14:paraId="6BC410F7" w14:textId="77777777" w:rsidR="009C58B2" w:rsidRPr="009C58B2" w:rsidRDefault="009C58B2" w:rsidP="002306F3">
      <w:pPr>
        <w:rPr>
          <w:rFonts w:ascii="Times New Roman" w:hAnsi="Times New Roman"/>
          <w:bCs/>
        </w:rPr>
      </w:pPr>
      <w:r w:rsidRPr="009C58B2">
        <w:rPr>
          <w:rFonts w:ascii="Times New Roman" w:hAnsi="Times New Roman"/>
          <w:bCs/>
        </w:rPr>
        <w:t>- составлять необходимые заявительные документы;</w:t>
      </w:r>
    </w:p>
    <w:p w14:paraId="5BCBD50E" w14:textId="77777777" w:rsidR="009C58B2" w:rsidRPr="009C58B2" w:rsidRDefault="009C58B2" w:rsidP="002306F3">
      <w:pPr>
        <w:rPr>
          <w:rFonts w:ascii="Times New Roman" w:hAnsi="Times New Roman"/>
          <w:bCs/>
        </w:rPr>
      </w:pPr>
      <w:r w:rsidRPr="009C58B2">
        <w:rPr>
          <w:rFonts w:ascii="Times New Roman" w:hAnsi="Times New Roman"/>
          <w:bCs/>
        </w:rPr>
        <w:t>- составлять резюме, осуществлять самопрезентацию при трудоустройстве;</w:t>
      </w:r>
    </w:p>
    <w:p w14:paraId="35B967B5" w14:textId="77777777" w:rsidR="009C58B2" w:rsidRPr="009C58B2" w:rsidRDefault="009C58B2" w:rsidP="002306F3">
      <w:pPr>
        <w:rPr>
          <w:rFonts w:ascii="Times New Roman" w:hAnsi="Times New Roman"/>
          <w:bCs/>
        </w:rPr>
      </w:pPr>
      <w:r w:rsidRPr="009C58B2">
        <w:rPr>
          <w:rFonts w:ascii="Times New Roman" w:hAnsi="Times New Roman"/>
          <w:bCs/>
        </w:rPr>
        <w:t>- использовать приобретенные знания и умения в различных жизненных и профессиональных ситуациях;</w:t>
      </w:r>
    </w:p>
    <w:p w14:paraId="24CC5AA1" w14:textId="77777777" w:rsidR="009C58B2" w:rsidRPr="009C58B2" w:rsidRDefault="009C58B2" w:rsidP="002306F3">
      <w:pPr>
        <w:rPr>
          <w:rFonts w:ascii="Times New Roman" w:hAnsi="Times New Roman"/>
          <w:bCs/>
        </w:rPr>
      </w:pPr>
      <w:r w:rsidRPr="009C58B2">
        <w:rPr>
          <w:rFonts w:ascii="Times New Roman" w:hAnsi="Times New Roman"/>
          <w:bCs/>
        </w:rPr>
        <w:t>знаний</w:t>
      </w:r>
    </w:p>
    <w:p w14:paraId="4EBD9E17" w14:textId="77777777" w:rsidR="009C58B2" w:rsidRPr="009C58B2" w:rsidRDefault="009C58B2" w:rsidP="002306F3">
      <w:pPr>
        <w:rPr>
          <w:rFonts w:ascii="Times New Roman" w:hAnsi="Times New Roman"/>
          <w:bCs/>
        </w:rPr>
      </w:pPr>
      <w:r w:rsidRPr="009C58B2">
        <w:rPr>
          <w:rFonts w:ascii="Times New Roman" w:hAnsi="Times New Roman"/>
          <w:bCs/>
        </w:rPr>
        <w:t>- механизмов социальной адаптации;</w:t>
      </w:r>
    </w:p>
    <w:p w14:paraId="5B66BCC2" w14:textId="77777777" w:rsidR="009C58B2" w:rsidRPr="009C58B2" w:rsidRDefault="009C58B2" w:rsidP="002306F3">
      <w:pPr>
        <w:rPr>
          <w:rFonts w:ascii="Times New Roman" w:hAnsi="Times New Roman"/>
          <w:bCs/>
        </w:rPr>
      </w:pPr>
      <w:r w:rsidRPr="009C58B2">
        <w:rPr>
          <w:rFonts w:ascii="Times New Roman" w:hAnsi="Times New Roman"/>
          <w:bCs/>
        </w:rPr>
        <w:t>- основополагающих международных документов, относящиеся к правам инвалидов;</w:t>
      </w:r>
    </w:p>
    <w:p w14:paraId="0F64479B" w14:textId="77777777" w:rsidR="009C58B2" w:rsidRPr="009C58B2" w:rsidRDefault="009C58B2" w:rsidP="002306F3">
      <w:pPr>
        <w:rPr>
          <w:rFonts w:ascii="Times New Roman" w:hAnsi="Times New Roman"/>
          <w:bCs/>
        </w:rPr>
      </w:pPr>
      <w:r w:rsidRPr="009C58B2">
        <w:rPr>
          <w:rFonts w:ascii="Times New Roman" w:hAnsi="Times New Roman"/>
          <w:bCs/>
        </w:rPr>
        <w:t>- основ гражданского и семейного законодательства;</w:t>
      </w:r>
    </w:p>
    <w:p w14:paraId="151BB2B8" w14:textId="77777777" w:rsidR="009C58B2" w:rsidRPr="009C58B2" w:rsidRDefault="009C58B2" w:rsidP="002306F3">
      <w:pPr>
        <w:rPr>
          <w:rFonts w:ascii="Times New Roman" w:hAnsi="Times New Roman"/>
          <w:bCs/>
        </w:rPr>
      </w:pPr>
      <w:r w:rsidRPr="009C58B2">
        <w:rPr>
          <w:rFonts w:ascii="Times New Roman" w:hAnsi="Times New Roman"/>
          <w:bCs/>
        </w:rPr>
        <w:t>- основ трудового законодательства, особенности регулирования труда инвалидов;</w:t>
      </w:r>
    </w:p>
    <w:p w14:paraId="62A3F32A" w14:textId="77777777" w:rsidR="009C58B2" w:rsidRPr="009C58B2" w:rsidRDefault="009C58B2" w:rsidP="002306F3">
      <w:pPr>
        <w:rPr>
          <w:rFonts w:ascii="Times New Roman" w:hAnsi="Times New Roman"/>
          <w:bCs/>
        </w:rPr>
      </w:pPr>
      <w:r w:rsidRPr="009C58B2">
        <w:rPr>
          <w:rFonts w:ascii="Times New Roman" w:hAnsi="Times New Roman"/>
          <w:bCs/>
        </w:rPr>
        <w:t>- основных правовых гарантий инвалидов в области социальной защиты и образования;</w:t>
      </w:r>
    </w:p>
    <w:p w14:paraId="46B4868C" w14:textId="77777777" w:rsidR="009C58B2" w:rsidRPr="009C58B2" w:rsidRDefault="009C58B2" w:rsidP="002306F3">
      <w:pPr>
        <w:rPr>
          <w:rFonts w:ascii="Times New Roman" w:hAnsi="Times New Roman"/>
          <w:bCs/>
        </w:rPr>
      </w:pPr>
      <w:r w:rsidRPr="009C58B2">
        <w:rPr>
          <w:rFonts w:ascii="Times New Roman" w:hAnsi="Times New Roman"/>
          <w:bCs/>
        </w:rPr>
        <w:t>функций органов труда и занятости населения.</w:t>
      </w:r>
    </w:p>
    <w:p w14:paraId="169A7F1B" w14:textId="77777777" w:rsidR="009C58B2" w:rsidRPr="009C58B2" w:rsidRDefault="009C58B2" w:rsidP="002306F3">
      <w:pPr>
        <w:rPr>
          <w:rFonts w:ascii="Times New Roman" w:hAnsi="Times New Roman"/>
          <w:bCs/>
        </w:rPr>
      </w:pPr>
      <w:r w:rsidRPr="009C58B2">
        <w:rPr>
          <w:rFonts w:ascii="Times New Roman" w:hAnsi="Times New Roman"/>
          <w:bCs/>
        </w:rPr>
        <w:t>2. Введен ПМ.02 Освоение профессии рабочего, должности служащего -26527 социальный работник. Обучающиеся приобретают практический опыт:</w:t>
      </w:r>
    </w:p>
    <w:p w14:paraId="400AE4E8" w14:textId="77777777" w:rsidR="009C58B2" w:rsidRPr="009C58B2" w:rsidRDefault="009C58B2" w:rsidP="002306F3">
      <w:pPr>
        <w:rPr>
          <w:rFonts w:ascii="Times New Roman" w:hAnsi="Times New Roman"/>
          <w:bCs/>
        </w:rPr>
      </w:pPr>
      <w:r w:rsidRPr="009C58B2">
        <w:rPr>
          <w:rFonts w:ascii="Times New Roman" w:hAnsi="Times New Roman"/>
          <w:bCs/>
        </w:rPr>
        <w:t>- оказания социально-бытовых услуг, первой медицинской помощи,</w:t>
      </w:r>
    </w:p>
    <w:p w14:paraId="7CFC77A9" w14:textId="77777777" w:rsidR="009C58B2" w:rsidRPr="009C58B2" w:rsidRDefault="009C58B2" w:rsidP="002306F3">
      <w:pPr>
        <w:rPr>
          <w:rFonts w:ascii="Times New Roman" w:hAnsi="Times New Roman"/>
          <w:bCs/>
        </w:rPr>
      </w:pPr>
      <w:r w:rsidRPr="009C58B2">
        <w:rPr>
          <w:rFonts w:ascii="Times New Roman" w:hAnsi="Times New Roman"/>
          <w:bCs/>
        </w:rPr>
        <w:t>первичной психологической поддержки лицам пожилого возраста и</w:t>
      </w:r>
    </w:p>
    <w:p w14:paraId="7C87975C" w14:textId="77777777" w:rsidR="009C58B2" w:rsidRPr="009C58B2" w:rsidRDefault="009C58B2" w:rsidP="002306F3">
      <w:pPr>
        <w:rPr>
          <w:rFonts w:ascii="Times New Roman" w:hAnsi="Times New Roman"/>
          <w:bCs/>
        </w:rPr>
      </w:pPr>
      <w:r w:rsidRPr="009C58B2">
        <w:rPr>
          <w:rFonts w:ascii="Times New Roman" w:hAnsi="Times New Roman"/>
          <w:bCs/>
        </w:rPr>
        <w:t>инвалидам на дому;</w:t>
      </w:r>
    </w:p>
    <w:p w14:paraId="78C6A61F" w14:textId="77777777" w:rsidR="009C58B2" w:rsidRPr="009C58B2" w:rsidRDefault="009C58B2" w:rsidP="002306F3">
      <w:pPr>
        <w:rPr>
          <w:rFonts w:ascii="Times New Roman" w:hAnsi="Times New Roman"/>
          <w:bCs/>
        </w:rPr>
      </w:pPr>
      <w:r w:rsidRPr="009C58B2">
        <w:rPr>
          <w:rFonts w:ascii="Times New Roman" w:hAnsi="Times New Roman"/>
          <w:bCs/>
        </w:rPr>
        <w:t>- содействия в получении социально-медицинских, социально-психологических, социально-экономических и социально-правовых</w:t>
      </w:r>
    </w:p>
    <w:p w14:paraId="77DFDD48" w14:textId="77777777" w:rsidR="009C58B2" w:rsidRPr="009C58B2" w:rsidRDefault="009C58B2" w:rsidP="002306F3">
      <w:pPr>
        <w:rPr>
          <w:rFonts w:ascii="Times New Roman" w:hAnsi="Times New Roman"/>
          <w:bCs/>
        </w:rPr>
      </w:pPr>
      <w:r w:rsidRPr="009C58B2">
        <w:rPr>
          <w:rFonts w:ascii="Times New Roman" w:hAnsi="Times New Roman"/>
          <w:bCs/>
        </w:rPr>
        <w:t>услуг лицам пожилого возраста и инвалидам;</w:t>
      </w:r>
    </w:p>
    <w:p w14:paraId="62391442" w14:textId="77777777" w:rsidR="009C58B2" w:rsidRPr="009C58B2" w:rsidRDefault="009C58B2" w:rsidP="002306F3">
      <w:pPr>
        <w:rPr>
          <w:rFonts w:ascii="Times New Roman" w:hAnsi="Times New Roman"/>
          <w:bCs/>
        </w:rPr>
      </w:pPr>
      <w:r w:rsidRPr="009C58B2">
        <w:rPr>
          <w:rFonts w:ascii="Times New Roman" w:hAnsi="Times New Roman"/>
          <w:bCs/>
        </w:rPr>
        <w:t>3. Часы вариативной части также распределены между модулями обязательной части циклов ППССЗ, это направлено на более углубленное формирование профессиональных компетенций и приобретение практического опыта.</w:t>
      </w:r>
    </w:p>
    <w:p w14:paraId="42CB009E" w14:textId="77777777" w:rsidR="009C58B2" w:rsidRPr="009C58B2" w:rsidRDefault="009C58B2" w:rsidP="002306F3">
      <w:pPr>
        <w:rPr>
          <w:rFonts w:ascii="Times New Roman" w:hAnsi="Times New Roman"/>
          <w:bCs/>
        </w:rPr>
      </w:pPr>
      <w:r w:rsidRPr="009C58B2">
        <w:rPr>
          <w:rFonts w:ascii="Times New Roman" w:hAnsi="Times New Roman"/>
          <w:bCs/>
        </w:rPr>
        <w:t>Колледж определяет специфику ППССЗ с учетом направленности на удовлетворение потребностей рынка труда и работодателей г. Нягань, конкретизирует конечные результаты обучения в виде компетенций, умений и знаний, приобретаемого практического опыта в рабочих программах дисциплин, междисциплинарных курсах, программах учебной и производственной практик. Конкретные виды профессиональной деятельности разработаны совместно с работодателями.</w:t>
      </w:r>
    </w:p>
    <w:p w14:paraId="00E382AC" w14:textId="77777777" w:rsidR="009C58B2" w:rsidRPr="009C58B2" w:rsidRDefault="009C58B2" w:rsidP="002306F3">
      <w:pPr>
        <w:rPr>
          <w:rFonts w:ascii="Times New Roman" w:hAnsi="Times New Roman"/>
          <w:bCs/>
        </w:rPr>
      </w:pPr>
      <w:r w:rsidRPr="009C58B2">
        <w:rPr>
          <w:rFonts w:ascii="Times New Roman" w:hAnsi="Times New Roman"/>
          <w:bCs/>
        </w:rPr>
        <w:t>Результаты анкетирования предприятий Бюджетное учреждение Ханты-Мансийского автономного округа - Югры</w:t>
      </w:r>
    </w:p>
    <w:p w14:paraId="265E76ED" w14:textId="77777777" w:rsidR="009C58B2" w:rsidRDefault="009C58B2" w:rsidP="002306F3">
      <w:pPr>
        <w:rPr>
          <w:rFonts w:ascii="Times New Roman" w:hAnsi="Times New Roman"/>
          <w:bCs/>
        </w:rPr>
      </w:pPr>
      <w:r w:rsidRPr="009C58B2">
        <w:rPr>
          <w:rFonts w:ascii="Times New Roman" w:hAnsi="Times New Roman"/>
          <w:bCs/>
        </w:rPr>
        <w:t>«</w:t>
      </w:r>
      <w:proofErr w:type="spellStart"/>
      <w:r w:rsidRPr="009C58B2">
        <w:rPr>
          <w:rFonts w:ascii="Times New Roman" w:hAnsi="Times New Roman"/>
          <w:bCs/>
        </w:rPr>
        <w:t>Няганский</w:t>
      </w:r>
      <w:proofErr w:type="spellEnd"/>
      <w:r w:rsidRPr="009C58B2">
        <w:rPr>
          <w:rFonts w:ascii="Times New Roman" w:hAnsi="Times New Roman"/>
          <w:bCs/>
        </w:rPr>
        <w:t xml:space="preserve"> комплексный центр социального обслуживания населения»</w:t>
      </w:r>
    </w:p>
    <w:p w14:paraId="3A93F265" w14:textId="540D8970" w:rsidR="001000CF" w:rsidRDefault="00DB3AE3" w:rsidP="002306F3">
      <w:pPr>
        <w:rPr>
          <w:rFonts w:ascii="Times New Roman" w:hAnsi="Times New Roman" w:cs="Times New Roman"/>
          <w:b/>
        </w:rPr>
      </w:pPr>
      <w:r>
        <w:rPr>
          <w:rFonts w:ascii="Times New Roman" w:hAnsi="Times New Roman" w:cs="Times New Roman"/>
          <w:b/>
        </w:rPr>
        <w:t>6</w:t>
      </w:r>
      <w:r w:rsidR="001000CF">
        <w:rPr>
          <w:rFonts w:ascii="Times New Roman" w:hAnsi="Times New Roman" w:cs="Times New Roman"/>
          <w:b/>
        </w:rPr>
        <w:t xml:space="preserve">. </w:t>
      </w:r>
      <w:r w:rsidR="00495A92">
        <w:rPr>
          <w:rFonts w:ascii="Times New Roman" w:hAnsi="Times New Roman" w:cs="Times New Roman"/>
          <w:b/>
        </w:rPr>
        <w:t>ХАРАКТЕРИСТИКА ОБРАЗОВАТЕЛЬНОГО ПРОЦЕССА</w:t>
      </w:r>
    </w:p>
    <w:p w14:paraId="58C6E974" w14:textId="77777777" w:rsidR="008C13DE" w:rsidRDefault="008C13DE" w:rsidP="002306F3">
      <w:pPr>
        <w:rPr>
          <w:rFonts w:ascii="Times New Roman" w:eastAsia="Times New Roman" w:hAnsi="Times New Roman" w:cs="Times New Roman"/>
          <w:bCs/>
        </w:rPr>
      </w:pPr>
      <w:r>
        <w:rPr>
          <w:rFonts w:ascii="Times New Roman" w:hAnsi="Times New Roman" w:cs="Times New Roman"/>
          <w:b/>
        </w:rPr>
        <w:t xml:space="preserve">6.1 </w:t>
      </w:r>
      <w:r w:rsidRPr="001000CF">
        <w:rPr>
          <w:rFonts w:ascii="Times New Roman" w:eastAsia="Times New Roman" w:hAnsi="Times New Roman" w:cs="Times New Roman"/>
          <w:b/>
          <w:bCs/>
        </w:rPr>
        <w:t xml:space="preserve">Организации аудиторной </w:t>
      </w:r>
      <w:r>
        <w:rPr>
          <w:rFonts w:ascii="Times New Roman" w:eastAsia="Times New Roman" w:hAnsi="Times New Roman" w:cs="Times New Roman"/>
          <w:b/>
          <w:bCs/>
        </w:rPr>
        <w:t xml:space="preserve">и внеаудиторной </w:t>
      </w:r>
      <w:r w:rsidRPr="001000CF">
        <w:rPr>
          <w:rFonts w:ascii="Times New Roman" w:eastAsia="Times New Roman" w:hAnsi="Times New Roman" w:cs="Times New Roman"/>
          <w:b/>
          <w:bCs/>
        </w:rPr>
        <w:t>деятельности</w:t>
      </w:r>
    </w:p>
    <w:p w14:paraId="61F6DC08" w14:textId="77777777" w:rsidR="008C13DE" w:rsidRDefault="008C13DE" w:rsidP="002306F3">
      <w:pPr>
        <w:rPr>
          <w:rFonts w:ascii="Times New Roman" w:hAnsi="Times New Roman"/>
        </w:rPr>
      </w:pPr>
      <w:r w:rsidRPr="009451CD">
        <w:rPr>
          <w:rFonts w:ascii="Times New Roman" w:hAnsi="Times New Roman"/>
        </w:rPr>
        <w:t>Аудиторное обучение по дисциплинам и профессиональным модулям – это совокупность часов на изучение теории, практических и лабораторных работ.</w:t>
      </w:r>
    </w:p>
    <w:p w14:paraId="56641764" w14:textId="77777777" w:rsidR="00103CD7" w:rsidRDefault="00103CD7" w:rsidP="002306F3">
      <w:pPr>
        <w:rPr>
          <w:rFonts w:ascii="Times New Roman" w:hAnsi="Times New Roman"/>
        </w:rPr>
      </w:pPr>
      <w:r w:rsidRPr="00103CD7">
        <w:rPr>
          <w:rFonts w:ascii="Times New Roman" w:hAnsi="Times New Roman"/>
          <w:b/>
        </w:rPr>
        <w:t>Теоретическое занятие</w:t>
      </w:r>
      <w:r w:rsidRPr="00103CD7">
        <w:rPr>
          <w:rFonts w:ascii="Times New Roman" w:hAnsi="Times New Roman"/>
        </w:rPr>
        <w:t xml:space="preserve"> может представлять собой обычный комбинированный урок, урок изучения нового материала в виде лекции, беседы, сопровождаемым видео-аудио-</w:t>
      </w:r>
      <w:r w:rsidRPr="00103CD7">
        <w:rPr>
          <w:rFonts w:ascii="Times New Roman" w:hAnsi="Times New Roman"/>
        </w:rPr>
        <w:lastRenderedPageBreak/>
        <w:t>фото материалом, урок обобщающего повторения и т.п. На уроке изучения теоретического материала допустимо до 30% учебного времени отвести вместо устного опроса на письменную работу для повторения, закрепления пройденного и установления связи с новой темой.</w:t>
      </w:r>
    </w:p>
    <w:p w14:paraId="58E2342A" w14:textId="77777777" w:rsidR="008C13DE" w:rsidRDefault="008C13DE" w:rsidP="002306F3">
      <w:pPr>
        <w:pStyle w:val="11"/>
        <w:rPr>
          <w:w w:val="100"/>
          <w:sz w:val="24"/>
          <w:szCs w:val="24"/>
          <w:shd w:val="clear" w:color="auto" w:fill="FFFFFF"/>
        </w:rPr>
      </w:pPr>
      <w:r w:rsidRPr="005E1E3A">
        <w:rPr>
          <w:b/>
          <w:w w:val="100"/>
          <w:sz w:val="24"/>
          <w:szCs w:val="24"/>
        </w:rPr>
        <w:t>Практические занятия.</w:t>
      </w:r>
      <w:r w:rsidRPr="005E1E3A">
        <w:rPr>
          <w:w w:val="100"/>
          <w:sz w:val="24"/>
          <w:szCs w:val="24"/>
        </w:rPr>
        <w:t xml:space="preserve"> </w:t>
      </w:r>
      <w:r w:rsidRPr="005E1E3A">
        <w:rPr>
          <w:w w:val="100"/>
          <w:sz w:val="24"/>
          <w:szCs w:val="24"/>
          <w:shd w:val="clear" w:color="auto" w:fill="FFFFFF"/>
        </w:rPr>
        <w:t>Аудиторные практические занятия играют исключительно важную роль в выработке у студентов навыков применения полученных знаний для решения практических задач в процессе совместной деятельности с преподавателями. На младших курсах практические занятия носят систематический характер, регулярно следуя за каждой лекцией или двумя-тремя лекциями. Почти весь лекционный курс в его основной, наиболее сложной части проходит через лекции и практические занятия, которые логически продолжают работу, начатую на лекции</w:t>
      </w:r>
      <w:r>
        <w:rPr>
          <w:w w:val="100"/>
          <w:sz w:val="24"/>
          <w:szCs w:val="24"/>
          <w:shd w:val="clear" w:color="auto" w:fill="FFFFFF"/>
        </w:rPr>
        <w:t xml:space="preserve">. </w:t>
      </w:r>
      <w:r w:rsidRPr="009451CD">
        <w:rPr>
          <w:w w:val="100"/>
          <w:sz w:val="24"/>
          <w:szCs w:val="24"/>
        </w:rPr>
        <w:t xml:space="preserve"> </w:t>
      </w:r>
      <w:r w:rsidRPr="005E1E3A">
        <w:rPr>
          <w:w w:val="100"/>
          <w:sz w:val="24"/>
          <w:szCs w:val="24"/>
        </w:rPr>
        <w:t>П</w:t>
      </w:r>
      <w:r w:rsidRPr="005E1E3A">
        <w:rPr>
          <w:w w:val="100"/>
          <w:sz w:val="24"/>
          <w:szCs w:val="24"/>
          <w:shd w:val="clear" w:color="auto" w:fill="FFFFFF"/>
        </w:rPr>
        <w:t>рактические занятия служат формой осуществления связи теории с практикой.</w:t>
      </w:r>
      <w:r>
        <w:rPr>
          <w:w w:val="100"/>
          <w:sz w:val="24"/>
          <w:szCs w:val="24"/>
          <w:shd w:val="clear" w:color="auto" w:fill="FFFFFF"/>
        </w:rPr>
        <w:t xml:space="preserve"> </w:t>
      </w:r>
    </w:p>
    <w:p w14:paraId="78F80B1E" w14:textId="77777777" w:rsidR="008C13DE" w:rsidRDefault="008C13DE" w:rsidP="002306F3">
      <w:pPr>
        <w:pStyle w:val="11"/>
        <w:rPr>
          <w:w w:val="100"/>
          <w:sz w:val="24"/>
          <w:szCs w:val="24"/>
          <w:shd w:val="clear" w:color="auto" w:fill="FFFFFF"/>
        </w:rPr>
      </w:pPr>
      <w:r>
        <w:rPr>
          <w:w w:val="100"/>
          <w:sz w:val="24"/>
          <w:szCs w:val="24"/>
          <w:shd w:val="clear" w:color="auto" w:fill="FFFFFF"/>
        </w:rPr>
        <w:t>Формы практических занятий: семинары, лабораторные работы, уроки решения задач, организация научно-исследовательской деятельности и т.д.</w:t>
      </w:r>
    </w:p>
    <w:p w14:paraId="5ECF7243" w14:textId="27E7E38A" w:rsidR="00EC402C" w:rsidRPr="007A1AD8" w:rsidRDefault="00EC402C" w:rsidP="002306F3">
      <w:pPr>
        <w:pStyle w:val="11"/>
        <w:rPr>
          <w:w w:val="100"/>
          <w:sz w:val="24"/>
          <w:szCs w:val="24"/>
          <w:shd w:val="clear" w:color="auto" w:fill="FFFFFF"/>
        </w:rPr>
      </w:pPr>
      <w:r>
        <w:rPr>
          <w:w w:val="100"/>
          <w:sz w:val="24"/>
          <w:szCs w:val="24"/>
          <w:shd w:val="clear" w:color="auto" w:fill="FFFFFF"/>
        </w:rPr>
        <w:t>В Колледже о</w:t>
      </w:r>
      <w:r w:rsidRPr="00EC402C">
        <w:rPr>
          <w:w w:val="100"/>
          <w:sz w:val="24"/>
          <w:szCs w:val="24"/>
          <w:shd w:val="clear" w:color="auto" w:fill="FFFFFF"/>
        </w:rPr>
        <w:t>бразовательная деятельность в форме практической подгото</w:t>
      </w:r>
      <w:r>
        <w:rPr>
          <w:w w:val="100"/>
          <w:sz w:val="24"/>
          <w:szCs w:val="24"/>
          <w:shd w:val="clear" w:color="auto" w:fill="FFFFFF"/>
        </w:rPr>
        <w:t xml:space="preserve">вки организована при </w:t>
      </w:r>
      <w:r w:rsidRPr="00EC402C">
        <w:rPr>
          <w:w w:val="100"/>
          <w:sz w:val="24"/>
          <w:szCs w:val="24"/>
          <w:shd w:val="clear" w:color="auto" w:fill="FFFFFF"/>
        </w:rPr>
        <w:t xml:space="preserve">реализации </w:t>
      </w:r>
      <w:r w:rsidR="004C7BC7">
        <w:rPr>
          <w:w w:val="100"/>
          <w:sz w:val="24"/>
          <w:szCs w:val="24"/>
          <w:shd w:val="clear" w:color="auto" w:fill="FFFFFF"/>
        </w:rPr>
        <w:t>практических</w:t>
      </w:r>
      <w:r>
        <w:rPr>
          <w:w w:val="100"/>
          <w:sz w:val="24"/>
          <w:szCs w:val="24"/>
          <w:shd w:val="clear" w:color="auto" w:fill="FFFFFF"/>
        </w:rPr>
        <w:t xml:space="preserve"> работ в рамках междисциплинарных курсов и общепрофессиональных дисциплин </w:t>
      </w:r>
      <w:r w:rsidRPr="00EC402C">
        <w:rPr>
          <w:w w:val="100"/>
          <w:sz w:val="24"/>
          <w:szCs w:val="24"/>
          <w:shd w:val="clear" w:color="auto" w:fill="FFFFFF"/>
        </w:rPr>
        <w:t>предусматривающих у</w:t>
      </w:r>
      <w:r>
        <w:rPr>
          <w:w w:val="100"/>
          <w:sz w:val="24"/>
          <w:szCs w:val="24"/>
          <w:shd w:val="clear" w:color="auto" w:fill="FFFFFF"/>
        </w:rPr>
        <w:t xml:space="preserve">частие обучающихся в выполнении </w:t>
      </w:r>
      <w:r w:rsidRPr="00EC402C">
        <w:rPr>
          <w:w w:val="100"/>
          <w:sz w:val="24"/>
          <w:szCs w:val="24"/>
          <w:shd w:val="clear" w:color="auto" w:fill="FFFFFF"/>
        </w:rPr>
        <w:t>отдельных элементов работ, связанных с будущей профессиональной деятельностью</w:t>
      </w:r>
      <w:r>
        <w:rPr>
          <w:w w:val="100"/>
          <w:sz w:val="24"/>
          <w:szCs w:val="24"/>
          <w:shd w:val="clear" w:color="auto" w:fill="FFFFFF"/>
        </w:rPr>
        <w:t>.</w:t>
      </w:r>
    </w:p>
    <w:p w14:paraId="575F51A0" w14:textId="77777777" w:rsidR="008C13DE" w:rsidRPr="009451CD" w:rsidRDefault="008C13DE" w:rsidP="002306F3">
      <w:pPr>
        <w:pStyle w:val="11"/>
        <w:rPr>
          <w:w w:val="100"/>
          <w:sz w:val="24"/>
          <w:szCs w:val="24"/>
        </w:rPr>
      </w:pPr>
      <w:r w:rsidRPr="009451CD">
        <w:rPr>
          <w:w w:val="100"/>
          <w:sz w:val="24"/>
          <w:szCs w:val="24"/>
        </w:rPr>
        <w:t xml:space="preserve">Самостоятельная работа обучающегося составляет до </w:t>
      </w:r>
      <w:r w:rsidR="00103CD7">
        <w:rPr>
          <w:w w:val="100"/>
          <w:sz w:val="24"/>
          <w:szCs w:val="24"/>
        </w:rPr>
        <w:t>3</w:t>
      </w:r>
      <w:r w:rsidRPr="009451CD">
        <w:rPr>
          <w:w w:val="100"/>
          <w:sz w:val="24"/>
          <w:szCs w:val="24"/>
        </w:rPr>
        <w:t xml:space="preserve">0%. </w:t>
      </w:r>
    </w:p>
    <w:p w14:paraId="7ECB466E" w14:textId="77777777" w:rsidR="008C13DE" w:rsidRPr="009451CD" w:rsidRDefault="008C13DE" w:rsidP="002306F3">
      <w:pPr>
        <w:rPr>
          <w:rFonts w:ascii="Times New Roman" w:eastAsia="Calibri" w:hAnsi="Times New Roman"/>
        </w:rPr>
      </w:pPr>
      <w:r w:rsidRPr="00064F58">
        <w:rPr>
          <w:rFonts w:ascii="Times New Roman" w:eastAsia="Calibri" w:hAnsi="Times New Roman"/>
          <w:color w:val="auto"/>
        </w:rPr>
        <w:t>МДК</w:t>
      </w:r>
      <w:r w:rsidRPr="005E5803">
        <w:rPr>
          <w:rFonts w:ascii="Times New Roman" w:eastAsia="Calibri" w:hAnsi="Times New Roman"/>
          <w:color w:val="FF0000"/>
        </w:rPr>
        <w:t xml:space="preserve"> </w:t>
      </w:r>
      <w:r w:rsidRPr="009451CD">
        <w:rPr>
          <w:rFonts w:ascii="Times New Roman" w:eastAsia="Calibri" w:hAnsi="Times New Roman"/>
        </w:rPr>
        <w:t>реализуется рассредоточено и (или) концентрированно в течение нескольких недель подряд.</w:t>
      </w:r>
    </w:p>
    <w:p w14:paraId="5759EBF6" w14:textId="77777777" w:rsidR="008C13DE" w:rsidRDefault="008C13DE" w:rsidP="002306F3">
      <w:pPr>
        <w:rPr>
          <w:rFonts w:ascii="Times New Roman" w:hAnsi="Times New Roman" w:cs="Times New Roman"/>
        </w:rPr>
      </w:pPr>
      <w:r w:rsidRPr="009954D8">
        <w:rPr>
          <w:rFonts w:ascii="Times New Roman" w:hAnsi="Times New Roman" w:cs="Times New Roman"/>
        </w:rPr>
        <w:t>Дисциплина "Физическая культура" предусматривает еженедельно 2 часа обязательных аудиторных занятий и 2 часа самостоятельной работы (за счет различных форм внеаудиторных занятий в спортивных клубах, секциях).</w:t>
      </w:r>
    </w:p>
    <w:p w14:paraId="2FBE1BE7" w14:textId="77777777" w:rsidR="008C13DE" w:rsidRPr="009451CD" w:rsidRDefault="008C13DE" w:rsidP="002306F3">
      <w:pPr>
        <w:rPr>
          <w:rFonts w:ascii="Times New Roman" w:hAnsi="Times New Roman"/>
        </w:rPr>
      </w:pPr>
      <w:r w:rsidRPr="009451CD">
        <w:rPr>
          <w:rFonts w:ascii="Times New Roman" w:hAnsi="Times New Roman"/>
        </w:rPr>
        <w:t>Аудиторная самостоятельная работа по дисциплине выполняется на учебных занятиях под непосредственным руководством преподавателя (мастера производственного обучения) и по его заданию. Внеаудиторная самостоятельная работа выполняется обучающим</w:t>
      </w:r>
      <w:r>
        <w:rPr>
          <w:rFonts w:ascii="Times New Roman" w:hAnsi="Times New Roman"/>
        </w:rPr>
        <w:t>и</w:t>
      </w:r>
      <w:r w:rsidRPr="009451CD">
        <w:rPr>
          <w:rFonts w:ascii="Times New Roman" w:hAnsi="Times New Roman"/>
        </w:rPr>
        <w:t xml:space="preserve">ся по заданию преподавателя (мастера производственного обучения), но без его непосредственного участия. </w:t>
      </w:r>
    </w:p>
    <w:p w14:paraId="2B413719" w14:textId="77777777" w:rsidR="008C13DE" w:rsidRPr="009451CD" w:rsidRDefault="008C13DE" w:rsidP="002306F3">
      <w:pPr>
        <w:rPr>
          <w:rFonts w:ascii="Times New Roman" w:hAnsi="Times New Roman"/>
        </w:rPr>
      </w:pPr>
      <w:r w:rsidRPr="009451CD">
        <w:rPr>
          <w:rFonts w:ascii="Times New Roman" w:hAnsi="Times New Roman"/>
        </w:rPr>
        <w:t>Планирование объема времени, отведенного на внеаудиторную са</w:t>
      </w:r>
      <w:r w:rsidRPr="009451CD">
        <w:rPr>
          <w:rFonts w:ascii="Times New Roman" w:hAnsi="Times New Roman"/>
        </w:rPr>
        <w:softHyphen/>
        <w:t>мостоятельную работу по учебной дисциплине, осуществляется преподавателем. Преподавателем учебной дисциплины эмпирически определяются затраты времени на самостоятельное выполнение конкретного содержания учебного задания: на основании наблюдений за выполнением обучающимися аудиторной самостоятельной работы, опроса обучающихся о затратах времени на то или иное задание, хронометража собственных затрат на решение той или иной задачи с внесением поправочного коэффициента из расчета уровня знаний и умений обучающихся.</w:t>
      </w:r>
      <w:r>
        <w:rPr>
          <w:rFonts w:ascii="Times New Roman" w:hAnsi="Times New Roman"/>
        </w:rPr>
        <w:t xml:space="preserve"> Самостоятельная работа по дисциплинам общеобразовательного цикла не предусмотрена.</w:t>
      </w:r>
    </w:p>
    <w:p w14:paraId="7FEB8D2D" w14:textId="77777777" w:rsidR="008C13DE" w:rsidRPr="009451CD" w:rsidRDefault="008C13DE" w:rsidP="002306F3">
      <w:pPr>
        <w:rPr>
          <w:rFonts w:ascii="Times New Roman" w:hAnsi="Times New Roman"/>
        </w:rPr>
      </w:pPr>
      <w:r w:rsidRPr="009451CD">
        <w:rPr>
          <w:rFonts w:ascii="Times New Roman" w:hAnsi="Times New Roman"/>
        </w:rPr>
        <w:t>Предметно-цикловые комиссии на своих заседаниях рассматривают предложения преподавателей по объему внеаудиторной самостоятельной работы по каждой дисциплине, входящей в цикл, при необходимости вносят коррективы с учетом сложности и объема изучаемого материала учебной дисциплины и устанавливают время внеаудиторной самостоятельной работы, но всем дисциплинам цикла в пределах общего объема максимальной учебной нагрузки обучающегося, отведенной рабочим учебным планом на данный цикл дисциплин.</w:t>
      </w:r>
    </w:p>
    <w:p w14:paraId="0A93E20D" w14:textId="77777777" w:rsidR="008C13DE" w:rsidRDefault="008C13DE" w:rsidP="002306F3">
      <w:pPr>
        <w:rPr>
          <w:rFonts w:ascii="Times New Roman" w:hAnsi="Times New Roman"/>
        </w:rPr>
      </w:pPr>
      <w:r w:rsidRPr="009451CD">
        <w:rPr>
          <w:rFonts w:ascii="Times New Roman" w:hAnsi="Times New Roman"/>
        </w:rPr>
        <w:t>Распределение объема времени на внеаудиторную самостоятельную работу в режиме дня обучающегося регламентируется расписанием.</w:t>
      </w:r>
    </w:p>
    <w:p w14:paraId="6653B302" w14:textId="77777777" w:rsidR="008C13DE" w:rsidRDefault="008C13DE" w:rsidP="002306F3">
      <w:pPr>
        <w:rPr>
          <w:rFonts w:ascii="Times New Roman" w:hAnsi="Times New Roman" w:cs="Times New Roman"/>
        </w:rPr>
      </w:pPr>
      <w:r w:rsidRPr="008D07C1">
        <w:rPr>
          <w:rFonts w:ascii="Times New Roman" w:hAnsi="Times New Roman" w:cs="Times New Roman"/>
        </w:rPr>
        <w:t>Выполнение курсового проекта (работы) рассматривается как вид учебной деятельности по дисциплине (дисциплинам) профессионального учебного цикла и (или) профессиональному модулю (модулям) профессионального учебного цикла и реализуется в пределах времени, отведенного на ее (их) изучение.</w:t>
      </w:r>
    </w:p>
    <w:p w14:paraId="34074CF6" w14:textId="6A01794D" w:rsidR="00112BAA" w:rsidRDefault="00112BAA" w:rsidP="002306F3">
      <w:pPr>
        <w:rPr>
          <w:rFonts w:ascii="Times New Roman" w:hAnsi="Times New Roman" w:cs="Times New Roman"/>
        </w:rPr>
      </w:pPr>
      <w:r>
        <w:rPr>
          <w:rFonts w:ascii="Times New Roman" w:hAnsi="Times New Roman" w:cs="Times New Roman"/>
        </w:rPr>
        <w:lastRenderedPageBreak/>
        <w:t xml:space="preserve">В рамках реализации ОПОП предусмотрено выполнение </w:t>
      </w:r>
      <w:r w:rsidR="009C58B2">
        <w:rPr>
          <w:rFonts w:ascii="Times New Roman" w:hAnsi="Times New Roman" w:cs="Times New Roman"/>
        </w:rPr>
        <w:t>1</w:t>
      </w:r>
      <w:r>
        <w:rPr>
          <w:rFonts w:ascii="Times New Roman" w:hAnsi="Times New Roman" w:cs="Times New Roman"/>
        </w:rPr>
        <w:t xml:space="preserve"> курсов</w:t>
      </w:r>
      <w:r w:rsidR="009C58B2">
        <w:rPr>
          <w:rFonts w:ascii="Times New Roman" w:hAnsi="Times New Roman" w:cs="Times New Roman"/>
        </w:rPr>
        <w:t>ого</w:t>
      </w:r>
      <w:r>
        <w:rPr>
          <w:rFonts w:ascii="Times New Roman" w:hAnsi="Times New Roman" w:cs="Times New Roman"/>
        </w:rPr>
        <w:t xml:space="preserve"> проект</w:t>
      </w:r>
      <w:r w:rsidR="009C58B2">
        <w:rPr>
          <w:rFonts w:ascii="Times New Roman" w:hAnsi="Times New Roman" w:cs="Times New Roman"/>
        </w:rPr>
        <w:t>а</w:t>
      </w:r>
      <w:r>
        <w:rPr>
          <w:rFonts w:ascii="Times New Roman" w:hAnsi="Times New Roman" w:cs="Times New Roman"/>
        </w:rPr>
        <w:t>:</w:t>
      </w:r>
    </w:p>
    <w:p w14:paraId="17204F2A" w14:textId="2BD58E05" w:rsidR="00112BAA" w:rsidRDefault="00112BAA" w:rsidP="002306F3">
      <w:pPr>
        <w:rPr>
          <w:rFonts w:ascii="Times New Roman" w:hAnsi="Times New Roman" w:cs="Times New Roman"/>
          <w:color w:val="auto"/>
        </w:rPr>
      </w:pPr>
      <w:r w:rsidRPr="005C1E23">
        <w:rPr>
          <w:rFonts w:ascii="Times New Roman" w:hAnsi="Times New Roman" w:cs="Times New Roman"/>
          <w:color w:val="auto"/>
        </w:rPr>
        <w:t>МДК.0</w:t>
      </w:r>
      <w:r w:rsidR="0066753C">
        <w:rPr>
          <w:rFonts w:ascii="Times New Roman" w:hAnsi="Times New Roman" w:cs="Times New Roman"/>
          <w:color w:val="auto"/>
        </w:rPr>
        <w:t>1</w:t>
      </w:r>
      <w:r w:rsidRPr="005C1E23">
        <w:rPr>
          <w:rFonts w:ascii="Times New Roman" w:hAnsi="Times New Roman" w:cs="Times New Roman"/>
          <w:color w:val="auto"/>
        </w:rPr>
        <w:t>.0</w:t>
      </w:r>
      <w:r w:rsidR="009C58B2">
        <w:rPr>
          <w:rFonts w:ascii="Times New Roman" w:hAnsi="Times New Roman" w:cs="Times New Roman"/>
          <w:color w:val="auto"/>
        </w:rPr>
        <w:t>3</w:t>
      </w:r>
      <w:r w:rsidRPr="005C1E23">
        <w:rPr>
          <w:rFonts w:ascii="Times New Roman" w:hAnsi="Times New Roman" w:cs="Times New Roman"/>
          <w:color w:val="auto"/>
        </w:rPr>
        <w:t xml:space="preserve"> </w:t>
      </w:r>
      <w:r w:rsidR="009C58B2" w:rsidRPr="009C58B2">
        <w:rPr>
          <w:rFonts w:ascii="Times New Roman" w:hAnsi="Times New Roman" w:cs="Times New Roman"/>
          <w:color w:val="auto"/>
        </w:rPr>
        <w:t>Технологии социальной работы с лицами пожилого возраста и инвалидами. Социальный</w:t>
      </w:r>
      <w:r w:rsidR="009C58B2">
        <w:rPr>
          <w:rFonts w:ascii="Times New Roman" w:hAnsi="Times New Roman" w:cs="Times New Roman"/>
          <w:color w:val="auto"/>
        </w:rPr>
        <w:t xml:space="preserve"> </w:t>
      </w:r>
      <w:r w:rsidR="009C58B2" w:rsidRPr="009C58B2">
        <w:rPr>
          <w:rFonts w:ascii="Times New Roman" w:hAnsi="Times New Roman" w:cs="Times New Roman"/>
          <w:color w:val="auto"/>
        </w:rPr>
        <w:t xml:space="preserve">патронат лиц пожилого возраста и инвалидов. </w:t>
      </w:r>
      <w:r w:rsidRPr="005C1E23">
        <w:rPr>
          <w:rFonts w:ascii="Times New Roman" w:hAnsi="Times New Roman" w:cs="Times New Roman"/>
          <w:color w:val="auto"/>
        </w:rPr>
        <w:t xml:space="preserve">– </w:t>
      </w:r>
      <w:r w:rsidR="0066753C">
        <w:rPr>
          <w:rFonts w:ascii="Times New Roman" w:hAnsi="Times New Roman" w:cs="Times New Roman"/>
          <w:color w:val="auto"/>
        </w:rPr>
        <w:t>2</w:t>
      </w:r>
      <w:r w:rsidRPr="005C1E23">
        <w:rPr>
          <w:rFonts w:ascii="Times New Roman" w:hAnsi="Times New Roman" w:cs="Times New Roman"/>
          <w:color w:val="auto"/>
        </w:rPr>
        <w:t xml:space="preserve"> курс</w:t>
      </w:r>
      <w:r w:rsidR="00EC5628">
        <w:rPr>
          <w:rFonts w:ascii="Times New Roman" w:hAnsi="Times New Roman" w:cs="Times New Roman"/>
          <w:color w:val="auto"/>
        </w:rPr>
        <w:t>.</w:t>
      </w:r>
    </w:p>
    <w:p w14:paraId="4D89B0E9" w14:textId="77777777" w:rsidR="00E76A5F" w:rsidRPr="00E76A5F" w:rsidRDefault="00DB3AE3" w:rsidP="002306F3">
      <w:pPr>
        <w:widowControl w:val="0"/>
        <w:autoSpaceDE w:val="0"/>
        <w:autoSpaceDN w:val="0"/>
        <w:adjustRightInd w:val="0"/>
        <w:rPr>
          <w:rFonts w:ascii="Times New Roman" w:hAnsi="Times New Roman"/>
          <w:b/>
        </w:rPr>
      </w:pPr>
      <w:r>
        <w:rPr>
          <w:rFonts w:ascii="Times New Roman" w:hAnsi="Times New Roman"/>
          <w:b/>
        </w:rPr>
        <w:t>6</w:t>
      </w:r>
      <w:r w:rsidR="00E76A5F">
        <w:rPr>
          <w:rFonts w:ascii="Times New Roman" w:hAnsi="Times New Roman"/>
          <w:b/>
        </w:rPr>
        <w:t xml:space="preserve">.2 </w:t>
      </w:r>
      <w:r w:rsidR="00E76A5F" w:rsidRPr="00E76A5F">
        <w:rPr>
          <w:rFonts w:ascii="Times New Roman" w:hAnsi="Times New Roman"/>
          <w:b/>
        </w:rPr>
        <w:t>Формы проведения консультаций</w:t>
      </w:r>
    </w:p>
    <w:p w14:paraId="3654AC64" w14:textId="77777777" w:rsidR="008C13DE" w:rsidRPr="009451CD" w:rsidRDefault="008C13DE" w:rsidP="002306F3">
      <w:pPr>
        <w:rPr>
          <w:rFonts w:ascii="Times New Roman" w:hAnsi="Times New Roman"/>
        </w:rPr>
      </w:pPr>
      <w:r w:rsidRPr="00E76A5F">
        <w:rPr>
          <w:rFonts w:ascii="Times New Roman" w:hAnsi="Times New Roman"/>
        </w:rPr>
        <w:t>Консультации для обучающихся очной формы получения образования предусматриваются образовательным учреждением на каждый учебный год, в том числе в период реализации среднего (полного) общего образования для лиц, обучающихся на базе основного общего образования.</w:t>
      </w:r>
      <w:r w:rsidRPr="00E76A5F">
        <w:rPr>
          <w:rFonts w:ascii="Times New Roman" w:hAnsi="Times New Roman"/>
          <w:b/>
          <w:i/>
        </w:rPr>
        <w:t xml:space="preserve"> </w:t>
      </w:r>
      <w:r w:rsidRPr="00E76A5F">
        <w:rPr>
          <w:rFonts w:ascii="Times New Roman" w:hAnsi="Times New Roman"/>
        </w:rPr>
        <w:t>Консультации проводятся в групповой и индивидуальной форме. Групповые консультации проводятся по дисциплинам, которые заканчиваются такой формой аттестации как экзамен. Индивидуальные консультации проводятся по дисциплинам и профессиональным модулям, которые выходят на Гос</w:t>
      </w:r>
      <w:r>
        <w:rPr>
          <w:rFonts w:ascii="Times New Roman" w:hAnsi="Times New Roman"/>
        </w:rPr>
        <w:t>ударственную (итоговую) аттестацию</w:t>
      </w:r>
      <w:r w:rsidRPr="00E76A5F">
        <w:rPr>
          <w:rFonts w:ascii="Times New Roman" w:hAnsi="Times New Roman"/>
        </w:rPr>
        <w:t>, а также по курсовым работам и дипломному проектированию.</w:t>
      </w:r>
    </w:p>
    <w:p w14:paraId="696658AF" w14:textId="425DEBD5" w:rsidR="00E76A5F" w:rsidRPr="00E76A5F" w:rsidRDefault="00DB3AE3" w:rsidP="002306F3">
      <w:pPr>
        <w:rPr>
          <w:rFonts w:ascii="Times New Roman" w:hAnsi="Times New Roman"/>
          <w:b/>
        </w:rPr>
      </w:pPr>
      <w:r>
        <w:rPr>
          <w:rFonts w:ascii="Times New Roman" w:hAnsi="Times New Roman"/>
          <w:b/>
        </w:rPr>
        <w:t>6</w:t>
      </w:r>
      <w:r w:rsidR="00E76A5F" w:rsidRPr="00E76A5F">
        <w:rPr>
          <w:rFonts w:ascii="Times New Roman" w:hAnsi="Times New Roman"/>
          <w:b/>
        </w:rPr>
        <w:t xml:space="preserve">.3 Организация </w:t>
      </w:r>
      <w:r w:rsidR="008A2540">
        <w:rPr>
          <w:rFonts w:ascii="Times New Roman" w:hAnsi="Times New Roman"/>
          <w:b/>
        </w:rPr>
        <w:t>практической подготовки</w:t>
      </w:r>
    </w:p>
    <w:p w14:paraId="1665220B" w14:textId="77777777" w:rsidR="00E77A33" w:rsidRPr="00E76A5F" w:rsidRDefault="00E77A33" w:rsidP="002306F3">
      <w:pPr>
        <w:widowControl w:val="0"/>
        <w:shd w:val="clear" w:color="auto" w:fill="FFFFFF"/>
        <w:autoSpaceDE w:val="0"/>
        <w:autoSpaceDN w:val="0"/>
        <w:adjustRightInd w:val="0"/>
        <w:rPr>
          <w:rFonts w:ascii="Times New Roman" w:hAnsi="Times New Roman"/>
        </w:rPr>
      </w:pPr>
      <w:r w:rsidRPr="00E76A5F">
        <w:rPr>
          <w:rFonts w:ascii="Times New Roman" w:hAnsi="Times New Roman"/>
        </w:rPr>
        <w:t>Основой профессиональной подготовки являются учебная и производственная практики, в процессе которых студенты отрабатывают определённый объём теоретического материала и приобретают необходимые профессиональные компетенции.</w:t>
      </w:r>
    </w:p>
    <w:p w14:paraId="40D7CC20" w14:textId="77777777" w:rsidR="00EC402C" w:rsidRDefault="00EC402C" w:rsidP="002306F3">
      <w:pPr>
        <w:widowControl w:val="0"/>
        <w:shd w:val="clear" w:color="auto" w:fill="FFFFFF"/>
        <w:autoSpaceDE w:val="0"/>
        <w:autoSpaceDN w:val="0"/>
        <w:adjustRightInd w:val="0"/>
        <w:rPr>
          <w:rFonts w:ascii="Times New Roman" w:hAnsi="Times New Roman"/>
        </w:rPr>
      </w:pPr>
      <w:r w:rsidRPr="00EC402C">
        <w:rPr>
          <w:rFonts w:ascii="Times New Roman" w:hAnsi="Times New Roman"/>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14:paraId="31BEB015" w14:textId="77777777" w:rsidR="00E77A33" w:rsidRPr="00E76A5F" w:rsidRDefault="00E77A33" w:rsidP="002306F3">
      <w:pPr>
        <w:widowControl w:val="0"/>
        <w:shd w:val="clear" w:color="auto" w:fill="FFFFFF"/>
        <w:autoSpaceDE w:val="0"/>
        <w:autoSpaceDN w:val="0"/>
        <w:adjustRightInd w:val="0"/>
        <w:rPr>
          <w:rFonts w:ascii="Times New Roman" w:hAnsi="Times New Roman"/>
        </w:rPr>
      </w:pPr>
      <w:r w:rsidRPr="00E76A5F">
        <w:rPr>
          <w:rFonts w:ascii="Times New Roman" w:hAnsi="Times New Roman"/>
        </w:rPr>
        <w:t>При достижении достаточного уровня сформированности профессиональных компетенций, обучающиеся приступают к непосредственной работе на предприятиях с которыми у БУ  «</w:t>
      </w:r>
      <w:proofErr w:type="spellStart"/>
      <w:r w:rsidRPr="00E76A5F">
        <w:rPr>
          <w:rFonts w:ascii="Times New Roman" w:hAnsi="Times New Roman"/>
        </w:rPr>
        <w:t>Няганский</w:t>
      </w:r>
      <w:proofErr w:type="spellEnd"/>
      <w:r w:rsidRPr="00E76A5F">
        <w:rPr>
          <w:rFonts w:ascii="Times New Roman" w:hAnsi="Times New Roman"/>
        </w:rPr>
        <w:t xml:space="preserve"> технологический колледж" заключены соответствующие договоры.</w:t>
      </w:r>
    </w:p>
    <w:p w14:paraId="7B75E1E7" w14:textId="43DACD2F" w:rsidR="009451CD" w:rsidRPr="009954D8" w:rsidRDefault="009451CD" w:rsidP="002306F3">
      <w:pPr>
        <w:rPr>
          <w:rFonts w:ascii="Times New Roman" w:hAnsi="Times New Roman" w:cs="Times New Roman"/>
        </w:rPr>
      </w:pPr>
      <w:r w:rsidRPr="009451CD">
        <w:rPr>
          <w:rFonts w:ascii="Times New Roman" w:hAnsi="Times New Roman"/>
        </w:rPr>
        <w:t xml:space="preserve">При реализации ППССЗ СПО по специальности </w:t>
      </w:r>
      <w:r w:rsidR="009C58B2" w:rsidRPr="009C58B2">
        <w:rPr>
          <w:rFonts w:ascii="Times New Roman" w:hAnsi="Times New Roman"/>
          <w:b/>
          <w:bCs/>
        </w:rPr>
        <w:t>39.02.01 Социальная работа</w:t>
      </w:r>
      <w:r w:rsidRPr="009451CD">
        <w:rPr>
          <w:rFonts w:ascii="Times New Roman" w:hAnsi="Times New Roman"/>
        </w:rPr>
        <w:t>, предусматриваются следующие виды практик: учебная практика, производственная практика</w:t>
      </w:r>
      <w:r w:rsidR="009954D8">
        <w:rPr>
          <w:rFonts w:ascii="Times New Roman" w:hAnsi="Times New Roman"/>
        </w:rPr>
        <w:t xml:space="preserve">. </w:t>
      </w:r>
      <w:r w:rsidR="009954D8" w:rsidRPr="009954D8">
        <w:rPr>
          <w:rFonts w:ascii="Times New Roman" w:hAnsi="Times New Roman" w:cs="Times New Roman"/>
        </w:rPr>
        <w:t>Производственная практика состоит из двух этапов: практики по профилю специальности и преддипломной практики.</w:t>
      </w:r>
    </w:p>
    <w:p w14:paraId="746857AC" w14:textId="77777777" w:rsidR="001000CF" w:rsidRDefault="009451CD" w:rsidP="002306F3">
      <w:pPr>
        <w:rPr>
          <w:rFonts w:ascii="Times New Roman" w:hAnsi="Times New Roman"/>
        </w:rPr>
      </w:pPr>
      <w:r w:rsidRPr="009451CD">
        <w:rPr>
          <w:rFonts w:ascii="Times New Roman" w:hAnsi="Times New Roman"/>
        </w:rPr>
        <w:t>Соотношение учебной и производственной практики дидактически целесообразно. Преподаватель, мастер производственного обучения определяет объем, содержание и методику проведения всех видов практик в соответствии с учебными планами по специальности.</w:t>
      </w:r>
    </w:p>
    <w:p w14:paraId="61F84BF5" w14:textId="6DED80CC" w:rsidR="009451CD" w:rsidRPr="009451CD" w:rsidRDefault="009451CD" w:rsidP="002306F3">
      <w:pPr>
        <w:widowControl w:val="0"/>
        <w:rPr>
          <w:rFonts w:ascii="Times New Roman" w:hAnsi="Times New Roman"/>
        </w:rPr>
      </w:pPr>
      <w:r w:rsidRPr="009451CD">
        <w:rPr>
          <w:rFonts w:ascii="Times New Roman" w:hAnsi="Times New Roman"/>
        </w:rPr>
        <w:t>Разделы УП, ПП сопровождают каждый модуль, в учебном плане отображены их объемы в часах, семестры, в которых они проводятся, формы контроля. УП проводится рассредоточено и совмещается с теоретическим обучением, ПП – концентрированно.</w:t>
      </w:r>
    </w:p>
    <w:p w14:paraId="0D86D431" w14:textId="7CE27F8F" w:rsidR="009451CD" w:rsidRPr="009451CD" w:rsidRDefault="009451CD" w:rsidP="002306F3">
      <w:pPr>
        <w:widowControl w:val="0"/>
        <w:autoSpaceDE w:val="0"/>
        <w:autoSpaceDN w:val="0"/>
        <w:adjustRightInd w:val="0"/>
        <w:rPr>
          <w:rFonts w:ascii="Times New Roman" w:hAnsi="Times New Roman"/>
          <w:b/>
        </w:rPr>
      </w:pPr>
      <w:r w:rsidRPr="009451CD">
        <w:rPr>
          <w:rFonts w:ascii="Times New Roman" w:hAnsi="Times New Roman"/>
        </w:rPr>
        <w:t xml:space="preserve">Производственная практика проводится в организациях, направление деятельности которых соответствует профилю подготовки обучающихся. На учебную практику - </w:t>
      </w:r>
      <w:r w:rsidR="009C58B2">
        <w:rPr>
          <w:rFonts w:ascii="Times New Roman" w:hAnsi="Times New Roman"/>
          <w:b/>
          <w:color w:val="auto"/>
        </w:rPr>
        <w:t>108</w:t>
      </w:r>
      <w:r w:rsidRPr="009451CD">
        <w:rPr>
          <w:rFonts w:ascii="Times New Roman" w:hAnsi="Times New Roman"/>
          <w:b/>
        </w:rPr>
        <w:t xml:space="preserve"> час</w:t>
      </w:r>
      <w:r w:rsidR="00555899">
        <w:rPr>
          <w:rFonts w:ascii="Times New Roman" w:hAnsi="Times New Roman"/>
          <w:b/>
        </w:rPr>
        <w:t>ов</w:t>
      </w:r>
      <w:r w:rsidRPr="009451CD">
        <w:rPr>
          <w:rFonts w:ascii="Times New Roman" w:hAnsi="Times New Roman"/>
        </w:rPr>
        <w:t xml:space="preserve"> и производственную практику- </w:t>
      </w:r>
      <w:r w:rsidR="009C58B2">
        <w:rPr>
          <w:rFonts w:ascii="Times New Roman" w:hAnsi="Times New Roman"/>
          <w:b/>
          <w:color w:val="auto"/>
        </w:rPr>
        <w:t>612</w:t>
      </w:r>
      <w:r w:rsidRPr="009954D8">
        <w:rPr>
          <w:rFonts w:ascii="Times New Roman" w:hAnsi="Times New Roman"/>
          <w:b/>
          <w:color w:val="auto"/>
        </w:rPr>
        <w:t xml:space="preserve"> час</w:t>
      </w:r>
      <w:r w:rsidR="009C58B2">
        <w:rPr>
          <w:rFonts w:ascii="Times New Roman" w:hAnsi="Times New Roman"/>
          <w:b/>
          <w:color w:val="auto"/>
        </w:rPr>
        <w:t>ов</w:t>
      </w:r>
      <w:r w:rsidRPr="009451CD">
        <w:rPr>
          <w:rFonts w:ascii="Times New Roman" w:hAnsi="Times New Roman"/>
          <w:b/>
        </w:rPr>
        <w:t>.</w:t>
      </w:r>
    </w:p>
    <w:p w14:paraId="08871BA5" w14:textId="77777777" w:rsidR="009451CD" w:rsidRPr="009451CD" w:rsidRDefault="009451CD" w:rsidP="002306F3">
      <w:pPr>
        <w:pStyle w:val="31"/>
        <w:spacing w:line="240" w:lineRule="auto"/>
        <w:ind w:right="300" w:firstLine="0"/>
        <w:jc w:val="left"/>
        <w:rPr>
          <w:sz w:val="24"/>
          <w:szCs w:val="24"/>
        </w:rPr>
      </w:pPr>
      <w:r w:rsidRPr="009451CD">
        <w:rPr>
          <w:sz w:val="24"/>
          <w:szCs w:val="24"/>
        </w:rPr>
        <w:t>Практика завершается дифференцированным зачетом при условии положительного аттестационного листа по практике руководителей практики от организации и колледжа об уровне освоения профессиональных компетенций; наличия положительной характеристики организации на обучающегося по освоению общих компетенций в период прохождения практики; полноты и своевременности представления дневника практики и отчета о практике в соответствии с заданием на практику.</w:t>
      </w:r>
    </w:p>
    <w:p w14:paraId="423C3320" w14:textId="77777777" w:rsidR="009451CD" w:rsidRDefault="009451CD" w:rsidP="002306F3">
      <w:pPr>
        <w:pStyle w:val="31"/>
        <w:spacing w:line="240" w:lineRule="auto"/>
        <w:ind w:right="300" w:firstLine="0"/>
        <w:jc w:val="left"/>
        <w:rPr>
          <w:sz w:val="24"/>
          <w:szCs w:val="24"/>
        </w:rPr>
      </w:pPr>
      <w:r w:rsidRPr="009451CD">
        <w:rPr>
          <w:sz w:val="24"/>
          <w:szCs w:val="24"/>
        </w:rPr>
        <w:t>Результаты прохождения практики представляются обучающимся в колледж и учитываются при прохождении государственной итоговой аттестации.</w:t>
      </w:r>
    </w:p>
    <w:p w14:paraId="1A823695" w14:textId="1F0B3C29" w:rsidR="00CE60F6" w:rsidRDefault="00CE60F6" w:rsidP="002306F3">
      <w:pPr>
        <w:rPr>
          <w:rFonts w:ascii="Times New Roman" w:hAnsi="Times New Roman" w:cs="Times New Roman"/>
        </w:rPr>
      </w:pPr>
      <w:r w:rsidRPr="00CE60F6">
        <w:rPr>
          <w:rFonts w:ascii="Times New Roman" w:hAnsi="Times New Roman" w:cs="Times New Roman"/>
        </w:rPr>
        <w:t xml:space="preserve">Преддипломная практика студентов является завершающим этапом профессиональной практической подготовки специалиста и проводится после освоения студентом программ теоретического и практического обучения. Цель практики – подготовить студента к выполнению дипломной работы, сформировать у него умение рационально </w:t>
      </w:r>
      <w:r w:rsidRPr="00CE60F6">
        <w:rPr>
          <w:rFonts w:ascii="Times New Roman" w:hAnsi="Times New Roman" w:cs="Times New Roman"/>
        </w:rPr>
        <w:lastRenderedPageBreak/>
        <w:t>использовать теоретические и практические знания, полученные при обучении</w:t>
      </w:r>
      <w:r>
        <w:rPr>
          <w:rFonts w:ascii="Times New Roman" w:hAnsi="Times New Roman" w:cs="Times New Roman"/>
        </w:rPr>
        <w:t xml:space="preserve">. Для организации прохождения преддипломной практики и требований к отчетности разрабатывается </w:t>
      </w:r>
      <w:r w:rsidR="00B331C8">
        <w:rPr>
          <w:rFonts w:ascii="Times New Roman" w:hAnsi="Times New Roman" w:cs="Times New Roman"/>
        </w:rPr>
        <w:t>П</w:t>
      </w:r>
      <w:r>
        <w:rPr>
          <w:rFonts w:ascii="Times New Roman" w:hAnsi="Times New Roman" w:cs="Times New Roman"/>
        </w:rPr>
        <w:t>рограмма преддипломной практики</w:t>
      </w:r>
      <w:r w:rsidR="008A2540">
        <w:rPr>
          <w:rFonts w:ascii="Times New Roman" w:hAnsi="Times New Roman" w:cs="Times New Roman"/>
        </w:rPr>
        <w:t>.</w:t>
      </w:r>
    </w:p>
    <w:p w14:paraId="1074B172" w14:textId="77777777" w:rsidR="009451CD" w:rsidRPr="00E76A5F" w:rsidRDefault="00DB3AE3" w:rsidP="002306F3">
      <w:pPr>
        <w:jc w:val="both"/>
        <w:rPr>
          <w:rFonts w:ascii="Times New Roman" w:hAnsi="Times New Roman" w:cs="Times New Roman"/>
          <w:b/>
        </w:rPr>
      </w:pPr>
      <w:r>
        <w:rPr>
          <w:rFonts w:ascii="Times New Roman" w:hAnsi="Times New Roman" w:cs="Times New Roman"/>
          <w:b/>
        </w:rPr>
        <w:t>6</w:t>
      </w:r>
      <w:r w:rsidR="00E76A5F" w:rsidRPr="00E76A5F">
        <w:rPr>
          <w:rFonts w:ascii="Times New Roman" w:hAnsi="Times New Roman" w:cs="Times New Roman"/>
          <w:b/>
        </w:rPr>
        <w:t>.4 Педагогические технологии</w:t>
      </w:r>
    </w:p>
    <w:p w14:paraId="67C8288B" w14:textId="2BE2A094" w:rsidR="00E76A5F" w:rsidRPr="00E76A5F" w:rsidRDefault="00E76A5F" w:rsidP="002306F3">
      <w:pPr>
        <w:jc w:val="both"/>
        <w:rPr>
          <w:rFonts w:ascii="Times New Roman" w:hAnsi="Times New Roman"/>
          <w:b/>
        </w:rPr>
      </w:pPr>
      <w:r w:rsidRPr="00E76A5F">
        <w:rPr>
          <w:rFonts w:ascii="Times New Roman" w:hAnsi="Times New Roman"/>
        </w:rPr>
        <w:t xml:space="preserve">Для формирования и развития общих и профессиональных компетенций обучающихся при ППССЗ в образовательном процессе преподавателями применяются активные </w:t>
      </w:r>
      <w:r w:rsidR="009954D8">
        <w:rPr>
          <w:rFonts w:ascii="Times New Roman" w:hAnsi="Times New Roman"/>
        </w:rPr>
        <w:t xml:space="preserve">и интерактивные </w:t>
      </w:r>
      <w:r w:rsidRPr="00E76A5F">
        <w:rPr>
          <w:rFonts w:ascii="Times New Roman" w:hAnsi="Times New Roman"/>
        </w:rPr>
        <w:t xml:space="preserve">формы проведения занятий с применением электронных образовательных ресурсов, </w:t>
      </w:r>
      <w:r w:rsidR="009954D8">
        <w:rPr>
          <w:rFonts w:ascii="Times New Roman" w:hAnsi="Times New Roman"/>
        </w:rPr>
        <w:t xml:space="preserve">компьютерных симуляций, </w:t>
      </w:r>
      <w:r w:rsidRPr="00E76A5F">
        <w:rPr>
          <w:rFonts w:ascii="Times New Roman" w:hAnsi="Times New Roman"/>
        </w:rPr>
        <w:t>деловых и ролевых игр, индивидуальных и групповых проектов, анализ производственных ситуаций, психологических и иных тренингов, групповые дискуссия, которые сочетаются с внеаудиторной работой.</w:t>
      </w:r>
      <w:r w:rsidR="00CE60F6">
        <w:rPr>
          <w:rFonts w:ascii="Times New Roman" w:hAnsi="Times New Roman"/>
        </w:rPr>
        <w:t xml:space="preserve"> </w:t>
      </w:r>
    </w:p>
    <w:p w14:paraId="04C85D4D" w14:textId="77777777" w:rsidR="00E76A5F" w:rsidRPr="00E76A5F" w:rsidRDefault="00E76A5F" w:rsidP="002306F3">
      <w:pPr>
        <w:jc w:val="both"/>
        <w:rPr>
          <w:rFonts w:ascii="Times New Roman" w:hAnsi="Times New Roman"/>
        </w:rPr>
      </w:pPr>
      <w:r w:rsidRPr="00E76A5F">
        <w:rPr>
          <w:rFonts w:ascii="Times New Roman" w:hAnsi="Times New Roman"/>
        </w:rPr>
        <w:t xml:space="preserve">Основные образовательные технологии обучения, основанные на общих и профессиональных компетенциях, применяемые в колледже: </w:t>
      </w:r>
    </w:p>
    <w:p w14:paraId="15B00FAB"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технологии</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сотрудничества</w:t>
      </w:r>
      <w:proofErr w:type="spellEnd"/>
      <w:r w:rsidRPr="00643EB6">
        <w:rPr>
          <w:rFonts w:ascii="Times New Roman" w:eastAsia="Times New Roman" w:hAnsi="Times New Roman" w:cs="Times New Roman"/>
          <w:color w:val="auto"/>
          <w:lang w:val="en-US" w:eastAsia="en-US" w:bidi="en-US"/>
        </w:rPr>
        <w:t>;</w:t>
      </w:r>
    </w:p>
    <w:p w14:paraId="1E55CB8B"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проектные</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технологии</w:t>
      </w:r>
      <w:proofErr w:type="spellEnd"/>
      <w:r w:rsidRPr="00643EB6">
        <w:rPr>
          <w:rFonts w:ascii="Times New Roman" w:eastAsia="Times New Roman" w:hAnsi="Times New Roman" w:cs="Times New Roman"/>
          <w:color w:val="auto"/>
          <w:lang w:val="en-US" w:eastAsia="en-US" w:bidi="en-US"/>
        </w:rPr>
        <w:t xml:space="preserve">; </w:t>
      </w:r>
    </w:p>
    <w:p w14:paraId="5C6E64B8" w14:textId="77777777" w:rsidR="00643EB6" w:rsidRPr="00643EB6" w:rsidRDefault="00643EB6" w:rsidP="002306F3">
      <w:pPr>
        <w:numPr>
          <w:ilvl w:val="0"/>
          <w:numId w:val="9"/>
        </w:numPr>
        <w:jc w:val="both"/>
        <w:rPr>
          <w:rFonts w:ascii="Times New Roman" w:eastAsia="Times New Roman" w:hAnsi="Times New Roman" w:cs="Times New Roman"/>
          <w:color w:val="auto"/>
          <w:lang w:eastAsia="en-US" w:bidi="en-US"/>
        </w:rPr>
      </w:pPr>
      <w:r w:rsidRPr="00643EB6">
        <w:rPr>
          <w:rFonts w:ascii="Times New Roman" w:eastAsia="Times New Roman" w:hAnsi="Times New Roman" w:cs="Times New Roman"/>
          <w:color w:val="auto"/>
          <w:lang w:eastAsia="en-US" w:bidi="en-US"/>
        </w:rPr>
        <w:t xml:space="preserve">технологии проблемного и личностно-ориентированного обучения; </w:t>
      </w:r>
    </w:p>
    <w:p w14:paraId="121ABCCA" w14:textId="77777777" w:rsidR="00643EB6" w:rsidRPr="00643EB6" w:rsidRDefault="00643EB6" w:rsidP="002306F3">
      <w:pPr>
        <w:numPr>
          <w:ilvl w:val="0"/>
          <w:numId w:val="9"/>
        </w:numPr>
        <w:jc w:val="both"/>
        <w:rPr>
          <w:rFonts w:ascii="Times New Roman" w:eastAsia="Times New Roman" w:hAnsi="Times New Roman" w:cs="Times New Roman"/>
          <w:color w:val="auto"/>
          <w:lang w:eastAsia="en-US" w:bidi="en-US"/>
        </w:rPr>
      </w:pPr>
      <w:r w:rsidRPr="00643EB6">
        <w:rPr>
          <w:rFonts w:ascii="Times New Roman" w:eastAsia="Times New Roman" w:hAnsi="Times New Roman" w:cs="Times New Roman"/>
          <w:color w:val="auto"/>
          <w:lang w:eastAsia="en-US" w:bidi="en-US"/>
        </w:rPr>
        <w:t xml:space="preserve">игровые технологии (ролевые и деловые игры); </w:t>
      </w:r>
    </w:p>
    <w:p w14:paraId="26C951F9"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кейс-технологии</w:t>
      </w:r>
      <w:proofErr w:type="spellEnd"/>
      <w:r w:rsidRPr="00643EB6">
        <w:rPr>
          <w:rFonts w:ascii="Times New Roman" w:eastAsia="Times New Roman" w:hAnsi="Times New Roman" w:cs="Times New Roman"/>
          <w:color w:val="auto"/>
          <w:lang w:val="en-US" w:eastAsia="en-US" w:bidi="en-US"/>
        </w:rPr>
        <w:t xml:space="preserve">; </w:t>
      </w:r>
    </w:p>
    <w:p w14:paraId="145A86F7"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модульные</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технологии</w:t>
      </w:r>
      <w:proofErr w:type="spellEnd"/>
      <w:r w:rsidRPr="00643EB6">
        <w:rPr>
          <w:rFonts w:ascii="Times New Roman" w:eastAsia="Times New Roman" w:hAnsi="Times New Roman" w:cs="Times New Roman"/>
          <w:color w:val="auto"/>
          <w:lang w:val="en-US" w:eastAsia="en-US" w:bidi="en-US"/>
        </w:rPr>
        <w:t xml:space="preserve">; </w:t>
      </w:r>
    </w:p>
    <w:p w14:paraId="6FF86C79"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технологии</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развития</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критического</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мышления</w:t>
      </w:r>
      <w:proofErr w:type="spellEnd"/>
      <w:r w:rsidRPr="00643EB6">
        <w:rPr>
          <w:rFonts w:ascii="Times New Roman" w:eastAsia="Times New Roman" w:hAnsi="Times New Roman" w:cs="Times New Roman"/>
          <w:color w:val="auto"/>
          <w:lang w:val="en-US" w:eastAsia="en-US" w:bidi="en-US"/>
        </w:rPr>
        <w:t xml:space="preserve">; </w:t>
      </w:r>
    </w:p>
    <w:p w14:paraId="28664762"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технологии</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развивающего</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обучения</w:t>
      </w:r>
      <w:proofErr w:type="spellEnd"/>
      <w:r w:rsidRPr="00643EB6">
        <w:rPr>
          <w:rFonts w:ascii="Times New Roman" w:eastAsia="Times New Roman" w:hAnsi="Times New Roman" w:cs="Times New Roman"/>
          <w:color w:val="auto"/>
          <w:lang w:val="en-US" w:eastAsia="en-US" w:bidi="en-US"/>
        </w:rPr>
        <w:t xml:space="preserve">; </w:t>
      </w:r>
    </w:p>
    <w:p w14:paraId="76CD43F4"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интерактивные</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методы</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обучения</w:t>
      </w:r>
      <w:proofErr w:type="spellEnd"/>
      <w:r w:rsidRPr="00643EB6">
        <w:rPr>
          <w:rFonts w:ascii="Times New Roman" w:eastAsia="Times New Roman" w:hAnsi="Times New Roman" w:cs="Times New Roman"/>
          <w:color w:val="auto"/>
          <w:lang w:eastAsia="en-US" w:bidi="en-US"/>
        </w:rPr>
        <w:t>;</w:t>
      </w:r>
    </w:p>
    <w:p w14:paraId="3BB4E12D"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здоровьесберегающие</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технологии</w:t>
      </w:r>
      <w:proofErr w:type="spellEnd"/>
      <w:r w:rsidRPr="00643EB6">
        <w:rPr>
          <w:rFonts w:ascii="Times New Roman" w:eastAsia="Times New Roman" w:hAnsi="Times New Roman" w:cs="Times New Roman"/>
          <w:color w:val="auto"/>
          <w:lang w:eastAsia="en-US" w:bidi="en-US"/>
        </w:rPr>
        <w:t>;</w:t>
      </w:r>
      <w:r w:rsidRPr="00643EB6">
        <w:rPr>
          <w:rFonts w:ascii="Times New Roman" w:eastAsia="Times New Roman" w:hAnsi="Times New Roman" w:cs="Times New Roman"/>
          <w:color w:val="auto"/>
          <w:lang w:val="en-US" w:eastAsia="en-US" w:bidi="en-US"/>
        </w:rPr>
        <w:t xml:space="preserve"> </w:t>
      </w:r>
    </w:p>
    <w:p w14:paraId="252F46CD"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профессионального</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самоопределения</w:t>
      </w:r>
      <w:proofErr w:type="spellEnd"/>
      <w:r w:rsidRPr="00643EB6">
        <w:rPr>
          <w:rFonts w:ascii="Times New Roman" w:eastAsia="Times New Roman" w:hAnsi="Times New Roman" w:cs="Times New Roman"/>
          <w:color w:val="auto"/>
          <w:lang w:eastAsia="en-US" w:bidi="en-US"/>
        </w:rPr>
        <w:t>;</w:t>
      </w:r>
      <w:r w:rsidRPr="00643EB6">
        <w:rPr>
          <w:rFonts w:ascii="Times New Roman" w:eastAsia="Times New Roman" w:hAnsi="Times New Roman" w:cs="Times New Roman"/>
          <w:color w:val="auto"/>
          <w:lang w:val="en-US" w:eastAsia="en-US" w:bidi="en-US"/>
        </w:rPr>
        <w:t xml:space="preserve"> </w:t>
      </w:r>
    </w:p>
    <w:p w14:paraId="21BBFCF1"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саморазвития</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личности</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учащегося</w:t>
      </w:r>
      <w:proofErr w:type="spellEnd"/>
      <w:r w:rsidRPr="00643EB6">
        <w:rPr>
          <w:rFonts w:ascii="Times New Roman" w:eastAsia="Times New Roman" w:hAnsi="Times New Roman" w:cs="Times New Roman"/>
          <w:color w:val="auto"/>
          <w:lang w:eastAsia="en-US" w:bidi="en-US"/>
        </w:rPr>
        <w:t>;</w:t>
      </w:r>
      <w:r w:rsidRPr="00643EB6">
        <w:rPr>
          <w:rFonts w:ascii="Times New Roman" w:eastAsia="Times New Roman" w:hAnsi="Times New Roman" w:cs="Times New Roman"/>
          <w:color w:val="auto"/>
          <w:lang w:val="en-US" w:eastAsia="en-US" w:bidi="en-US"/>
        </w:rPr>
        <w:t xml:space="preserve"> </w:t>
      </w:r>
    </w:p>
    <w:p w14:paraId="43E3748E"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информационные</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технологии</w:t>
      </w:r>
      <w:proofErr w:type="spellEnd"/>
      <w:r w:rsidRPr="00643EB6">
        <w:rPr>
          <w:rFonts w:ascii="Times New Roman" w:eastAsia="Times New Roman" w:hAnsi="Times New Roman" w:cs="Times New Roman"/>
          <w:color w:val="auto"/>
          <w:lang w:val="en-US" w:eastAsia="en-US" w:bidi="en-US"/>
        </w:rPr>
        <w:t xml:space="preserve">, </w:t>
      </w:r>
    </w:p>
    <w:p w14:paraId="07FB3E9C" w14:textId="77777777" w:rsidR="00643EB6" w:rsidRPr="00643EB6" w:rsidRDefault="00643EB6" w:rsidP="002306F3">
      <w:pPr>
        <w:numPr>
          <w:ilvl w:val="0"/>
          <w:numId w:val="9"/>
        </w:numPr>
        <w:jc w:val="both"/>
        <w:rPr>
          <w:rFonts w:ascii="Times New Roman" w:eastAsia="Times New Roman" w:hAnsi="Times New Roman" w:cs="Times New Roman"/>
          <w:color w:val="auto"/>
          <w:lang w:eastAsia="en-US" w:bidi="en-US"/>
        </w:rPr>
      </w:pPr>
      <w:r w:rsidRPr="00643EB6">
        <w:rPr>
          <w:rFonts w:ascii="Times New Roman" w:eastAsia="Times New Roman" w:hAnsi="Times New Roman" w:cs="Times New Roman"/>
          <w:color w:val="auto"/>
          <w:lang w:eastAsia="en-US" w:bidi="en-US"/>
        </w:rPr>
        <w:t xml:space="preserve">мониторинга эффективности обучения на уровне дисциплины; </w:t>
      </w:r>
    </w:p>
    <w:p w14:paraId="4C9DA40A"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педагогических</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мастерских</w:t>
      </w:r>
      <w:proofErr w:type="spellEnd"/>
      <w:r w:rsidRPr="00643EB6">
        <w:rPr>
          <w:rFonts w:ascii="Times New Roman" w:eastAsia="Times New Roman" w:hAnsi="Times New Roman" w:cs="Times New Roman"/>
          <w:color w:val="auto"/>
          <w:lang w:eastAsia="en-US" w:bidi="en-US"/>
        </w:rPr>
        <w:t>;</w:t>
      </w:r>
    </w:p>
    <w:p w14:paraId="56AAE468"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учебного</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проектирования</w:t>
      </w:r>
      <w:proofErr w:type="spellEnd"/>
      <w:r w:rsidRPr="00643EB6">
        <w:rPr>
          <w:rFonts w:ascii="Times New Roman" w:eastAsia="Times New Roman" w:hAnsi="Times New Roman" w:cs="Times New Roman"/>
          <w:color w:val="auto"/>
          <w:lang w:eastAsia="en-US" w:bidi="en-US"/>
        </w:rPr>
        <w:t>;</w:t>
      </w:r>
      <w:r w:rsidRPr="00643EB6">
        <w:rPr>
          <w:rFonts w:ascii="Times New Roman" w:eastAsia="Times New Roman" w:hAnsi="Times New Roman" w:cs="Times New Roman"/>
          <w:color w:val="auto"/>
          <w:lang w:val="en-US" w:eastAsia="en-US" w:bidi="en-US"/>
        </w:rPr>
        <w:t xml:space="preserve"> </w:t>
      </w:r>
    </w:p>
    <w:p w14:paraId="75093C46" w14:textId="77777777" w:rsidR="00643EB6" w:rsidRPr="00643EB6" w:rsidRDefault="00643EB6" w:rsidP="002306F3">
      <w:pPr>
        <w:numPr>
          <w:ilvl w:val="0"/>
          <w:numId w:val="9"/>
        </w:numPr>
        <w:jc w:val="both"/>
        <w:rPr>
          <w:rFonts w:ascii="Times New Roman" w:eastAsia="Times New Roman" w:hAnsi="Times New Roman" w:cs="Times New Roman"/>
          <w:color w:val="auto"/>
          <w:lang w:eastAsia="en-US" w:bidi="en-US"/>
        </w:rPr>
      </w:pPr>
      <w:r w:rsidRPr="00643EB6">
        <w:rPr>
          <w:rFonts w:ascii="Times New Roman" w:eastAsia="Times New Roman" w:hAnsi="Times New Roman" w:cs="Times New Roman"/>
          <w:color w:val="auto"/>
          <w:lang w:eastAsia="en-US" w:bidi="en-US"/>
        </w:rPr>
        <w:t xml:space="preserve">организации самостоятельной учебной деятельности обучающихся по решению проблемных заданий; </w:t>
      </w:r>
    </w:p>
    <w:p w14:paraId="7E5A491B" w14:textId="77777777" w:rsidR="00643EB6" w:rsidRPr="00643EB6" w:rsidRDefault="00643EB6" w:rsidP="002306F3">
      <w:pPr>
        <w:numPr>
          <w:ilvl w:val="0"/>
          <w:numId w:val="9"/>
        </w:numPr>
        <w:jc w:val="both"/>
        <w:rPr>
          <w:rFonts w:ascii="Times New Roman" w:eastAsia="Times New Roman" w:hAnsi="Times New Roman" w:cs="Times New Roman"/>
          <w:color w:val="auto"/>
          <w:lang w:val="en-US" w:eastAsia="en-US" w:bidi="en-US"/>
        </w:rPr>
      </w:pPr>
      <w:proofErr w:type="spellStart"/>
      <w:r w:rsidRPr="00643EB6">
        <w:rPr>
          <w:rFonts w:ascii="Times New Roman" w:eastAsia="Times New Roman" w:hAnsi="Times New Roman" w:cs="Times New Roman"/>
          <w:color w:val="auto"/>
          <w:lang w:val="en-US" w:eastAsia="en-US" w:bidi="en-US"/>
        </w:rPr>
        <w:t>тестового</w:t>
      </w:r>
      <w:proofErr w:type="spellEnd"/>
      <w:r w:rsidRPr="00643EB6">
        <w:rPr>
          <w:rFonts w:ascii="Times New Roman" w:eastAsia="Times New Roman" w:hAnsi="Times New Roman" w:cs="Times New Roman"/>
          <w:color w:val="auto"/>
          <w:lang w:val="en-US" w:eastAsia="en-US" w:bidi="en-US"/>
        </w:rPr>
        <w:t xml:space="preserve"> и </w:t>
      </w:r>
      <w:proofErr w:type="spellStart"/>
      <w:r w:rsidRPr="00643EB6">
        <w:rPr>
          <w:rFonts w:ascii="Times New Roman" w:eastAsia="Times New Roman" w:hAnsi="Times New Roman" w:cs="Times New Roman"/>
          <w:color w:val="auto"/>
          <w:lang w:val="en-US" w:eastAsia="en-US" w:bidi="en-US"/>
        </w:rPr>
        <w:t>рейтингового</w:t>
      </w:r>
      <w:proofErr w:type="spellEnd"/>
      <w:r w:rsidRPr="00643EB6">
        <w:rPr>
          <w:rFonts w:ascii="Times New Roman" w:eastAsia="Times New Roman" w:hAnsi="Times New Roman" w:cs="Times New Roman"/>
          <w:color w:val="auto"/>
          <w:lang w:val="en-US" w:eastAsia="en-US" w:bidi="en-US"/>
        </w:rPr>
        <w:t xml:space="preserve"> </w:t>
      </w:r>
      <w:proofErr w:type="spellStart"/>
      <w:r w:rsidRPr="00643EB6">
        <w:rPr>
          <w:rFonts w:ascii="Times New Roman" w:eastAsia="Times New Roman" w:hAnsi="Times New Roman" w:cs="Times New Roman"/>
          <w:color w:val="auto"/>
          <w:lang w:val="en-US" w:eastAsia="en-US" w:bidi="en-US"/>
        </w:rPr>
        <w:t>контроля</w:t>
      </w:r>
      <w:proofErr w:type="spellEnd"/>
      <w:r w:rsidRPr="00643EB6">
        <w:rPr>
          <w:rFonts w:ascii="Times New Roman" w:eastAsia="Times New Roman" w:hAnsi="Times New Roman" w:cs="Times New Roman"/>
          <w:color w:val="auto"/>
          <w:lang w:eastAsia="en-US" w:bidi="en-US"/>
        </w:rPr>
        <w:t>;</w:t>
      </w:r>
    </w:p>
    <w:p w14:paraId="68B37E6D" w14:textId="77777777" w:rsidR="00643EB6" w:rsidRPr="00643EB6" w:rsidRDefault="00643EB6" w:rsidP="002306F3">
      <w:pPr>
        <w:numPr>
          <w:ilvl w:val="0"/>
          <w:numId w:val="9"/>
        </w:numPr>
        <w:jc w:val="both"/>
        <w:rPr>
          <w:rFonts w:ascii="Times New Roman" w:eastAsia="Times New Roman" w:hAnsi="Times New Roman" w:cs="Times New Roman"/>
          <w:color w:val="auto"/>
          <w:lang w:eastAsia="en-US" w:bidi="en-US"/>
        </w:rPr>
      </w:pPr>
      <w:r w:rsidRPr="00643EB6">
        <w:rPr>
          <w:rFonts w:ascii="Times New Roman" w:eastAsia="Times New Roman" w:hAnsi="Times New Roman" w:cs="Times New Roman"/>
          <w:color w:val="auto"/>
          <w:lang w:eastAsia="en-US" w:bidi="en-US"/>
        </w:rPr>
        <w:t xml:space="preserve">коллективной </w:t>
      </w:r>
      <w:proofErr w:type="spellStart"/>
      <w:r w:rsidRPr="00643EB6">
        <w:rPr>
          <w:rFonts w:ascii="Times New Roman" w:eastAsia="Times New Roman" w:hAnsi="Times New Roman" w:cs="Times New Roman"/>
          <w:color w:val="auto"/>
          <w:lang w:eastAsia="en-US" w:bidi="en-US"/>
        </w:rPr>
        <w:t>мыследеятельности</w:t>
      </w:r>
      <w:proofErr w:type="spellEnd"/>
      <w:r w:rsidRPr="00643EB6">
        <w:rPr>
          <w:rFonts w:ascii="Times New Roman" w:eastAsia="Times New Roman" w:hAnsi="Times New Roman" w:cs="Times New Roman"/>
          <w:color w:val="auto"/>
          <w:lang w:eastAsia="en-US" w:bidi="en-US"/>
        </w:rPr>
        <w:t>;</w:t>
      </w:r>
    </w:p>
    <w:p w14:paraId="490611E9" w14:textId="77777777" w:rsidR="00643EB6" w:rsidRPr="00643EB6" w:rsidRDefault="00643EB6" w:rsidP="002306F3">
      <w:pPr>
        <w:numPr>
          <w:ilvl w:val="0"/>
          <w:numId w:val="9"/>
        </w:numPr>
        <w:jc w:val="both"/>
        <w:rPr>
          <w:rFonts w:ascii="Times New Roman" w:eastAsia="Times New Roman" w:hAnsi="Times New Roman" w:cs="Times New Roman"/>
          <w:color w:val="auto"/>
          <w:lang w:eastAsia="en-US" w:bidi="en-US"/>
        </w:rPr>
      </w:pPr>
      <w:r w:rsidRPr="00643EB6">
        <w:rPr>
          <w:rFonts w:ascii="Times New Roman" w:eastAsia="Times New Roman" w:hAnsi="Times New Roman" w:cs="Times New Roman"/>
          <w:color w:val="auto"/>
          <w:lang w:eastAsia="en-US" w:bidi="en-US"/>
        </w:rPr>
        <w:t xml:space="preserve"> анализ производственных ситуаций.</w:t>
      </w:r>
    </w:p>
    <w:p w14:paraId="08E9EA38" w14:textId="77777777" w:rsidR="00555899" w:rsidRPr="008C13DE" w:rsidRDefault="00E76A5F" w:rsidP="002306F3">
      <w:pPr>
        <w:jc w:val="both"/>
        <w:rPr>
          <w:rFonts w:ascii="Times New Roman" w:hAnsi="Times New Roman"/>
        </w:rPr>
      </w:pPr>
      <w:r w:rsidRPr="00E76A5F">
        <w:rPr>
          <w:rFonts w:ascii="Times New Roman" w:hAnsi="Times New Roman"/>
        </w:rPr>
        <w:t>Эти технологии позволяют формировать практико-ориентированный тип мышления обучающихся, востребованный в производственной деятельности.</w:t>
      </w:r>
    </w:p>
    <w:p w14:paraId="10CB2044" w14:textId="42BA6895" w:rsidR="006475EA" w:rsidRPr="008C0957" w:rsidRDefault="00DB3AE3" w:rsidP="002306F3">
      <w:pPr>
        <w:jc w:val="both"/>
        <w:rPr>
          <w:rFonts w:ascii="Times New Roman" w:eastAsia="Times New Roman" w:hAnsi="Times New Roman" w:cs="Times New Roman"/>
          <w:b/>
          <w:bCs/>
        </w:rPr>
      </w:pPr>
      <w:r>
        <w:rPr>
          <w:rFonts w:ascii="Times New Roman" w:eastAsia="Times New Roman" w:hAnsi="Times New Roman" w:cs="Times New Roman"/>
          <w:b/>
          <w:bCs/>
        </w:rPr>
        <w:t>7</w:t>
      </w:r>
      <w:r w:rsidR="006475EA" w:rsidRPr="008C0957">
        <w:rPr>
          <w:rFonts w:ascii="Times New Roman" w:eastAsia="Times New Roman" w:hAnsi="Times New Roman" w:cs="Times New Roman"/>
          <w:b/>
          <w:bCs/>
        </w:rPr>
        <w:t xml:space="preserve">. </w:t>
      </w:r>
      <w:r w:rsidR="00495A92">
        <w:rPr>
          <w:rFonts w:ascii="Times New Roman" w:eastAsia="Times New Roman" w:hAnsi="Times New Roman" w:cs="Times New Roman"/>
          <w:b/>
          <w:bCs/>
        </w:rPr>
        <w:t>КОНТРОЛЬ И ОЦЕНКА РЕЗУЛЬТАТОВ ОСВОЕНИЯ ОПОП</w:t>
      </w:r>
      <w:r w:rsidR="006475EA" w:rsidRPr="008C0957">
        <w:rPr>
          <w:rFonts w:ascii="Times New Roman" w:eastAsia="Times New Roman" w:hAnsi="Times New Roman" w:cs="Times New Roman"/>
          <w:b/>
          <w:bCs/>
        </w:rPr>
        <w:t xml:space="preserve"> </w:t>
      </w:r>
      <w:r w:rsidR="008A2540">
        <w:rPr>
          <w:rFonts w:ascii="Times New Roman" w:eastAsia="Times New Roman" w:hAnsi="Times New Roman" w:cs="Times New Roman"/>
          <w:b/>
          <w:bCs/>
        </w:rPr>
        <w:t>СПО</w:t>
      </w:r>
    </w:p>
    <w:p w14:paraId="5BA193D6" w14:textId="0C609898" w:rsidR="008C13DE" w:rsidRPr="006475EA" w:rsidRDefault="008C13DE" w:rsidP="002306F3">
      <w:pPr>
        <w:jc w:val="both"/>
        <w:rPr>
          <w:rFonts w:ascii="Times New Roman" w:eastAsia="Times New Roman" w:hAnsi="Times New Roman" w:cs="Times New Roman"/>
          <w:b/>
          <w:bCs/>
        </w:rPr>
      </w:pPr>
      <w:r>
        <w:rPr>
          <w:rFonts w:ascii="Times New Roman" w:eastAsia="Times New Roman" w:hAnsi="Times New Roman" w:cs="Times New Roman"/>
          <w:b/>
          <w:bCs/>
        </w:rPr>
        <w:t>7</w:t>
      </w:r>
      <w:r w:rsidRPr="006475EA">
        <w:rPr>
          <w:rFonts w:ascii="Times New Roman" w:eastAsia="Times New Roman" w:hAnsi="Times New Roman" w:cs="Times New Roman"/>
          <w:b/>
          <w:bCs/>
        </w:rPr>
        <w:t>.1. Контроль и оценка освоения основных видов профессиональной деятельности, профессиональных и общих</w:t>
      </w:r>
      <w:r w:rsidR="002306F3">
        <w:rPr>
          <w:rFonts w:ascii="Times New Roman" w:eastAsia="Times New Roman" w:hAnsi="Times New Roman" w:cs="Times New Roman"/>
          <w:b/>
          <w:bCs/>
        </w:rPr>
        <w:t xml:space="preserve"> </w:t>
      </w:r>
      <w:r w:rsidRPr="006475EA">
        <w:rPr>
          <w:rFonts w:ascii="Times New Roman" w:eastAsia="Times New Roman" w:hAnsi="Times New Roman" w:cs="Times New Roman"/>
          <w:b/>
          <w:bCs/>
        </w:rPr>
        <w:t xml:space="preserve">компетенций  </w:t>
      </w:r>
    </w:p>
    <w:p w14:paraId="60B16F5A" w14:textId="77777777" w:rsidR="008C13DE" w:rsidRPr="00E76A5F" w:rsidRDefault="008C13DE" w:rsidP="002306F3">
      <w:pPr>
        <w:jc w:val="both"/>
        <w:rPr>
          <w:rFonts w:ascii="Times New Roman" w:hAnsi="Times New Roman"/>
        </w:rPr>
      </w:pPr>
      <w:r w:rsidRPr="00E76A5F">
        <w:rPr>
          <w:rFonts w:ascii="Times New Roman" w:hAnsi="Times New Roman"/>
        </w:rPr>
        <w:t>Оценка качества подготовки обучающихся и выпускников осуществляется в двух направлениях:</w:t>
      </w:r>
    </w:p>
    <w:p w14:paraId="1209BE25" w14:textId="77777777" w:rsidR="008C13DE" w:rsidRPr="00E76A5F" w:rsidRDefault="008C13DE" w:rsidP="002306F3">
      <w:pPr>
        <w:numPr>
          <w:ilvl w:val="0"/>
          <w:numId w:val="6"/>
        </w:numPr>
        <w:jc w:val="both"/>
        <w:rPr>
          <w:rFonts w:ascii="Times New Roman" w:hAnsi="Times New Roman"/>
        </w:rPr>
      </w:pPr>
      <w:r w:rsidRPr="00E76A5F">
        <w:rPr>
          <w:rFonts w:ascii="Times New Roman" w:hAnsi="Times New Roman"/>
        </w:rPr>
        <w:t>оценка уровня освоения дисциплин;</w:t>
      </w:r>
    </w:p>
    <w:p w14:paraId="1AD03AE1" w14:textId="77777777" w:rsidR="008C13DE" w:rsidRDefault="008C13DE" w:rsidP="002306F3">
      <w:pPr>
        <w:numPr>
          <w:ilvl w:val="0"/>
          <w:numId w:val="6"/>
        </w:numPr>
        <w:jc w:val="both"/>
        <w:rPr>
          <w:rFonts w:ascii="Times New Roman" w:hAnsi="Times New Roman"/>
        </w:rPr>
      </w:pPr>
      <w:r w:rsidRPr="00E76A5F">
        <w:rPr>
          <w:rFonts w:ascii="Times New Roman" w:hAnsi="Times New Roman"/>
        </w:rPr>
        <w:t>оценка компетенций обучающихся.</w:t>
      </w:r>
    </w:p>
    <w:p w14:paraId="6FB5BB09" w14:textId="77777777" w:rsidR="008C13DE" w:rsidRPr="00E76A5F" w:rsidRDefault="008C13DE" w:rsidP="002306F3">
      <w:pPr>
        <w:jc w:val="both"/>
        <w:rPr>
          <w:rFonts w:ascii="Times New Roman" w:hAnsi="Times New Roman"/>
        </w:rPr>
      </w:pPr>
      <w:r w:rsidRPr="00E76A5F">
        <w:rPr>
          <w:rFonts w:ascii="Times New Roman" w:hAnsi="Times New Roman"/>
        </w:rPr>
        <w:t>Оценка качества освоения ОПОП включает:</w:t>
      </w:r>
    </w:p>
    <w:p w14:paraId="29D53105" w14:textId="77777777" w:rsidR="008C13DE" w:rsidRPr="00E76A5F" w:rsidRDefault="008C13DE" w:rsidP="002306F3">
      <w:pPr>
        <w:numPr>
          <w:ilvl w:val="0"/>
          <w:numId w:val="5"/>
        </w:numPr>
        <w:jc w:val="both"/>
        <w:rPr>
          <w:rFonts w:ascii="Times New Roman" w:hAnsi="Times New Roman"/>
        </w:rPr>
      </w:pPr>
      <w:r w:rsidRPr="00E76A5F">
        <w:rPr>
          <w:rFonts w:ascii="Times New Roman" w:hAnsi="Times New Roman"/>
        </w:rPr>
        <w:t xml:space="preserve">текущий контроль знаний, </w:t>
      </w:r>
    </w:p>
    <w:p w14:paraId="72C66441" w14:textId="77777777" w:rsidR="008C13DE" w:rsidRPr="00E76A5F" w:rsidRDefault="008C13DE" w:rsidP="002306F3">
      <w:pPr>
        <w:numPr>
          <w:ilvl w:val="0"/>
          <w:numId w:val="5"/>
        </w:numPr>
        <w:jc w:val="both"/>
        <w:rPr>
          <w:rFonts w:ascii="Times New Roman" w:hAnsi="Times New Roman"/>
        </w:rPr>
      </w:pPr>
      <w:r w:rsidRPr="00E76A5F">
        <w:rPr>
          <w:rFonts w:ascii="Times New Roman" w:hAnsi="Times New Roman"/>
        </w:rPr>
        <w:t>промежуточную аттестацию;</w:t>
      </w:r>
    </w:p>
    <w:p w14:paraId="400110D8" w14:textId="24E41D36" w:rsidR="008C13DE" w:rsidRPr="00E76A5F" w:rsidRDefault="008C13DE" w:rsidP="002306F3">
      <w:pPr>
        <w:numPr>
          <w:ilvl w:val="0"/>
          <w:numId w:val="5"/>
        </w:numPr>
        <w:jc w:val="both"/>
        <w:rPr>
          <w:rFonts w:ascii="Times New Roman" w:hAnsi="Times New Roman"/>
        </w:rPr>
      </w:pPr>
      <w:r w:rsidRPr="00E76A5F">
        <w:rPr>
          <w:rFonts w:ascii="Times New Roman" w:hAnsi="Times New Roman"/>
        </w:rPr>
        <w:t>государственную (итоговую) аттестацию обучающихся.</w:t>
      </w:r>
    </w:p>
    <w:p w14:paraId="03EFF26F" w14:textId="77777777" w:rsidR="008C13DE" w:rsidRPr="00CB0186" w:rsidRDefault="008C13DE" w:rsidP="002306F3">
      <w:pPr>
        <w:adjustRightInd w:val="0"/>
        <w:ind w:right="-6"/>
        <w:jc w:val="both"/>
        <w:rPr>
          <w:rFonts w:ascii="Times New Roman" w:hAnsi="Times New Roman"/>
          <w:b/>
        </w:rPr>
      </w:pPr>
      <w:r w:rsidRPr="00CB0186">
        <w:rPr>
          <w:rFonts w:ascii="Times New Roman" w:hAnsi="Times New Roman"/>
          <w:b/>
        </w:rPr>
        <w:t>Текущий контроль и промежуточная аттестация</w:t>
      </w:r>
    </w:p>
    <w:p w14:paraId="27343623" w14:textId="5E415B83" w:rsidR="008C13DE" w:rsidRPr="00E76A5F" w:rsidRDefault="008C13DE" w:rsidP="0056127B">
      <w:pPr>
        <w:adjustRightInd w:val="0"/>
        <w:ind w:right="-6"/>
        <w:rPr>
          <w:rFonts w:ascii="Times New Roman" w:hAnsi="Times New Roman"/>
        </w:rPr>
      </w:pPr>
      <w:r w:rsidRPr="00E76A5F">
        <w:rPr>
          <w:rFonts w:ascii="Times New Roman" w:hAnsi="Times New Roman"/>
        </w:rPr>
        <w:t xml:space="preserve">Текущий контроль осуществляется с целью мониторинга качества освоения программ и включает в себя определение уровня подготовки обучающихся, проведение </w:t>
      </w:r>
      <w:r w:rsidRPr="00E76A5F">
        <w:rPr>
          <w:rFonts w:ascii="Times New Roman" w:hAnsi="Times New Roman"/>
        </w:rPr>
        <w:lastRenderedPageBreak/>
        <w:t>контрольных срезов (по общеобразовательным дисциплинам и теоретическому обучению), проведение практических   работ (по общеобразовательным дисци</w:t>
      </w:r>
      <w:r>
        <w:rPr>
          <w:rFonts w:ascii="Times New Roman" w:hAnsi="Times New Roman"/>
        </w:rPr>
        <w:t>плинам, общ</w:t>
      </w:r>
      <w:r w:rsidRPr="00E76A5F">
        <w:rPr>
          <w:rFonts w:ascii="Times New Roman" w:hAnsi="Times New Roman"/>
        </w:rPr>
        <w:t>епрофессиональным дисциплинам, профессиональным модулям).</w:t>
      </w:r>
    </w:p>
    <w:p w14:paraId="190D9DD5" w14:textId="16153CEF" w:rsidR="008C13DE" w:rsidRPr="00E76A5F" w:rsidRDefault="008C13DE" w:rsidP="0056127B">
      <w:pPr>
        <w:pStyle w:val="12"/>
        <w:spacing w:after="0" w:line="240" w:lineRule="auto"/>
        <w:ind w:left="0"/>
        <w:rPr>
          <w:rFonts w:ascii="Times New Roman" w:hAnsi="Times New Roman" w:cs="Times New Roman"/>
          <w:sz w:val="24"/>
          <w:szCs w:val="24"/>
        </w:rPr>
      </w:pPr>
      <w:r w:rsidRPr="00E76A5F">
        <w:rPr>
          <w:rFonts w:ascii="Times New Roman" w:hAnsi="Times New Roman" w:cs="Times New Roman"/>
          <w:sz w:val="24"/>
          <w:szCs w:val="24"/>
        </w:rPr>
        <w:t>Промежуточная аттестация осуществляется с целью выявления соответствия подготовки обучающихся требованиям ФГОС на каждом этапе обучения и является основной формой контроля, в процессе которой оценивается уровень сформированности общих и профессиональных компетенций обучающихся в рамках программы</w:t>
      </w:r>
      <w:r w:rsidR="004C7BC7">
        <w:rPr>
          <w:rFonts w:ascii="Times New Roman" w:hAnsi="Times New Roman" w:cs="Times New Roman"/>
          <w:sz w:val="24"/>
          <w:szCs w:val="24"/>
        </w:rPr>
        <w:t xml:space="preserve"> общеобразовательной дисциплины, </w:t>
      </w:r>
      <w:r w:rsidR="00502B9D">
        <w:rPr>
          <w:rFonts w:ascii="Times New Roman" w:hAnsi="Times New Roman" w:cs="Times New Roman"/>
          <w:sz w:val="24"/>
          <w:szCs w:val="24"/>
        </w:rPr>
        <w:t>социально-гуманитарной</w:t>
      </w:r>
      <w:r w:rsidR="00381F45" w:rsidRPr="00381F45">
        <w:rPr>
          <w:rFonts w:ascii="Times New Roman" w:hAnsi="Times New Roman" w:cs="Times New Roman"/>
          <w:sz w:val="24"/>
          <w:szCs w:val="24"/>
        </w:rPr>
        <w:t xml:space="preserve"> </w:t>
      </w:r>
      <w:r w:rsidR="00381F45">
        <w:rPr>
          <w:rFonts w:ascii="Times New Roman" w:hAnsi="Times New Roman" w:cs="Times New Roman"/>
          <w:sz w:val="24"/>
          <w:szCs w:val="24"/>
        </w:rPr>
        <w:t>дисциплины</w:t>
      </w:r>
      <w:r w:rsidR="004C7BC7">
        <w:rPr>
          <w:rFonts w:ascii="Times New Roman" w:hAnsi="Times New Roman" w:cs="Times New Roman"/>
          <w:sz w:val="24"/>
          <w:szCs w:val="24"/>
        </w:rPr>
        <w:t>,</w:t>
      </w:r>
      <w:r w:rsidR="00381F45">
        <w:rPr>
          <w:rFonts w:ascii="Times New Roman" w:hAnsi="Times New Roman" w:cs="Times New Roman"/>
          <w:sz w:val="24"/>
          <w:szCs w:val="24"/>
        </w:rPr>
        <w:t xml:space="preserve"> </w:t>
      </w:r>
      <w:r w:rsidRPr="00E76A5F">
        <w:rPr>
          <w:rFonts w:ascii="Times New Roman" w:hAnsi="Times New Roman" w:cs="Times New Roman"/>
          <w:sz w:val="24"/>
          <w:szCs w:val="24"/>
        </w:rPr>
        <w:t>общепрофессиональной дисциплины или профессионального модуля. Промежуточная аттестация обучающихся по программам подготовки специалистов среднего звена проводится рассредоточено по окончании дисциплины</w:t>
      </w:r>
      <w:r w:rsidR="00381F45">
        <w:rPr>
          <w:rFonts w:ascii="Times New Roman" w:hAnsi="Times New Roman" w:cs="Times New Roman"/>
          <w:sz w:val="24"/>
          <w:szCs w:val="24"/>
        </w:rPr>
        <w:t>, МДК</w:t>
      </w:r>
      <w:r w:rsidRPr="00E76A5F">
        <w:rPr>
          <w:rFonts w:ascii="Times New Roman" w:hAnsi="Times New Roman" w:cs="Times New Roman"/>
          <w:sz w:val="24"/>
          <w:szCs w:val="24"/>
        </w:rPr>
        <w:t xml:space="preserve"> или профессионального модуля. </w:t>
      </w:r>
    </w:p>
    <w:p w14:paraId="3A6CA1F0" w14:textId="77777777" w:rsidR="008C13DE" w:rsidRDefault="008C13DE" w:rsidP="0056127B">
      <w:pPr>
        <w:rPr>
          <w:rFonts w:ascii="Times New Roman" w:hAnsi="Times New Roman"/>
        </w:rPr>
      </w:pPr>
      <w:r w:rsidRPr="00E76A5F">
        <w:rPr>
          <w:rFonts w:ascii="Times New Roman" w:hAnsi="Times New Roman"/>
        </w:rPr>
        <w:t>Промежуточная аттестация является основной формой контроля учебной работы обучающихся; ее методика позволяет оценива</w:t>
      </w:r>
      <w:r>
        <w:rPr>
          <w:rFonts w:ascii="Times New Roman" w:hAnsi="Times New Roman"/>
        </w:rPr>
        <w:t>ть</w:t>
      </w:r>
      <w:r w:rsidRPr="00E76A5F">
        <w:rPr>
          <w:rFonts w:ascii="Times New Roman" w:hAnsi="Times New Roman"/>
        </w:rPr>
        <w:t xml:space="preserve"> результаты учебной деятельности обучающегося за период прохождения дисциплины. </w:t>
      </w:r>
    </w:p>
    <w:p w14:paraId="748D3872" w14:textId="77777777" w:rsidR="008C13DE" w:rsidRPr="00E76A5F" w:rsidRDefault="008C13DE" w:rsidP="0056127B">
      <w:pPr>
        <w:rPr>
          <w:rFonts w:ascii="Times New Roman" w:hAnsi="Times New Roman"/>
        </w:rPr>
      </w:pPr>
      <w:r w:rsidRPr="00E76A5F">
        <w:rPr>
          <w:rFonts w:ascii="Times New Roman" w:hAnsi="Times New Roman"/>
        </w:rPr>
        <w:t>Промежуточная аттестация обеспечивает оперативное управление учебной деятельностью обучающегося и проводится с целью определения:</w:t>
      </w:r>
    </w:p>
    <w:p w14:paraId="68BB5975" w14:textId="776C7018" w:rsidR="008C13DE" w:rsidRPr="00E76A5F" w:rsidRDefault="008C13DE" w:rsidP="0056127B">
      <w:pPr>
        <w:numPr>
          <w:ilvl w:val="0"/>
          <w:numId w:val="4"/>
        </w:numPr>
        <w:rPr>
          <w:rFonts w:ascii="Times New Roman" w:hAnsi="Times New Roman"/>
        </w:rPr>
      </w:pPr>
      <w:r w:rsidRPr="00E76A5F">
        <w:rPr>
          <w:rFonts w:ascii="Times New Roman" w:hAnsi="Times New Roman"/>
        </w:rPr>
        <w:t>соответствия уровня и качества подготовки обучающихся ФГОС среднего профессионального образования по программам подготовки специалистов среднего звена;</w:t>
      </w:r>
    </w:p>
    <w:p w14:paraId="7663DB01" w14:textId="232589FD" w:rsidR="008C13DE" w:rsidRPr="00E76A5F" w:rsidRDefault="008C13DE" w:rsidP="0056127B">
      <w:pPr>
        <w:numPr>
          <w:ilvl w:val="0"/>
          <w:numId w:val="4"/>
        </w:numPr>
        <w:rPr>
          <w:rFonts w:ascii="Times New Roman" w:hAnsi="Times New Roman"/>
        </w:rPr>
      </w:pPr>
      <w:r w:rsidRPr="00E76A5F">
        <w:rPr>
          <w:rFonts w:ascii="Times New Roman" w:hAnsi="Times New Roman"/>
        </w:rPr>
        <w:t xml:space="preserve">полноты и прочности теоретических знаний по </w:t>
      </w:r>
      <w:proofErr w:type="gramStart"/>
      <w:r w:rsidRPr="00E76A5F">
        <w:rPr>
          <w:rFonts w:ascii="Times New Roman" w:hAnsi="Times New Roman"/>
        </w:rPr>
        <w:t>дисциплине  или</w:t>
      </w:r>
      <w:proofErr w:type="gramEnd"/>
      <w:r w:rsidRPr="00E76A5F">
        <w:rPr>
          <w:rFonts w:ascii="Times New Roman" w:hAnsi="Times New Roman"/>
        </w:rPr>
        <w:t xml:space="preserve"> ряду дисциплин;</w:t>
      </w:r>
    </w:p>
    <w:p w14:paraId="6FD5BF14" w14:textId="1B14942B" w:rsidR="008C13DE" w:rsidRPr="00E76A5F" w:rsidRDefault="008C13DE" w:rsidP="0056127B">
      <w:pPr>
        <w:numPr>
          <w:ilvl w:val="0"/>
          <w:numId w:val="4"/>
        </w:numPr>
        <w:rPr>
          <w:rFonts w:ascii="Times New Roman" w:hAnsi="Times New Roman"/>
        </w:rPr>
      </w:pPr>
      <w:r w:rsidRPr="00E76A5F">
        <w:rPr>
          <w:rFonts w:ascii="Times New Roman" w:hAnsi="Times New Roman"/>
        </w:rPr>
        <w:t xml:space="preserve">сформированности умений применять теоретические знания при решении практических задач и выполнении </w:t>
      </w:r>
      <w:r w:rsidR="00D83FDA">
        <w:rPr>
          <w:rFonts w:ascii="Times New Roman" w:hAnsi="Times New Roman"/>
        </w:rPr>
        <w:t>практических</w:t>
      </w:r>
      <w:r w:rsidRPr="00E76A5F">
        <w:rPr>
          <w:rFonts w:ascii="Times New Roman" w:hAnsi="Times New Roman"/>
        </w:rPr>
        <w:t xml:space="preserve"> работ;</w:t>
      </w:r>
    </w:p>
    <w:p w14:paraId="76105D12" w14:textId="77777777" w:rsidR="008C13DE" w:rsidRPr="00CB0186" w:rsidRDefault="008C13DE" w:rsidP="0056127B">
      <w:pPr>
        <w:numPr>
          <w:ilvl w:val="0"/>
          <w:numId w:val="4"/>
        </w:numPr>
        <w:rPr>
          <w:rFonts w:ascii="Times New Roman" w:hAnsi="Times New Roman"/>
        </w:rPr>
      </w:pPr>
      <w:r w:rsidRPr="00E76A5F">
        <w:rPr>
          <w:rFonts w:ascii="Times New Roman" w:hAnsi="Times New Roman"/>
        </w:rPr>
        <w:t>наличия умений самостоятельной работы с учебной литературой.</w:t>
      </w:r>
    </w:p>
    <w:p w14:paraId="6CCF70A6" w14:textId="77777777" w:rsidR="008C13DE" w:rsidRPr="00497B5A" w:rsidRDefault="008C13DE" w:rsidP="0056127B">
      <w:pPr>
        <w:rPr>
          <w:rFonts w:ascii="Times New Roman" w:hAnsi="Times New Roman"/>
        </w:rPr>
      </w:pPr>
      <w:r w:rsidRPr="00497B5A">
        <w:rPr>
          <w:rFonts w:ascii="Times New Roman" w:hAnsi="Times New Roman"/>
        </w:rPr>
        <w:t xml:space="preserve">В учебном году установлено </w:t>
      </w:r>
      <w:r w:rsidRPr="00497B5A">
        <w:rPr>
          <w:rFonts w:ascii="Times New Roman" w:hAnsi="Times New Roman"/>
          <w:b/>
        </w:rPr>
        <w:t>не более 8 экзаменов и 10 зачетов</w:t>
      </w:r>
      <w:r w:rsidRPr="00497B5A">
        <w:rPr>
          <w:rFonts w:ascii="Times New Roman" w:hAnsi="Times New Roman"/>
        </w:rPr>
        <w:t xml:space="preserve"> (без учета физической культуры). </w:t>
      </w:r>
    </w:p>
    <w:p w14:paraId="6D218CE8" w14:textId="4C034FDD" w:rsidR="008C13DE" w:rsidRPr="00497B5A" w:rsidRDefault="008C13DE" w:rsidP="0056127B">
      <w:pPr>
        <w:rPr>
          <w:rFonts w:ascii="Times New Roman" w:hAnsi="Times New Roman"/>
        </w:rPr>
      </w:pPr>
      <w:r w:rsidRPr="00497B5A">
        <w:rPr>
          <w:rFonts w:ascii="Times New Roman" w:hAnsi="Times New Roman"/>
        </w:rPr>
        <w:t xml:space="preserve">Каждая дидактическая единица </w:t>
      </w:r>
      <w:r w:rsidR="009A2422">
        <w:rPr>
          <w:rFonts w:ascii="Times New Roman" w:hAnsi="Times New Roman"/>
          <w:color w:val="auto"/>
        </w:rPr>
        <w:t>учебного плана</w:t>
      </w:r>
      <w:r w:rsidRPr="00497B5A">
        <w:rPr>
          <w:rFonts w:ascii="Times New Roman" w:hAnsi="Times New Roman"/>
        </w:rPr>
        <w:t xml:space="preserve"> заканчивается контрольной точкой экзамен, зачет </w:t>
      </w:r>
      <w:r w:rsidRPr="00497B5A">
        <w:rPr>
          <w:rFonts w:ascii="Times New Roman" w:eastAsia="Arial" w:hAnsi="Times New Roman" w:cs="Times New Roman"/>
          <w:color w:val="auto"/>
          <w:lang w:eastAsia="ar-SA"/>
        </w:rPr>
        <w:t xml:space="preserve">(в том числе зачет с оценкой (дифференцированный) и комплексный зачет по нескольким дисциплинам). </w:t>
      </w:r>
      <w:r w:rsidRPr="00497B5A">
        <w:rPr>
          <w:rFonts w:ascii="Times New Roman" w:hAnsi="Times New Roman"/>
        </w:rPr>
        <w:t xml:space="preserve">Зачет предусмотрен по тем УД, которые </w:t>
      </w:r>
      <w:proofErr w:type="gramStart"/>
      <w:r w:rsidRPr="00497B5A">
        <w:rPr>
          <w:rFonts w:ascii="Times New Roman" w:hAnsi="Times New Roman"/>
        </w:rPr>
        <w:t xml:space="preserve">согласно </w:t>
      </w:r>
      <w:r w:rsidR="009A2422">
        <w:rPr>
          <w:rFonts w:ascii="Times New Roman" w:hAnsi="Times New Roman"/>
        </w:rPr>
        <w:t>учебного плана</w:t>
      </w:r>
      <w:proofErr w:type="gramEnd"/>
      <w:r w:rsidRPr="00497B5A">
        <w:rPr>
          <w:rFonts w:ascii="Times New Roman" w:hAnsi="Times New Roman"/>
        </w:rPr>
        <w:t xml:space="preserve"> изучаются на протяжении нескольких семестров; на изучение которых отводится наименьший по сравнению с другими объем часов обязательной учебной нагрузки.</w:t>
      </w:r>
    </w:p>
    <w:p w14:paraId="3B27A32E" w14:textId="77777777" w:rsidR="008C13DE" w:rsidRPr="00497B5A" w:rsidRDefault="008C13DE" w:rsidP="0056127B">
      <w:pPr>
        <w:rPr>
          <w:rFonts w:ascii="Times New Roman" w:hAnsi="Times New Roman"/>
        </w:rPr>
      </w:pPr>
      <w:r w:rsidRPr="00497B5A">
        <w:rPr>
          <w:rFonts w:ascii="Times New Roman" w:hAnsi="Times New Roman"/>
        </w:rPr>
        <w:t xml:space="preserve">Указан вид зачетов (дифференцированный, недифференцированный). Дифференцированный зачет оценивается преподавателем по пятибалльной системе оценки, недифференцированный – </w:t>
      </w:r>
      <w:r w:rsidRPr="00497B5A">
        <w:rPr>
          <w:rFonts w:ascii="Times New Roman" w:hAnsi="Times New Roman"/>
          <w:b/>
        </w:rPr>
        <w:t>«зачет/незачет».</w:t>
      </w:r>
    </w:p>
    <w:p w14:paraId="7AAC0222" w14:textId="5372CB90" w:rsidR="008C13DE" w:rsidRPr="00497B5A" w:rsidRDefault="008C13DE" w:rsidP="0056127B">
      <w:pPr>
        <w:rPr>
          <w:rFonts w:ascii="Times New Roman" w:hAnsi="Times New Roman"/>
        </w:rPr>
      </w:pPr>
      <w:r w:rsidRPr="00497B5A">
        <w:rPr>
          <w:rFonts w:ascii="Times New Roman" w:eastAsia="Arial" w:hAnsi="Times New Roman"/>
          <w:lang w:eastAsia="ar-SA"/>
        </w:rPr>
        <w:t xml:space="preserve">При </w:t>
      </w:r>
      <w:r w:rsidRPr="00497B5A">
        <w:rPr>
          <w:rFonts w:ascii="Times New Roman" w:hAnsi="Times New Roman"/>
        </w:rPr>
        <w:t>планировании промежуточной аттестации в форме экзамена,</w:t>
      </w:r>
      <w:r w:rsidRPr="00497B5A">
        <w:rPr>
          <w:rFonts w:ascii="Times New Roman" w:eastAsia="Arial" w:hAnsi="Times New Roman"/>
          <w:lang w:eastAsia="ar-SA"/>
        </w:rPr>
        <w:t xml:space="preserve"> должен быть определен </w:t>
      </w:r>
      <w:r w:rsidRPr="00497B5A">
        <w:rPr>
          <w:rFonts w:ascii="Times New Roman" w:hAnsi="Times New Roman"/>
        </w:rPr>
        <w:t>день, освобожденный от других форм учебной нагрузки.</w:t>
      </w:r>
      <w:r w:rsidRPr="00497B5A">
        <w:rPr>
          <w:rFonts w:eastAsia="Arial"/>
          <w:lang w:eastAsia="ar-SA"/>
        </w:rPr>
        <w:t xml:space="preserve"> </w:t>
      </w:r>
      <w:r w:rsidRPr="00497B5A">
        <w:rPr>
          <w:rFonts w:ascii="Times New Roman" w:hAnsi="Times New Roman"/>
        </w:rPr>
        <w:t>Конкретные формы и процедуры текущего контроля знаний, промежуточной аттестации по каждой дисциплине</w:t>
      </w:r>
      <w:r w:rsidR="00381F45">
        <w:rPr>
          <w:rFonts w:ascii="Times New Roman" w:hAnsi="Times New Roman"/>
        </w:rPr>
        <w:t>, МДК</w:t>
      </w:r>
      <w:r w:rsidRPr="00497B5A">
        <w:rPr>
          <w:rFonts w:ascii="Times New Roman" w:hAnsi="Times New Roman"/>
        </w:rPr>
        <w:t xml:space="preserve"> и профессиональному модулю разрабатываются преподавателем самостоятельно и доводятся до сведения обучающихся в течение первых двух месяцев от начала обучения.</w:t>
      </w:r>
    </w:p>
    <w:p w14:paraId="33DADE2B" w14:textId="77777777" w:rsidR="008C13DE" w:rsidRPr="00497B5A" w:rsidRDefault="008C13DE" w:rsidP="0056127B">
      <w:pPr>
        <w:rPr>
          <w:rFonts w:ascii="Times New Roman" w:hAnsi="Times New Roman"/>
        </w:rPr>
      </w:pPr>
      <w:r w:rsidRPr="00497B5A">
        <w:rPr>
          <w:rFonts w:ascii="Times New Roman" w:hAnsi="Times New Roman"/>
        </w:rPr>
        <w:t>Администрацией и инженерно-педагогическим персоналом колледжа создаются условия для максимального приближения программ текущей и промежуточной аттестации обучающихся по дисциплинам и междисциплинарным курсам профессионального цикла к условиям их будущей профессиональной деятельности - для чего кроме преподавателей конкретной дисциплины (междисциплинарного курса) в качестве внешних экспертов активно привлекаются работодатели, преподаватели, читающие смежные дисциплины.</w:t>
      </w:r>
    </w:p>
    <w:p w14:paraId="6E89EF5C" w14:textId="77777777" w:rsidR="00CB0186" w:rsidRDefault="00DB3AE3" w:rsidP="0056127B">
      <w:pPr>
        <w:rPr>
          <w:rFonts w:ascii="Times New Roman" w:hAnsi="Times New Roman" w:cs="Times New Roman"/>
          <w:b/>
          <w:bCs/>
        </w:rPr>
      </w:pPr>
      <w:r>
        <w:rPr>
          <w:rFonts w:ascii="Times New Roman" w:hAnsi="Times New Roman" w:cs="Times New Roman"/>
          <w:b/>
          <w:bCs/>
        </w:rPr>
        <w:t>7</w:t>
      </w:r>
      <w:r w:rsidR="00CB0186">
        <w:rPr>
          <w:rFonts w:ascii="Times New Roman" w:hAnsi="Times New Roman" w:cs="Times New Roman"/>
          <w:b/>
          <w:bCs/>
        </w:rPr>
        <w:t>.2 Фонды оценочных средств</w:t>
      </w:r>
    </w:p>
    <w:p w14:paraId="3CB09129" w14:textId="0B2B2079" w:rsidR="00CB0186" w:rsidRDefault="00CB0186" w:rsidP="0056127B">
      <w:pPr>
        <w:rPr>
          <w:rFonts w:ascii="Times New Roman" w:hAnsi="Times New Roman"/>
        </w:rPr>
      </w:pPr>
      <w:r w:rsidRPr="00E76A5F">
        <w:rPr>
          <w:rFonts w:ascii="Times New Roman" w:hAnsi="Times New Roman"/>
        </w:rPr>
        <w:lastRenderedPageBreak/>
        <w:t>Для аттестации обучающихся на соответствие их персональных достижений поэтапным требованиям соответствующей ОПОП создаются фонды оценочных средств, позволяющие оценить знания, умения и освоенные компетенции. Фонды оценочных средств для промежуточной аттестации разрабатываются и утверждаются образовательным учреждением самостоятельно</w:t>
      </w:r>
      <w:r w:rsidR="00D83FDA">
        <w:rPr>
          <w:rFonts w:ascii="Times New Roman" w:hAnsi="Times New Roman"/>
        </w:rPr>
        <w:t xml:space="preserve">, ежегодно до 01 июля </w:t>
      </w:r>
      <w:proofErr w:type="gramStart"/>
      <w:r w:rsidR="00D83FDA">
        <w:rPr>
          <w:rFonts w:ascii="Times New Roman" w:hAnsi="Times New Roman"/>
        </w:rPr>
        <w:t>учебного года</w:t>
      </w:r>
      <w:proofErr w:type="gramEnd"/>
      <w:r w:rsidR="00D83FDA">
        <w:rPr>
          <w:rFonts w:ascii="Times New Roman" w:hAnsi="Times New Roman"/>
        </w:rPr>
        <w:t xml:space="preserve"> предшествующего их реализации и хранятся в отделении методического обеспечения учебного процесса. </w:t>
      </w:r>
    </w:p>
    <w:p w14:paraId="5CBDABBB" w14:textId="77777777" w:rsidR="008C13DE" w:rsidRPr="00CB0186" w:rsidRDefault="008C13DE" w:rsidP="0056127B">
      <w:pPr>
        <w:rPr>
          <w:rFonts w:ascii="Times New Roman" w:hAnsi="Times New Roman"/>
          <w:b/>
        </w:rPr>
      </w:pPr>
      <w:r>
        <w:rPr>
          <w:rFonts w:ascii="Times New Roman" w:hAnsi="Times New Roman"/>
          <w:b/>
        </w:rPr>
        <w:t>7</w:t>
      </w:r>
      <w:r w:rsidRPr="00CB0186">
        <w:rPr>
          <w:rFonts w:ascii="Times New Roman" w:hAnsi="Times New Roman"/>
          <w:b/>
        </w:rPr>
        <w:t>.3 Организация государственной (итоговой) атт</w:t>
      </w:r>
      <w:r>
        <w:rPr>
          <w:rFonts w:ascii="Times New Roman" w:hAnsi="Times New Roman"/>
          <w:b/>
        </w:rPr>
        <w:t>е</w:t>
      </w:r>
      <w:r w:rsidRPr="00CB0186">
        <w:rPr>
          <w:rFonts w:ascii="Times New Roman" w:hAnsi="Times New Roman"/>
          <w:b/>
        </w:rPr>
        <w:t>стации</w:t>
      </w:r>
    </w:p>
    <w:p w14:paraId="73721CF7" w14:textId="77777777" w:rsidR="00103CD7" w:rsidRPr="00103CD7" w:rsidRDefault="00103CD7" w:rsidP="0056127B">
      <w:pPr>
        <w:rPr>
          <w:rFonts w:ascii="Times New Roman" w:hAnsi="Times New Roman"/>
        </w:rPr>
      </w:pPr>
      <w:r w:rsidRPr="00103CD7">
        <w:rPr>
          <w:rFonts w:ascii="Times New Roman" w:hAnsi="Times New Roman"/>
        </w:rPr>
        <w:t>Государственная итоговая аттестация проводится в форме демонстрационного экзамена и защиты дипломного проекта (работы).</w:t>
      </w:r>
    </w:p>
    <w:p w14:paraId="7BCE2F7B" w14:textId="77777777" w:rsidR="00103CD7" w:rsidRPr="00103CD7" w:rsidRDefault="00103CD7" w:rsidP="0056127B">
      <w:pPr>
        <w:rPr>
          <w:rFonts w:ascii="Times New Roman" w:hAnsi="Times New Roman"/>
        </w:rPr>
      </w:pPr>
      <w:r w:rsidRPr="00103CD7">
        <w:rPr>
          <w:rFonts w:ascii="Times New Roman" w:hAnsi="Times New Roman"/>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путём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30007659" w14:textId="77777777" w:rsidR="00103CD7" w:rsidRPr="00103CD7" w:rsidRDefault="00103CD7" w:rsidP="0056127B">
      <w:pPr>
        <w:rPr>
          <w:rFonts w:ascii="Times New Roman" w:hAnsi="Times New Roman"/>
        </w:rPr>
      </w:pPr>
      <w:r w:rsidRPr="00103CD7">
        <w:rPr>
          <w:rFonts w:ascii="Times New Roman" w:hAnsi="Times New Roman"/>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CC90721" w14:textId="77777777" w:rsidR="00103CD7" w:rsidRPr="00103CD7" w:rsidRDefault="00103CD7" w:rsidP="0056127B">
      <w:pPr>
        <w:rPr>
          <w:rFonts w:ascii="Times New Roman" w:hAnsi="Times New Roman"/>
        </w:rPr>
      </w:pPr>
      <w:r w:rsidRPr="00103CD7">
        <w:rPr>
          <w:rFonts w:ascii="Times New Roman" w:hAnsi="Times New Roman"/>
        </w:rPr>
        <w:t>Темы дипломных проектов (работ) определяются образовательной организацией. Выпускнику предоставляется право выбора темы дипломного проекта (работы), в том числе предложения своей тематики с необходимым обоснованием целесообразности ее разработки для практического применения. Тематика дипломного проекта (работы) должна соответствовать содержанию одного или нескольких профессиональных модулей, входящих в образовательную программу СПО.</w:t>
      </w:r>
    </w:p>
    <w:p w14:paraId="67234BD0" w14:textId="77777777" w:rsidR="00103CD7" w:rsidRPr="00103CD7" w:rsidRDefault="00103CD7" w:rsidP="0056127B">
      <w:pPr>
        <w:rPr>
          <w:rFonts w:ascii="Times New Roman" w:hAnsi="Times New Roman"/>
        </w:rPr>
      </w:pPr>
      <w:r w:rsidRPr="00103CD7">
        <w:rPr>
          <w:rFonts w:ascii="Times New Roman" w:hAnsi="Times New Roman"/>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14:paraId="502047B3" w14:textId="77777777" w:rsidR="00103CD7" w:rsidRPr="00103CD7" w:rsidRDefault="00103CD7" w:rsidP="0056127B">
      <w:pPr>
        <w:rPr>
          <w:rFonts w:ascii="Times New Roman" w:hAnsi="Times New Roman"/>
        </w:rPr>
      </w:pPr>
      <w:r w:rsidRPr="00103CD7">
        <w:rPr>
          <w:rFonts w:ascii="Times New Roman" w:hAnsi="Times New Roman"/>
        </w:rPr>
        <w:t>Закрепление за выпускниками тем дипломных проектов (работ), назначение руководителей и консультантов осуществляется приказом руководителя образовательной организации.</w:t>
      </w:r>
    </w:p>
    <w:p w14:paraId="119D7FF0" w14:textId="7E0915C0" w:rsidR="00103CD7" w:rsidRDefault="00103CD7" w:rsidP="0056127B">
      <w:pPr>
        <w:rPr>
          <w:rFonts w:ascii="Times New Roman" w:hAnsi="Times New Roman"/>
        </w:rPr>
      </w:pPr>
      <w:r w:rsidRPr="00103CD7">
        <w:rPr>
          <w:rFonts w:ascii="Times New Roman" w:hAnsi="Times New Roman"/>
        </w:rPr>
        <w:t xml:space="preserve">При организации и проведении государственной итоговой аттестации в виде демонстрационного экзамена под тематикой выпускной квалификационной работы понимается выполнение практических заданий, моделирующих реальные производственные условия для демонстрации </w:t>
      </w:r>
      <w:proofErr w:type="gramStart"/>
      <w:r w:rsidRPr="00103CD7">
        <w:rPr>
          <w:rFonts w:ascii="Times New Roman" w:hAnsi="Times New Roman"/>
        </w:rPr>
        <w:t>выпускниками профессиональных умений и навыков</w:t>
      </w:r>
      <w:proofErr w:type="gramEnd"/>
      <w:r w:rsidRPr="00103CD7">
        <w:rPr>
          <w:rFonts w:ascii="Times New Roman" w:hAnsi="Times New Roman"/>
        </w:rPr>
        <w:t xml:space="preserve"> оценивается в соответствии с международными требованиями</w:t>
      </w:r>
      <w:r w:rsidR="00381F45">
        <w:rPr>
          <w:rFonts w:ascii="Times New Roman" w:hAnsi="Times New Roman"/>
        </w:rPr>
        <w:t>.</w:t>
      </w:r>
    </w:p>
    <w:p w14:paraId="6241D288" w14:textId="2AB47A64" w:rsidR="008C13DE" w:rsidRDefault="008C13DE" w:rsidP="0056127B">
      <w:pPr>
        <w:rPr>
          <w:rFonts w:ascii="Times New Roman" w:hAnsi="Times New Roman"/>
        </w:rPr>
      </w:pPr>
      <w:r>
        <w:rPr>
          <w:rFonts w:ascii="Times New Roman" w:hAnsi="Times New Roman"/>
        </w:rPr>
        <w:t xml:space="preserve">Для организации </w:t>
      </w:r>
      <w:r w:rsidRPr="00CB0186">
        <w:rPr>
          <w:rFonts w:ascii="Times New Roman" w:hAnsi="Times New Roman"/>
        </w:rPr>
        <w:t>государственной (итоговой) аттестации</w:t>
      </w:r>
      <w:r>
        <w:rPr>
          <w:rFonts w:ascii="Times New Roman" w:hAnsi="Times New Roman"/>
        </w:rPr>
        <w:t xml:space="preserve"> разрабатывается Программа </w:t>
      </w:r>
      <w:r w:rsidRPr="00CB0186">
        <w:rPr>
          <w:rFonts w:ascii="Times New Roman" w:hAnsi="Times New Roman"/>
        </w:rPr>
        <w:t>государственной (итоговой) аттестации</w:t>
      </w:r>
      <w:r>
        <w:rPr>
          <w:rFonts w:ascii="Times New Roman" w:hAnsi="Times New Roman"/>
        </w:rPr>
        <w:t xml:space="preserve"> </w:t>
      </w:r>
    </w:p>
    <w:p w14:paraId="1236A787" w14:textId="4988A470" w:rsidR="000E32C0" w:rsidRPr="000E32C0" w:rsidRDefault="00DB3AE3" w:rsidP="0056127B">
      <w:pPr>
        <w:rPr>
          <w:rFonts w:ascii="Times New Roman" w:hAnsi="Times New Roman"/>
          <w:b/>
          <w:color w:val="FF0000"/>
        </w:rPr>
      </w:pPr>
      <w:r>
        <w:rPr>
          <w:rFonts w:ascii="Times New Roman" w:hAnsi="Times New Roman"/>
          <w:b/>
        </w:rPr>
        <w:t>8.</w:t>
      </w:r>
      <w:r w:rsidR="000E32C0" w:rsidRPr="000E32C0">
        <w:rPr>
          <w:rFonts w:ascii="Times New Roman" w:hAnsi="Times New Roman"/>
          <w:b/>
        </w:rPr>
        <w:t xml:space="preserve"> ТРЕБОВАНИЯ К УСЛОВИЯМ РЕАЛИЗАЦИИ ОПОП</w:t>
      </w:r>
      <w:r w:rsidR="008A2540">
        <w:rPr>
          <w:rFonts w:ascii="Times New Roman" w:hAnsi="Times New Roman"/>
          <w:b/>
        </w:rPr>
        <w:t xml:space="preserve"> СПО</w:t>
      </w:r>
    </w:p>
    <w:p w14:paraId="1ADB5B41" w14:textId="686F5642" w:rsidR="008C13DE" w:rsidRDefault="008C13DE" w:rsidP="0056127B">
      <w:pPr>
        <w:rPr>
          <w:rFonts w:ascii="Times New Roman" w:hAnsi="Times New Roman" w:cs="Times New Roman"/>
          <w:b/>
          <w:bCs/>
        </w:rPr>
      </w:pPr>
      <w:r>
        <w:rPr>
          <w:rFonts w:ascii="Times New Roman" w:hAnsi="Times New Roman" w:cs="Times New Roman"/>
          <w:b/>
          <w:bCs/>
        </w:rPr>
        <w:t xml:space="preserve">8.1 Кадровое обеспечение </w:t>
      </w:r>
    </w:p>
    <w:p w14:paraId="155FAB57" w14:textId="77777777" w:rsidR="00B664E2" w:rsidRPr="00B664E2" w:rsidRDefault="00B664E2" w:rsidP="0056127B">
      <w:pPr>
        <w:rPr>
          <w:rFonts w:ascii="Times New Roman" w:eastAsia="Times New Roman" w:hAnsi="Times New Roman" w:cs="Times New Roman"/>
        </w:rPr>
      </w:pPr>
      <w:r w:rsidRPr="00B664E2">
        <w:rPr>
          <w:rFonts w:ascii="Times New Roman" w:eastAsia="Times New Roman" w:hAnsi="Times New Roman" w:cs="Times New Roman"/>
        </w:rPr>
        <w:t>Реализация образовательной программы обеспечивается педагогическими</w:t>
      </w:r>
    </w:p>
    <w:p w14:paraId="4585EFC6" w14:textId="0FD140F0" w:rsidR="00B664E2" w:rsidRPr="00B664E2" w:rsidRDefault="00B664E2" w:rsidP="0056127B">
      <w:pPr>
        <w:rPr>
          <w:rFonts w:ascii="Times New Roman" w:eastAsia="Times New Roman" w:hAnsi="Times New Roman" w:cs="Times New Roman"/>
        </w:rPr>
      </w:pPr>
      <w:r w:rsidRPr="00B664E2">
        <w:rPr>
          <w:rFonts w:ascii="Times New Roman" w:eastAsia="Times New Roman" w:hAnsi="Times New Roman" w:cs="Times New Roman"/>
        </w:rPr>
        <w:t xml:space="preserve">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7C4E9E" w:rsidRPr="007C4E9E">
        <w:rPr>
          <w:rFonts w:ascii="Times New Roman" w:eastAsia="Times New Roman" w:hAnsi="Times New Roman" w:cs="Times New Roman"/>
        </w:rPr>
        <w:t>03 Социальное обслуживание</w:t>
      </w:r>
      <w:r w:rsidRPr="00B664E2">
        <w:rPr>
          <w:rFonts w:ascii="Times New Roman" w:eastAsia="Times New Roman" w:hAnsi="Times New Roman" w:cs="Times New Roman"/>
        </w:rPr>
        <w:t>, и</w:t>
      </w:r>
      <w:r w:rsidR="007C4E9E">
        <w:rPr>
          <w:rFonts w:ascii="Times New Roman" w:eastAsia="Times New Roman" w:hAnsi="Times New Roman" w:cs="Times New Roman"/>
        </w:rPr>
        <w:t xml:space="preserve"> </w:t>
      </w:r>
      <w:r w:rsidRPr="00B664E2">
        <w:rPr>
          <w:rFonts w:ascii="Times New Roman" w:eastAsia="Times New Roman" w:hAnsi="Times New Roman" w:cs="Times New Roman"/>
        </w:rPr>
        <w:t>имеющими стаж работы в данной профессиональной области не менее трех лет.</w:t>
      </w:r>
    </w:p>
    <w:p w14:paraId="3E4C4FDA" w14:textId="77777777" w:rsidR="00B664E2" w:rsidRPr="00B664E2" w:rsidRDefault="00B664E2" w:rsidP="0056127B">
      <w:pPr>
        <w:rPr>
          <w:rFonts w:ascii="Times New Roman" w:eastAsia="Times New Roman" w:hAnsi="Times New Roman" w:cs="Times New Roman"/>
        </w:rPr>
      </w:pPr>
      <w:r w:rsidRPr="00B664E2">
        <w:rPr>
          <w:rFonts w:ascii="Times New Roman" w:eastAsia="Times New Roman" w:hAnsi="Times New Roman" w:cs="Times New Roman"/>
        </w:rPr>
        <w:t xml:space="preserve">Квалификация педагогических работников образовательной организации </w:t>
      </w:r>
    </w:p>
    <w:p w14:paraId="10A03EA2" w14:textId="77777777" w:rsidR="00B664E2" w:rsidRPr="00B664E2" w:rsidRDefault="00B664E2" w:rsidP="0056127B">
      <w:pPr>
        <w:rPr>
          <w:rFonts w:ascii="Times New Roman" w:eastAsia="Times New Roman" w:hAnsi="Times New Roman" w:cs="Times New Roman"/>
        </w:rPr>
      </w:pPr>
      <w:r w:rsidRPr="00B664E2">
        <w:rPr>
          <w:rFonts w:ascii="Times New Roman" w:eastAsia="Times New Roman" w:hAnsi="Times New Roman" w:cs="Times New Roman"/>
        </w:rPr>
        <w:t>отвечает квалификационным требованиям, указанным в квалификационных справочниках и (или) профессиональных стандартах (при наличии).</w:t>
      </w:r>
    </w:p>
    <w:p w14:paraId="6E8F778F" w14:textId="77777777" w:rsidR="00B664E2" w:rsidRPr="00B664E2" w:rsidRDefault="00B664E2" w:rsidP="0056127B">
      <w:pPr>
        <w:rPr>
          <w:rFonts w:ascii="Times New Roman" w:eastAsia="Times New Roman" w:hAnsi="Times New Roman" w:cs="Times New Roman"/>
        </w:rPr>
      </w:pPr>
      <w:r w:rsidRPr="00B664E2">
        <w:rPr>
          <w:rFonts w:ascii="Times New Roman" w:eastAsia="Times New Roman" w:hAnsi="Times New Roman" w:cs="Times New Roman"/>
        </w:rPr>
        <w:t>Работники, привлекаемые к реализации образовательной программы, получают</w:t>
      </w:r>
    </w:p>
    <w:p w14:paraId="10EA9752" w14:textId="77777777" w:rsidR="00B664E2" w:rsidRPr="00B664E2" w:rsidRDefault="00B664E2" w:rsidP="0056127B">
      <w:pPr>
        <w:rPr>
          <w:rFonts w:ascii="Times New Roman" w:eastAsia="Times New Roman" w:hAnsi="Times New Roman" w:cs="Times New Roman"/>
        </w:rPr>
      </w:pPr>
      <w:r w:rsidRPr="00B664E2">
        <w:rPr>
          <w:rFonts w:ascii="Times New Roman" w:eastAsia="Times New Roman" w:hAnsi="Times New Roman" w:cs="Times New Roman"/>
        </w:rPr>
        <w:lastRenderedPageBreak/>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1.13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2BBEDB3" w14:textId="77777777" w:rsidR="00B664E2" w:rsidRPr="00B664E2" w:rsidRDefault="00B664E2" w:rsidP="0056127B">
      <w:pPr>
        <w:rPr>
          <w:rFonts w:ascii="Times New Roman" w:eastAsia="Times New Roman" w:hAnsi="Times New Roman" w:cs="Times New Roman"/>
        </w:rPr>
      </w:pPr>
      <w:r w:rsidRPr="00B664E2">
        <w:rPr>
          <w:rFonts w:ascii="Times New Roman" w:eastAsia="Times New Roman" w:hAnsi="Times New Roman" w:cs="Times New Roman"/>
        </w:rPr>
        <w:t>Доля педагогических работников (в приведенных к целочисленным значениям ставок),</w:t>
      </w:r>
    </w:p>
    <w:p w14:paraId="0D949E46" w14:textId="77777777" w:rsidR="00B664E2" w:rsidRDefault="00B664E2" w:rsidP="0056127B">
      <w:pPr>
        <w:rPr>
          <w:rFonts w:ascii="Times New Roman" w:eastAsia="Times New Roman" w:hAnsi="Times New Roman" w:cs="Times New Roman"/>
        </w:rPr>
      </w:pPr>
      <w:r w:rsidRPr="00B664E2">
        <w:rPr>
          <w:rFonts w:ascii="Times New Roman" w:eastAsia="Times New Roman" w:hAnsi="Times New Roman" w:cs="Times New Roman"/>
        </w:rPr>
        <w:t>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составляет не менее 25 процентов.</w:t>
      </w:r>
    </w:p>
    <w:p w14:paraId="725BDEDC" w14:textId="58960041" w:rsidR="008C13DE" w:rsidRDefault="008C13DE" w:rsidP="0056127B">
      <w:pPr>
        <w:rPr>
          <w:rFonts w:ascii="Times New Roman" w:hAnsi="Times New Roman" w:cs="Times New Roman"/>
          <w:b/>
          <w:bCs/>
        </w:rPr>
      </w:pPr>
      <w:r>
        <w:rPr>
          <w:rFonts w:ascii="Times New Roman" w:hAnsi="Times New Roman" w:cs="Times New Roman"/>
          <w:b/>
          <w:bCs/>
        </w:rPr>
        <w:t>8.</w:t>
      </w:r>
      <w:r w:rsidR="00B147C1">
        <w:rPr>
          <w:rFonts w:ascii="Times New Roman" w:hAnsi="Times New Roman" w:cs="Times New Roman"/>
          <w:b/>
          <w:bCs/>
        </w:rPr>
        <w:t>2</w:t>
      </w:r>
      <w:r>
        <w:rPr>
          <w:rFonts w:ascii="Times New Roman" w:hAnsi="Times New Roman" w:cs="Times New Roman"/>
          <w:b/>
          <w:bCs/>
        </w:rPr>
        <w:t xml:space="preserve"> Учебно-методическое и информационное обеспечение образовательного процесса</w:t>
      </w:r>
    </w:p>
    <w:p w14:paraId="49818C37" w14:textId="7FD3844F" w:rsidR="008C13DE" w:rsidRPr="009954D8" w:rsidRDefault="008C13DE" w:rsidP="0056127B">
      <w:pPr>
        <w:rPr>
          <w:rFonts w:ascii="Times New Roman" w:hAnsi="Times New Roman" w:cs="Times New Roman"/>
        </w:rPr>
      </w:pPr>
      <w:r w:rsidRPr="009954D8">
        <w:rPr>
          <w:rFonts w:ascii="Times New Roman" w:hAnsi="Times New Roman" w:cs="Times New Roman"/>
        </w:rPr>
        <w:t xml:space="preserve">Реализация ППССЗ </w:t>
      </w:r>
      <w:r>
        <w:rPr>
          <w:rFonts w:ascii="Times New Roman" w:hAnsi="Times New Roman" w:cs="Times New Roman"/>
        </w:rPr>
        <w:t>обеспечена</w:t>
      </w:r>
      <w:r w:rsidRPr="009954D8">
        <w:rPr>
          <w:rFonts w:ascii="Times New Roman" w:hAnsi="Times New Roman" w:cs="Times New Roman"/>
        </w:rPr>
        <w:t xml:space="preserve"> доступом каждого обучающегося к базам данных и библиотечным фондам, формируемым по полному перечню дисциплин (модулей) ПП</w:t>
      </w:r>
      <w:r w:rsidR="009972D2">
        <w:rPr>
          <w:rFonts w:ascii="Times New Roman" w:hAnsi="Times New Roman" w:cs="Times New Roman"/>
        </w:rPr>
        <w:t>С</w:t>
      </w:r>
      <w:r w:rsidRPr="009954D8">
        <w:rPr>
          <w:rFonts w:ascii="Times New Roman" w:hAnsi="Times New Roman" w:cs="Times New Roman"/>
        </w:rPr>
        <w:t>СЗ. Во время самостоятельной подготовки обучающиеся обеспечены доступом к сети Интернет.</w:t>
      </w:r>
    </w:p>
    <w:p w14:paraId="349F3B16"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Библиотечный фонд образовательной организации укомплектован</w:t>
      </w:r>
    </w:p>
    <w:p w14:paraId="5BAA943B"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A058216"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В случае наличия электронной информационно-образовательной среды допускается</w:t>
      </w:r>
    </w:p>
    <w:p w14:paraId="005C59FE"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71F50A23"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Обучающимся обеспечен доступ (удаленный доступ), в том числе в случае</w:t>
      </w:r>
    </w:p>
    <w:p w14:paraId="6092C8A4"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применения электронного обучения, дистанционных образовательных технологий,</w:t>
      </w:r>
    </w:p>
    <w:p w14:paraId="7A282167"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09666D9"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Образовательная программа обеспечена учебно-методической</w:t>
      </w:r>
    </w:p>
    <w:p w14:paraId="54F48B8A"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документацией по всем учебным дисциплинам (модулям). Образовательная организация предоставляет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449A1EF3"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Обучающиеся инвалиды и лица с ограниченными возможностями здоровья</w:t>
      </w:r>
    </w:p>
    <w:p w14:paraId="67A226BE" w14:textId="77777777" w:rsidR="00B664E2" w:rsidRPr="00B664E2" w:rsidRDefault="00B664E2" w:rsidP="0056127B">
      <w:pPr>
        <w:rPr>
          <w:rFonts w:ascii="Times New Roman" w:hAnsi="Times New Roman" w:cs="Times New Roman"/>
        </w:rPr>
      </w:pPr>
      <w:r w:rsidRPr="00B664E2">
        <w:rPr>
          <w:rFonts w:ascii="Times New Roman" w:hAnsi="Times New Roman" w:cs="Times New Roman"/>
        </w:rPr>
        <w:t>обеспечены печатными и (или) электронными учебными изданиями,</w:t>
      </w:r>
    </w:p>
    <w:p w14:paraId="178F6510" w14:textId="77777777" w:rsidR="00B664E2" w:rsidRDefault="00B664E2" w:rsidP="0056127B">
      <w:pPr>
        <w:rPr>
          <w:rFonts w:ascii="Times New Roman" w:hAnsi="Times New Roman" w:cs="Times New Roman"/>
        </w:rPr>
      </w:pPr>
      <w:r w:rsidRPr="00B664E2">
        <w:rPr>
          <w:rFonts w:ascii="Times New Roman" w:hAnsi="Times New Roman" w:cs="Times New Roman"/>
        </w:rPr>
        <w:t>адаптированными при необходимости для обучения указанных обучающихся.</w:t>
      </w:r>
    </w:p>
    <w:p w14:paraId="68361487" w14:textId="0D41275A" w:rsidR="008C13DE" w:rsidRDefault="008C13DE" w:rsidP="0056127B">
      <w:pPr>
        <w:rPr>
          <w:rFonts w:ascii="Times New Roman" w:hAnsi="Times New Roman" w:cs="Times New Roman"/>
          <w:b/>
        </w:rPr>
      </w:pPr>
      <w:r>
        <w:rPr>
          <w:rFonts w:ascii="Times New Roman" w:hAnsi="Times New Roman" w:cs="Times New Roman"/>
          <w:b/>
        </w:rPr>
        <w:t>8.</w:t>
      </w:r>
      <w:r w:rsidR="00B147C1">
        <w:rPr>
          <w:rFonts w:ascii="Times New Roman" w:hAnsi="Times New Roman" w:cs="Times New Roman"/>
          <w:b/>
        </w:rPr>
        <w:t>3</w:t>
      </w:r>
      <w:r>
        <w:rPr>
          <w:rFonts w:ascii="Times New Roman" w:hAnsi="Times New Roman" w:cs="Times New Roman"/>
          <w:b/>
        </w:rPr>
        <w:t xml:space="preserve"> Материально- техническое обеспечение</w:t>
      </w:r>
      <w:r w:rsidR="00B147C1">
        <w:rPr>
          <w:rFonts w:ascii="Times New Roman" w:hAnsi="Times New Roman" w:cs="Times New Roman"/>
          <w:b/>
        </w:rPr>
        <w:t xml:space="preserve"> учебного процесса</w:t>
      </w:r>
    </w:p>
    <w:p w14:paraId="7DBE7547" w14:textId="10E518A6" w:rsidR="008C13DE" w:rsidRPr="00B331C8" w:rsidRDefault="008C13DE" w:rsidP="0056127B">
      <w:pPr>
        <w:rPr>
          <w:rFonts w:ascii="Times New Roman" w:hAnsi="Times New Roman" w:cs="Times New Roman"/>
        </w:rPr>
      </w:pPr>
      <w:r w:rsidRPr="00B331C8">
        <w:rPr>
          <w:rFonts w:ascii="Times New Roman" w:hAnsi="Times New Roman" w:cs="Times New Roman"/>
        </w:rPr>
        <w:t xml:space="preserve">Для реализации ОПОП по специальности </w:t>
      </w:r>
      <w:r w:rsidR="009C58B2" w:rsidRPr="009C58B2">
        <w:rPr>
          <w:rFonts w:ascii="Times New Roman" w:hAnsi="Times New Roman"/>
          <w:b/>
          <w:bCs/>
        </w:rPr>
        <w:t>39.02.01 Социальная работа</w:t>
      </w:r>
      <w:r w:rsidR="00476CE8">
        <w:rPr>
          <w:rFonts w:ascii="Times New Roman" w:hAnsi="Times New Roman"/>
          <w:b/>
          <w:bCs/>
        </w:rPr>
        <w:t xml:space="preserve"> </w:t>
      </w:r>
      <w:r w:rsidRPr="00B331C8">
        <w:rPr>
          <w:rFonts w:ascii="Times New Roman" w:hAnsi="Times New Roman" w:cs="Times New Roman"/>
        </w:rPr>
        <w:t>создана материально-техническая база, обеспечивающая проведение всех видов дисциплинарной и междисциплинарной подг</w:t>
      </w:r>
      <w:r>
        <w:rPr>
          <w:rFonts w:ascii="Times New Roman" w:hAnsi="Times New Roman" w:cs="Times New Roman"/>
        </w:rPr>
        <w:t>отовки, практиче</w:t>
      </w:r>
      <w:r w:rsidRPr="00B331C8">
        <w:rPr>
          <w:rFonts w:ascii="Times New Roman" w:hAnsi="Times New Roman" w:cs="Times New Roman"/>
        </w:rPr>
        <w:t xml:space="preserve">ской и научно-исследовательской работы обучающихся, предусмотренных учебным планом </w:t>
      </w:r>
      <w:r>
        <w:rPr>
          <w:rFonts w:ascii="Times New Roman" w:hAnsi="Times New Roman" w:cs="Times New Roman"/>
        </w:rPr>
        <w:t>Колледжа</w:t>
      </w:r>
      <w:r w:rsidRPr="00B331C8">
        <w:rPr>
          <w:rFonts w:ascii="Times New Roman" w:hAnsi="Times New Roman" w:cs="Times New Roman"/>
        </w:rPr>
        <w:t xml:space="preserve">, и соответствующей </w:t>
      </w:r>
      <w:r>
        <w:rPr>
          <w:rFonts w:ascii="Times New Roman" w:hAnsi="Times New Roman" w:cs="Times New Roman"/>
        </w:rPr>
        <w:t xml:space="preserve">действующим санитарным и противопожарным правилам и нормам (Приложение </w:t>
      </w:r>
      <w:r w:rsidR="002916E7">
        <w:rPr>
          <w:rFonts w:ascii="Times New Roman" w:hAnsi="Times New Roman" w:cs="Times New Roman"/>
        </w:rPr>
        <w:t>5</w:t>
      </w:r>
      <w:r>
        <w:rPr>
          <w:rFonts w:ascii="Times New Roman" w:hAnsi="Times New Roman" w:cs="Times New Roman"/>
        </w:rPr>
        <w:t>)</w:t>
      </w:r>
    </w:p>
    <w:p w14:paraId="0EA616C3" w14:textId="7EE30C02" w:rsidR="00495A92" w:rsidRDefault="00DB3AE3" w:rsidP="0056127B">
      <w:pPr>
        <w:rPr>
          <w:rFonts w:ascii="Times New Roman" w:hAnsi="Times New Roman" w:cs="Times New Roman"/>
          <w:b/>
        </w:rPr>
      </w:pPr>
      <w:r>
        <w:rPr>
          <w:rFonts w:ascii="Times New Roman" w:hAnsi="Times New Roman" w:cs="Times New Roman"/>
          <w:b/>
        </w:rPr>
        <w:t>8</w:t>
      </w:r>
      <w:r w:rsidR="00495A92" w:rsidRPr="00495A92">
        <w:rPr>
          <w:rFonts w:ascii="Times New Roman" w:hAnsi="Times New Roman" w:cs="Times New Roman"/>
          <w:b/>
        </w:rPr>
        <w:t>.</w:t>
      </w:r>
      <w:r w:rsidR="0092798A">
        <w:rPr>
          <w:rFonts w:ascii="Times New Roman" w:hAnsi="Times New Roman" w:cs="Times New Roman"/>
          <w:b/>
        </w:rPr>
        <w:t>4</w:t>
      </w:r>
      <w:r w:rsidR="00495A92" w:rsidRPr="00495A92">
        <w:rPr>
          <w:rFonts w:ascii="Times New Roman" w:hAnsi="Times New Roman" w:cs="Times New Roman"/>
          <w:b/>
        </w:rPr>
        <w:t xml:space="preserve"> Базы практики</w:t>
      </w:r>
    </w:p>
    <w:p w14:paraId="1D42B34C" w14:textId="77777777" w:rsidR="009C58B2" w:rsidRPr="009C58B2" w:rsidRDefault="009C58B2" w:rsidP="0056127B">
      <w:pPr>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АНО «Центр предоставления социально-полезных услуг «Душевные люди»</w:t>
      </w:r>
    </w:p>
    <w:p w14:paraId="22E53551" w14:textId="77777777" w:rsidR="009C58B2" w:rsidRPr="009C58B2" w:rsidRDefault="009C58B2" w:rsidP="0056127B">
      <w:pPr>
        <w:jc w:val="both"/>
        <w:rPr>
          <w:rFonts w:ascii="Times New Roman" w:hAnsi="Times New Roman" w:cs="Times New Roman"/>
          <w:color w:val="auto"/>
          <w:bdr w:val="none" w:sz="0" w:space="0" w:color="auto" w:frame="1"/>
        </w:rPr>
      </w:pPr>
      <w:proofErr w:type="gramStart"/>
      <w:r w:rsidRPr="009C58B2">
        <w:rPr>
          <w:rFonts w:ascii="Times New Roman" w:hAnsi="Times New Roman" w:cs="Times New Roman"/>
          <w:color w:val="auto"/>
          <w:bdr w:val="none" w:sz="0" w:space="0" w:color="auto" w:frame="1"/>
        </w:rPr>
        <w:lastRenderedPageBreak/>
        <w:t>БУ  «</w:t>
      </w:r>
      <w:proofErr w:type="gramEnd"/>
      <w:r w:rsidRPr="009C58B2">
        <w:rPr>
          <w:rFonts w:ascii="Times New Roman" w:hAnsi="Times New Roman" w:cs="Times New Roman"/>
          <w:color w:val="auto"/>
          <w:bdr w:val="none" w:sz="0" w:space="0" w:color="auto" w:frame="1"/>
        </w:rPr>
        <w:t>КЦСОН «Катарсис»</w:t>
      </w:r>
    </w:p>
    <w:p w14:paraId="4E3B1B93"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БУ  «</w:t>
      </w:r>
      <w:proofErr w:type="spellStart"/>
      <w:r w:rsidRPr="009C58B2">
        <w:rPr>
          <w:rFonts w:ascii="Times New Roman" w:hAnsi="Times New Roman" w:cs="Times New Roman"/>
          <w:color w:val="auto"/>
          <w:bdr w:val="none" w:sz="0" w:space="0" w:color="auto" w:frame="1"/>
        </w:rPr>
        <w:t>Няганская</w:t>
      </w:r>
      <w:proofErr w:type="spellEnd"/>
      <w:r w:rsidRPr="009C58B2">
        <w:rPr>
          <w:rFonts w:ascii="Times New Roman" w:hAnsi="Times New Roman" w:cs="Times New Roman"/>
          <w:color w:val="auto"/>
          <w:bdr w:val="none" w:sz="0" w:space="0" w:color="auto" w:frame="1"/>
        </w:rPr>
        <w:t xml:space="preserve"> окружная больница»</w:t>
      </w:r>
    </w:p>
    <w:p w14:paraId="4C9DA441"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БУ «</w:t>
      </w:r>
      <w:proofErr w:type="spellStart"/>
      <w:r w:rsidRPr="009C58B2">
        <w:rPr>
          <w:rFonts w:ascii="Times New Roman" w:hAnsi="Times New Roman" w:cs="Times New Roman"/>
          <w:color w:val="auto"/>
          <w:bdr w:val="none" w:sz="0" w:space="0" w:color="auto" w:frame="1"/>
        </w:rPr>
        <w:t>Няганская</w:t>
      </w:r>
      <w:proofErr w:type="spellEnd"/>
      <w:r w:rsidRPr="009C58B2">
        <w:rPr>
          <w:rFonts w:ascii="Times New Roman" w:hAnsi="Times New Roman" w:cs="Times New Roman"/>
          <w:color w:val="auto"/>
          <w:bdr w:val="none" w:sz="0" w:space="0" w:color="auto" w:frame="1"/>
        </w:rPr>
        <w:t xml:space="preserve"> городская станция скорой медицинской помощи»</w:t>
      </w:r>
    </w:p>
    <w:p w14:paraId="56B320E3"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КОУ «</w:t>
      </w:r>
      <w:proofErr w:type="spellStart"/>
      <w:r w:rsidRPr="009C58B2">
        <w:rPr>
          <w:rFonts w:ascii="Times New Roman" w:hAnsi="Times New Roman" w:cs="Times New Roman"/>
          <w:color w:val="auto"/>
          <w:bdr w:val="none" w:sz="0" w:space="0" w:color="auto" w:frame="1"/>
        </w:rPr>
        <w:t>Няганская</w:t>
      </w:r>
      <w:proofErr w:type="spellEnd"/>
      <w:r w:rsidRPr="009C58B2">
        <w:rPr>
          <w:rFonts w:ascii="Times New Roman" w:hAnsi="Times New Roman" w:cs="Times New Roman"/>
          <w:color w:val="auto"/>
          <w:bdr w:val="none" w:sz="0" w:space="0" w:color="auto" w:frame="1"/>
        </w:rPr>
        <w:t xml:space="preserve"> школа-интернат для обучающихся с ограниченными возможностями здоровья»</w:t>
      </w:r>
    </w:p>
    <w:p w14:paraId="3101850C"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МБОУ МО г. Нягань «ОСШ № 3»</w:t>
      </w:r>
    </w:p>
    <w:p w14:paraId="2259FC5F"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БУ  «</w:t>
      </w:r>
      <w:proofErr w:type="spellStart"/>
      <w:r w:rsidRPr="009C58B2">
        <w:rPr>
          <w:rFonts w:ascii="Times New Roman" w:hAnsi="Times New Roman" w:cs="Times New Roman"/>
          <w:color w:val="auto"/>
          <w:bdr w:val="none" w:sz="0" w:space="0" w:color="auto" w:frame="1"/>
        </w:rPr>
        <w:t>Няганская</w:t>
      </w:r>
      <w:proofErr w:type="spellEnd"/>
      <w:r w:rsidRPr="009C58B2">
        <w:rPr>
          <w:rFonts w:ascii="Times New Roman" w:hAnsi="Times New Roman" w:cs="Times New Roman"/>
          <w:color w:val="auto"/>
          <w:bdr w:val="none" w:sz="0" w:space="0" w:color="auto" w:frame="1"/>
        </w:rPr>
        <w:t xml:space="preserve"> городская детская поликлиника»</w:t>
      </w:r>
    </w:p>
    <w:p w14:paraId="71338846"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МБОУ МО г. Нягань «СОШ № 2»</w:t>
      </w:r>
    </w:p>
    <w:p w14:paraId="60FFD55F"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 xml:space="preserve">МБОУ МО г. </w:t>
      </w:r>
      <w:proofErr w:type="spellStart"/>
      <w:r w:rsidRPr="009C58B2">
        <w:rPr>
          <w:rFonts w:ascii="Times New Roman" w:hAnsi="Times New Roman" w:cs="Times New Roman"/>
          <w:color w:val="auto"/>
          <w:bdr w:val="none" w:sz="0" w:space="0" w:color="auto" w:frame="1"/>
        </w:rPr>
        <w:t>нягань</w:t>
      </w:r>
      <w:proofErr w:type="spellEnd"/>
      <w:r w:rsidRPr="009C58B2">
        <w:rPr>
          <w:rFonts w:ascii="Times New Roman" w:hAnsi="Times New Roman" w:cs="Times New Roman"/>
          <w:color w:val="auto"/>
          <w:bdr w:val="none" w:sz="0" w:space="0" w:color="auto" w:frame="1"/>
        </w:rPr>
        <w:t xml:space="preserve"> «СОШ № 6» им. А.И.  Гордиенко</w:t>
      </w:r>
    </w:p>
    <w:p w14:paraId="51A985BC"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МБОУ МО г. Нягань «СОШ № 1»</w:t>
      </w:r>
    </w:p>
    <w:p w14:paraId="6F7C7089" w14:textId="77777777" w:rsidR="009C58B2" w:rsidRP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БУ «Комплексный центр социального обслуживания населения «Родник»</w:t>
      </w:r>
    </w:p>
    <w:p w14:paraId="7B985BE4" w14:textId="77777777" w:rsidR="009C58B2" w:rsidRDefault="009C58B2" w:rsidP="0056127B">
      <w:pPr>
        <w:jc w:val="both"/>
        <w:rPr>
          <w:rFonts w:ascii="Times New Roman" w:hAnsi="Times New Roman" w:cs="Times New Roman"/>
          <w:color w:val="auto"/>
          <w:bdr w:val="none" w:sz="0" w:space="0" w:color="auto" w:frame="1"/>
        </w:rPr>
      </w:pPr>
      <w:r w:rsidRPr="009C58B2">
        <w:rPr>
          <w:rFonts w:ascii="Times New Roman" w:hAnsi="Times New Roman" w:cs="Times New Roman"/>
          <w:color w:val="auto"/>
          <w:bdr w:val="none" w:sz="0" w:space="0" w:color="auto" w:frame="1"/>
        </w:rPr>
        <w:t xml:space="preserve">Управление социальной защиты населения по </w:t>
      </w:r>
      <w:proofErr w:type="spellStart"/>
      <w:r w:rsidRPr="009C58B2">
        <w:rPr>
          <w:rFonts w:ascii="Times New Roman" w:hAnsi="Times New Roman" w:cs="Times New Roman"/>
          <w:color w:val="auto"/>
          <w:bdr w:val="none" w:sz="0" w:space="0" w:color="auto" w:frame="1"/>
        </w:rPr>
        <w:t>г.Нягани</w:t>
      </w:r>
      <w:proofErr w:type="spellEnd"/>
      <w:r w:rsidRPr="009C58B2">
        <w:rPr>
          <w:rFonts w:ascii="Times New Roman" w:hAnsi="Times New Roman" w:cs="Times New Roman"/>
          <w:color w:val="auto"/>
          <w:bdr w:val="none" w:sz="0" w:space="0" w:color="auto" w:frame="1"/>
        </w:rPr>
        <w:t xml:space="preserve"> и Октябрьскому району</w:t>
      </w:r>
    </w:p>
    <w:p w14:paraId="3C9924BC" w14:textId="6425075D" w:rsidR="00495A92" w:rsidRDefault="00DB3AE3" w:rsidP="0056127B">
      <w:pPr>
        <w:jc w:val="both"/>
        <w:rPr>
          <w:rFonts w:ascii="Times New Roman" w:eastAsia="Times New Roman" w:hAnsi="Times New Roman" w:cs="Times New Roman"/>
          <w:b/>
          <w:bCs/>
        </w:rPr>
      </w:pPr>
      <w:r>
        <w:rPr>
          <w:rFonts w:ascii="Times New Roman" w:eastAsia="Times New Roman" w:hAnsi="Times New Roman" w:cs="Times New Roman"/>
          <w:b/>
          <w:bCs/>
        </w:rPr>
        <w:t>9</w:t>
      </w:r>
      <w:r w:rsidR="00495A92">
        <w:rPr>
          <w:rFonts w:ascii="Times New Roman" w:eastAsia="Times New Roman" w:hAnsi="Times New Roman" w:cs="Times New Roman"/>
          <w:b/>
          <w:bCs/>
        </w:rPr>
        <w:t xml:space="preserve">. </w:t>
      </w:r>
      <w:r w:rsidR="00B147C1">
        <w:rPr>
          <w:rFonts w:ascii="Times New Roman" w:eastAsia="Times New Roman" w:hAnsi="Times New Roman" w:cs="Times New Roman"/>
          <w:b/>
          <w:bCs/>
        </w:rPr>
        <w:t>ТРЕБОВАНИЯ К ОРГАНИЗАЦИИ ВОСПИТАНИЯ ОБУЧАЮЩИХСЯ</w:t>
      </w:r>
    </w:p>
    <w:p w14:paraId="55D1485A" w14:textId="3638A8E8" w:rsidR="00A50289" w:rsidRPr="00B57882" w:rsidRDefault="00B57882" w:rsidP="0056127B">
      <w:pPr>
        <w:shd w:val="clear" w:color="auto" w:fill="FFFFFF"/>
        <w:spacing w:line="294" w:lineRule="atLeast"/>
        <w:jc w:val="both"/>
        <w:textAlignment w:val="baseline"/>
        <w:rPr>
          <w:rFonts w:ascii="Times New Roman" w:hAnsi="Times New Roman" w:cs="Times New Roman"/>
          <w:b/>
          <w:bCs/>
        </w:rPr>
      </w:pPr>
      <w:r w:rsidRPr="00B57882">
        <w:rPr>
          <w:rFonts w:ascii="Times New Roman" w:hAnsi="Times New Roman" w:cs="Times New Roman"/>
          <w:b/>
          <w:bCs/>
        </w:rPr>
        <w:t>9.1 Условия организации воспитания</w:t>
      </w:r>
    </w:p>
    <w:p w14:paraId="79457BAA" w14:textId="77777777" w:rsidR="00B57882" w:rsidRPr="00B57882" w:rsidRDefault="00B57882" w:rsidP="0056127B">
      <w:pPr>
        <w:shd w:val="clear" w:color="auto" w:fill="FFFFFF"/>
        <w:spacing w:line="294" w:lineRule="atLeast"/>
        <w:jc w:val="both"/>
        <w:textAlignment w:val="baseline"/>
        <w:rPr>
          <w:rFonts w:ascii="Times New Roman" w:hAnsi="Times New Roman" w:cs="Times New Roman"/>
        </w:rPr>
      </w:pPr>
      <w:r w:rsidRPr="00B57882">
        <w:rPr>
          <w:rFonts w:ascii="Times New Roman" w:hAnsi="Times New Roman" w:cs="Times New Roman"/>
        </w:rPr>
        <w:t>Воспитание обучающихся при освоении ими основной образовательной</w:t>
      </w:r>
    </w:p>
    <w:p w14:paraId="15AF16DD" w14:textId="460945E8" w:rsidR="00B57882" w:rsidRDefault="00B57882" w:rsidP="0056127B">
      <w:pPr>
        <w:shd w:val="clear" w:color="auto" w:fill="FFFFFF"/>
        <w:spacing w:line="294" w:lineRule="atLeast"/>
        <w:jc w:val="both"/>
        <w:textAlignment w:val="baseline"/>
        <w:rPr>
          <w:rFonts w:ascii="Times New Roman" w:hAnsi="Times New Roman" w:cs="Times New Roman"/>
        </w:rPr>
      </w:pPr>
      <w:r w:rsidRPr="00B57882">
        <w:rPr>
          <w:rFonts w:ascii="Times New Roman" w:hAnsi="Times New Roman" w:cs="Times New Roman"/>
        </w:rPr>
        <w:t>программы осуществляется на основе включаемых в настоящую образовательную программу</w:t>
      </w:r>
      <w:r>
        <w:rPr>
          <w:rFonts w:ascii="Times New Roman" w:hAnsi="Times New Roman" w:cs="Times New Roman"/>
        </w:rPr>
        <w:t xml:space="preserve"> </w:t>
      </w:r>
      <w:r w:rsidRPr="00B57882">
        <w:rPr>
          <w:rFonts w:ascii="Times New Roman" w:hAnsi="Times New Roman" w:cs="Times New Roman"/>
        </w:rPr>
        <w:t>рабочей программы воспитания и календарного плана воспитательной работы</w:t>
      </w:r>
      <w:r>
        <w:rPr>
          <w:rFonts w:ascii="Times New Roman" w:hAnsi="Times New Roman" w:cs="Times New Roman"/>
        </w:rPr>
        <w:t xml:space="preserve"> (Приложение </w:t>
      </w:r>
      <w:r w:rsidR="001F19D1">
        <w:rPr>
          <w:rFonts w:ascii="Times New Roman" w:hAnsi="Times New Roman" w:cs="Times New Roman"/>
        </w:rPr>
        <w:t>4</w:t>
      </w:r>
      <w:r>
        <w:rPr>
          <w:rFonts w:ascii="Times New Roman" w:hAnsi="Times New Roman" w:cs="Times New Roman"/>
        </w:rPr>
        <w:t>)</w:t>
      </w:r>
    </w:p>
    <w:p w14:paraId="357CD8F8" w14:textId="77777777" w:rsidR="007C3E02" w:rsidRPr="007C3E02" w:rsidRDefault="007C3E02" w:rsidP="0056127B">
      <w:pPr>
        <w:jc w:val="both"/>
        <w:rPr>
          <w:rFonts w:ascii="Times New Roman" w:hAnsi="Times New Roman" w:cs="Times New Roman"/>
          <w:b/>
          <w:bCs/>
        </w:rPr>
      </w:pPr>
      <w:r w:rsidRPr="007C3E02">
        <w:rPr>
          <w:rFonts w:ascii="Times New Roman" w:hAnsi="Times New Roman" w:cs="Times New Roman"/>
          <w:b/>
          <w:bCs/>
        </w:rPr>
        <w:t>9.2 Характеристика социокультурной среды колледжа</w:t>
      </w:r>
    </w:p>
    <w:p w14:paraId="119C7904"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Характеристиками социокультурной среды колледжа, обеспечивающими развитие социально-личностных компетенций выпускников выступают: целостность учебно- воспитательного процесса, организация социально-воспитательной деятельности, нормативная база для управления социально-воспитательной деятельностью, социальная инфраструктура колледжа, социальная поддержка студентов, научно-исследовательская работа обучающихся, внеучебная деятельность студентов, спортивная и физкультурно- оздоровительная работа, взаимодействие субъектов социокультурной среды колледжа, деятельность органов студенческого самоуправления, информационное обеспечение социально-воспитательного процесса, взаимодействие среды колледжа и «внешней среды».</w:t>
      </w:r>
    </w:p>
    <w:p w14:paraId="3ADB368A"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В настоящее время серьезное внимание уделяется совершенствованию воспитания будущего специалиста, созданию условий для развития личности, реализации ее творческой активности.</w:t>
      </w:r>
    </w:p>
    <w:p w14:paraId="06C82CCB"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В этой связи учебно-воспитательный процесс в колледже направлен на формирование у обучающихся творческой и социальной активности, нравственности, норм здорового образа жизни. Воспитательный процесс – это ядро педагогической деятельности колледжа, которое рассматривается как целостная динамическая система, целью которой является развитие здоровой, духовно-обогащенной личности обучающегося.</w:t>
      </w:r>
    </w:p>
    <w:p w14:paraId="486B275C"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Процесс воспитания является многосторонним, многогранным и многофакторным. Внеучебная деятельность есть неотъемлемая часть воспитательной работы в колледже, столь же приоритетная, как и учебная.</w:t>
      </w:r>
    </w:p>
    <w:p w14:paraId="51D1D66D"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Системообразующим элементом становится интеграция в различных формах жизнедеятельности обучающихся учебно-познавательной и досуговой деятельности.</w:t>
      </w:r>
    </w:p>
    <w:p w14:paraId="7A1C03E9"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В колледже ведется планомерная работа по развитию студенческого самоуправления. Студенческое самоуправление ориентировано на дополнение действий администрации, педагогического коллектива в сфере работы с обучающимися, так как более эффективные результаты в области воспитания студентов могут быть получены при равноценном сочетании методов административной и педагогической воспитательной работы с механизмами студенческой самодеятельности, самоорганизации и самоуправления. Опорой в воспитательной работе является Студенческий Совет обучающихся колледжа.</w:t>
      </w:r>
    </w:p>
    <w:p w14:paraId="1FCF0C90"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lastRenderedPageBreak/>
        <w:t>Обучающиеся колледжа активно принимают участие в конкурсах профессионального мастерства, в предметных олимпиадах, во всех спортивных мероприятиях, участвуют в культурно-массовой и творческой работе колледжа, города и области, что подтверждается многочисленными грамотами, дипломами и благодарностями за участие и призовые места в различных конкурсах и смотрах.</w:t>
      </w:r>
    </w:p>
    <w:p w14:paraId="6521C128"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Для решения задач и целей воспитательной работы на протяжении многих лет колледж сотрудничает с социальными партнерами по вопросам воспитания, профилактики асоциальных явлений, правонарушений и преступлений несовершеннолетних, оказывающие психолого-педагогическую помощь и психологическое сопровождение.</w:t>
      </w:r>
    </w:p>
    <w:p w14:paraId="5AFC1B5C"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Культурно-массовая работа направлена на формирование всесторонне развитой личности, воспитанию уважительного чувства к традициям колледжа, развитию духовного мира, творческого и интеллектуального потенциала студентов. Реализуется через конкурсы, презентации видеороликов, интеллектуально-познавательные игры, викторины, встречи с интересными людьми, тематические вечера, экскурсии.</w:t>
      </w:r>
    </w:p>
    <w:p w14:paraId="14B26D9E" w14:textId="77777777" w:rsidR="007C3E02" w:rsidRPr="007C3E02" w:rsidRDefault="007C3E02" w:rsidP="0056127B">
      <w:pPr>
        <w:jc w:val="both"/>
        <w:rPr>
          <w:rFonts w:ascii="Times New Roman" w:hAnsi="Times New Roman" w:cs="Times New Roman"/>
        </w:rPr>
      </w:pPr>
      <w:r w:rsidRPr="007C3E02">
        <w:rPr>
          <w:rFonts w:ascii="Times New Roman" w:hAnsi="Times New Roman" w:cs="Times New Roman"/>
        </w:rPr>
        <w:t>Физкультурно-оздоровительная работа в колледже направлена на воспитание подрастающего поколения, формирование здорового образа жизни, организацию отдыха и досуга, восстановление и развитие телесных и духовных сил.</w:t>
      </w:r>
    </w:p>
    <w:p w14:paraId="33309C0B" w14:textId="77777777" w:rsidR="00F84515" w:rsidRDefault="00F84515" w:rsidP="0056127B">
      <w:pPr>
        <w:jc w:val="both"/>
        <w:rPr>
          <w:rFonts w:ascii="Times New Roman" w:hAnsi="Times New Roman" w:cs="Times New Roman"/>
        </w:rPr>
      </w:pPr>
    </w:p>
    <w:p w14:paraId="6ADF252A" w14:textId="77777777" w:rsidR="00F84515" w:rsidRPr="00495A92" w:rsidRDefault="00F84515" w:rsidP="00495A92">
      <w:pPr>
        <w:rPr>
          <w:rFonts w:ascii="Times New Roman" w:hAnsi="Times New Roman" w:cs="Times New Roman"/>
        </w:rPr>
      </w:pPr>
    </w:p>
    <w:p w14:paraId="2811C228" w14:textId="04755328" w:rsidR="00B57882" w:rsidRDefault="00B57882" w:rsidP="00495A92">
      <w:pPr>
        <w:rPr>
          <w:rFonts w:ascii="Times New Roman" w:hAnsi="Times New Roman"/>
        </w:rPr>
      </w:pPr>
      <w:bookmarkStart w:id="1" w:name="sub_5236"/>
      <w:bookmarkStart w:id="2" w:name="sub_600"/>
    </w:p>
    <w:p w14:paraId="11AB9344" w14:textId="4963E063" w:rsidR="00B57882" w:rsidRDefault="00B57882" w:rsidP="00495A92">
      <w:pPr>
        <w:rPr>
          <w:rFonts w:ascii="Times New Roman" w:hAnsi="Times New Roman"/>
        </w:rPr>
      </w:pPr>
    </w:p>
    <w:p w14:paraId="17A422FD" w14:textId="0EDF0267" w:rsidR="002916E7" w:rsidRDefault="002916E7" w:rsidP="00495A92">
      <w:pPr>
        <w:rPr>
          <w:rFonts w:ascii="Times New Roman" w:hAnsi="Times New Roman"/>
        </w:rPr>
      </w:pPr>
    </w:p>
    <w:p w14:paraId="1C6BEFA1" w14:textId="73D4AE87" w:rsidR="002916E7" w:rsidRDefault="002916E7" w:rsidP="00495A92">
      <w:pPr>
        <w:rPr>
          <w:rFonts w:ascii="Times New Roman" w:hAnsi="Times New Roman"/>
        </w:rPr>
      </w:pPr>
    </w:p>
    <w:p w14:paraId="41387657" w14:textId="2E20C6D7" w:rsidR="002916E7" w:rsidRDefault="002916E7" w:rsidP="00495A92">
      <w:pPr>
        <w:rPr>
          <w:rFonts w:ascii="Times New Roman" w:hAnsi="Times New Roman"/>
        </w:rPr>
      </w:pPr>
    </w:p>
    <w:p w14:paraId="3A78FAC6" w14:textId="4E396182" w:rsidR="002916E7" w:rsidRDefault="002916E7" w:rsidP="00495A92">
      <w:pPr>
        <w:rPr>
          <w:rFonts w:ascii="Times New Roman" w:hAnsi="Times New Roman"/>
        </w:rPr>
      </w:pPr>
    </w:p>
    <w:p w14:paraId="0A5EA16E" w14:textId="6B63AD55" w:rsidR="002916E7" w:rsidRDefault="002916E7" w:rsidP="00495A92">
      <w:pPr>
        <w:rPr>
          <w:rFonts w:ascii="Times New Roman" w:hAnsi="Times New Roman"/>
        </w:rPr>
      </w:pPr>
    </w:p>
    <w:p w14:paraId="69FD94CE" w14:textId="404297A6" w:rsidR="002916E7" w:rsidRDefault="002916E7" w:rsidP="00495A92">
      <w:pPr>
        <w:rPr>
          <w:rFonts w:ascii="Times New Roman" w:hAnsi="Times New Roman"/>
        </w:rPr>
      </w:pPr>
    </w:p>
    <w:p w14:paraId="55C09BF6" w14:textId="592C1258" w:rsidR="002916E7" w:rsidRDefault="002916E7" w:rsidP="00495A92">
      <w:pPr>
        <w:rPr>
          <w:rFonts w:ascii="Times New Roman" w:hAnsi="Times New Roman"/>
        </w:rPr>
      </w:pPr>
    </w:p>
    <w:p w14:paraId="3753C2B3" w14:textId="6B3EA4C2" w:rsidR="00476CE8" w:rsidRDefault="00476CE8" w:rsidP="00495A92">
      <w:pPr>
        <w:rPr>
          <w:rFonts w:ascii="Times New Roman" w:hAnsi="Times New Roman"/>
        </w:rPr>
      </w:pPr>
    </w:p>
    <w:p w14:paraId="5D4383C3" w14:textId="0222AF3A" w:rsidR="002B59A1" w:rsidRDefault="002B59A1" w:rsidP="00495A92">
      <w:pPr>
        <w:rPr>
          <w:rFonts w:ascii="Times New Roman" w:hAnsi="Times New Roman"/>
        </w:rPr>
      </w:pPr>
    </w:p>
    <w:p w14:paraId="07A90051" w14:textId="797DD866" w:rsidR="002B59A1" w:rsidRDefault="002B59A1" w:rsidP="00495A92">
      <w:pPr>
        <w:rPr>
          <w:rFonts w:ascii="Times New Roman" w:hAnsi="Times New Roman"/>
        </w:rPr>
      </w:pPr>
    </w:p>
    <w:p w14:paraId="6BE3C1FF" w14:textId="1B96356C" w:rsidR="002B59A1" w:rsidRDefault="002B59A1" w:rsidP="00495A92">
      <w:pPr>
        <w:rPr>
          <w:rFonts w:ascii="Times New Roman" w:hAnsi="Times New Roman"/>
        </w:rPr>
      </w:pPr>
    </w:p>
    <w:p w14:paraId="6C8C255B" w14:textId="57820BF1" w:rsidR="002B59A1" w:rsidRDefault="002B59A1" w:rsidP="00495A92">
      <w:pPr>
        <w:rPr>
          <w:rFonts w:ascii="Times New Roman" w:hAnsi="Times New Roman"/>
        </w:rPr>
      </w:pPr>
    </w:p>
    <w:p w14:paraId="33110E5E" w14:textId="3061029E" w:rsidR="002B59A1" w:rsidRDefault="002B59A1" w:rsidP="00495A92">
      <w:pPr>
        <w:rPr>
          <w:rFonts w:ascii="Times New Roman" w:hAnsi="Times New Roman"/>
        </w:rPr>
      </w:pPr>
    </w:p>
    <w:p w14:paraId="14AE3268" w14:textId="79D06C6F" w:rsidR="002B59A1" w:rsidRDefault="002B59A1" w:rsidP="00495A92">
      <w:pPr>
        <w:rPr>
          <w:rFonts w:ascii="Times New Roman" w:hAnsi="Times New Roman"/>
        </w:rPr>
      </w:pPr>
    </w:p>
    <w:p w14:paraId="4BDCE86B" w14:textId="74CD21B7" w:rsidR="002B59A1" w:rsidRDefault="002B59A1" w:rsidP="00495A92">
      <w:pPr>
        <w:rPr>
          <w:rFonts w:ascii="Times New Roman" w:hAnsi="Times New Roman"/>
        </w:rPr>
      </w:pPr>
    </w:p>
    <w:p w14:paraId="7C93694E" w14:textId="3E3BD10B" w:rsidR="002B59A1" w:rsidRDefault="002B59A1" w:rsidP="00495A92">
      <w:pPr>
        <w:rPr>
          <w:rFonts w:ascii="Times New Roman" w:hAnsi="Times New Roman"/>
        </w:rPr>
      </w:pPr>
    </w:p>
    <w:p w14:paraId="17CF68A4" w14:textId="0AEE26A9" w:rsidR="002B59A1" w:rsidRDefault="002B59A1" w:rsidP="00495A92">
      <w:pPr>
        <w:rPr>
          <w:rFonts w:ascii="Times New Roman" w:hAnsi="Times New Roman"/>
        </w:rPr>
      </w:pPr>
    </w:p>
    <w:p w14:paraId="6D4DD505" w14:textId="5DF2006C" w:rsidR="002B59A1" w:rsidRDefault="002B59A1" w:rsidP="00495A92">
      <w:pPr>
        <w:rPr>
          <w:rFonts w:ascii="Times New Roman" w:hAnsi="Times New Roman"/>
        </w:rPr>
      </w:pPr>
    </w:p>
    <w:p w14:paraId="280726BF" w14:textId="35663C5D" w:rsidR="002B59A1" w:rsidRDefault="002B59A1" w:rsidP="00495A92">
      <w:pPr>
        <w:rPr>
          <w:rFonts w:ascii="Times New Roman" w:hAnsi="Times New Roman"/>
        </w:rPr>
      </w:pPr>
    </w:p>
    <w:p w14:paraId="2E26807F" w14:textId="161C5145" w:rsidR="002B59A1" w:rsidRDefault="002B59A1" w:rsidP="00495A92">
      <w:pPr>
        <w:rPr>
          <w:rFonts w:ascii="Times New Roman" w:hAnsi="Times New Roman"/>
        </w:rPr>
      </w:pPr>
    </w:p>
    <w:p w14:paraId="57668255" w14:textId="12A2CE8C" w:rsidR="002B59A1" w:rsidRDefault="002B59A1" w:rsidP="00495A92">
      <w:pPr>
        <w:rPr>
          <w:rFonts w:ascii="Times New Roman" w:hAnsi="Times New Roman"/>
        </w:rPr>
      </w:pPr>
    </w:p>
    <w:p w14:paraId="0ADA9845" w14:textId="7F104683" w:rsidR="002B59A1" w:rsidRDefault="002B59A1" w:rsidP="00495A92">
      <w:pPr>
        <w:rPr>
          <w:rFonts w:ascii="Times New Roman" w:hAnsi="Times New Roman"/>
        </w:rPr>
      </w:pPr>
    </w:p>
    <w:p w14:paraId="2E6DF951" w14:textId="4C02574A" w:rsidR="002B59A1" w:rsidRDefault="002B59A1" w:rsidP="00495A92">
      <w:pPr>
        <w:rPr>
          <w:rFonts w:ascii="Times New Roman" w:hAnsi="Times New Roman"/>
        </w:rPr>
      </w:pPr>
    </w:p>
    <w:p w14:paraId="10DB9AEF" w14:textId="53D38FA0" w:rsidR="002B59A1" w:rsidRDefault="002B59A1" w:rsidP="00495A92">
      <w:pPr>
        <w:rPr>
          <w:rFonts w:ascii="Times New Roman" w:hAnsi="Times New Roman"/>
        </w:rPr>
      </w:pPr>
    </w:p>
    <w:p w14:paraId="7639CDEE" w14:textId="229E1761" w:rsidR="002B59A1" w:rsidRDefault="002B59A1" w:rsidP="00495A92">
      <w:pPr>
        <w:rPr>
          <w:rFonts w:ascii="Times New Roman" w:hAnsi="Times New Roman"/>
        </w:rPr>
      </w:pPr>
    </w:p>
    <w:p w14:paraId="25F397B7" w14:textId="0D101928" w:rsidR="002B59A1" w:rsidRDefault="002B59A1" w:rsidP="00495A92">
      <w:pPr>
        <w:rPr>
          <w:rFonts w:ascii="Times New Roman" w:hAnsi="Times New Roman"/>
        </w:rPr>
      </w:pPr>
    </w:p>
    <w:p w14:paraId="3DA1C68F" w14:textId="024B2A2E" w:rsidR="002B59A1" w:rsidRDefault="002B59A1" w:rsidP="00495A92">
      <w:pPr>
        <w:rPr>
          <w:rFonts w:ascii="Times New Roman" w:hAnsi="Times New Roman"/>
        </w:rPr>
      </w:pPr>
    </w:p>
    <w:p w14:paraId="189DCC1A" w14:textId="78ABCD6C" w:rsidR="002B59A1" w:rsidRDefault="002B59A1" w:rsidP="00495A92">
      <w:pPr>
        <w:rPr>
          <w:rFonts w:ascii="Times New Roman" w:hAnsi="Times New Roman"/>
        </w:rPr>
      </w:pPr>
    </w:p>
    <w:p w14:paraId="71F4A01E" w14:textId="50AF90B7" w:rsidR="002B59A1" w:rsidRDefault="002B59A1" w:rsidP="00495A92">
      <w:pPr>
        <w:rPr>
          <w:rFonts w:ascii="Times New Roman" w:hAnsi="Times New Roman"/>
        </w:rPr>
      </w:pPr>
    </w:p>
    <w:p w14:paraId="7A4F9305" w14:textId="59C81F26" w:rsidR="002B59A1" w:rsidRDefault="002B59A1" w:rsidP="00495A92">
      <w:pPr>
        <w:rPr>
          <w:rFonts w:ascii="Times New Roman" w:hAnsi="Times New Roman"/>
        </w:rPr>
      </w:pPr>
    </w:p>
    <w:p w14:paraId="6D5FEA37" w14:textId="13A93206" w:rsidR="002B59A1" w:rsidRDefault="002B59A1" w:rsidP="00495A92">
      <w:pPr>
        <w:rPr>
          <w:rFonts w:ascii="Times New Roman" w:hAnsi="Times New Roman"/>
        </w:rPr>
      </w:pPr>
    </w:p>
    <w:p w14:paraId="5CF0D556" w14:textId="1E35372F" w:rsidR="002B59A1" w:rsidRDefault="002B59A1" w:rsidP="00495A92">
      <w:pPr>
        <w:rPr>
          <w:rFonts w:ascii="Times New Roman" w:hAnsi="Times New Roman"/>
        </w:rPr>
      </w:pPr>
    </w:p>
    <w:p w14:paraId="7A92D1F9" w14:textId="77777777" w:rsidR="002B59A1" w:rsidRDefault="002B59A1" w:rsidP="00495A92">
      <w:pPr>
        <w:rPr>
          <w:rFonts w:ascii="Times New Roman" w:hAnsi="Times New Roman"/>
        </w:rPr>
      </w:pPr>
    </w:p>
    <w:p w14:paraId="5EC41F59" w14:textId="77777777" w:rsidR="00476CE8" w:rsidRDefault="00476CE8" w:rsidP="00495A92">
      <w:pPr>
        <w:rPr>
          <w:rFonts w:ascii="Times New Roman" w:hAnsi="Times New Roman"/>
        </w:rPr>
      </w:pPr>
    </w:p>
    <w:p w14:paraId="35BE18C5" w14:textId="06A107B3" w:rsidR="00B57882" w:rsidRPr="009C58B2" w:rsidRDefault="00B57882" w:rsidP="00B57882">
      <w:pPr>
        <w:jc w:val="right"/>
        <w:rPr>
          <w:rFonts w:ascii="Times New Roman" w:hAnsi="Times New Roman"/>
        </w:rPr>
      </w:pPr>
      <w:r w:rsidRPr="009C58B2">
        <w:rPr>
          <w:rFonts w:ascii="Times New Roman" w:hAnsi="Times New Roman"/>
        </w:rPr>
        <w:t>Приложение 1</w:t>
      </w:r>
    </w:p>
    <w:p w14:paraId="124BE23B" w14:textId="77777777" w:rsidR="009C58B2" w:rsidRPr="009C58B2" w:rsidRDefault="009C58B2" w:rsidP="009C58B2">
      <w:pPr>
        <w:ind w:firstLine="360"/>
        <w:jc w:val="center"/>
        <w:rPr>
          <w:rFonts w:ascii="Times New Roman" w:eastAsia="Times New Roman" w:hAnsi="Times New Roman" w:cs="Times New Roman"/>
          <w:iCs/>
          <w:color w:val="auto"/>
          <w:lang w:eastAsia="en-US" w:bidi="en-US"/>
        </w:rPr>
      </w:pPr>
      <w:r w:rsidRPr="009C58B2">
        <w:rPr>
          <w:rFonts w:ascii="Times New Roman" w:eastAsia="Times New Roman" w:hAnsi="Times New Roman" w:cs="Times New Roman"/>
          <w:iCs/>
          <w:color w:val="auto"/>
          <w:lang w:eastAsia="en-US" w:bidi="en-US"/>
        </w:rPr>
        <w:t>бюджетное учреждение</w:t>
      </w:r>
    </w:p>
    <w:p w14:paraId="0432B2ED" w14:textId="77777777" w:rsidR="009C58B2" w:rsidRPr="009C58B2" w:rsidRDefault="009C58B2" w:rsidP="009C58B2">
      <w:pPr>
        <w:ind w:firstLine="360"/>
        <w:jc w:val="center"/>
        <w:rPr>
          <w:rFonts w:ascii="Times New Roman" w:eastAsia="Times New Roman" w:hAnsi="Times New Roman" w:cs="Times New Roman"/>
          <w:iCs/>
          <w:color w:val="auto"/>
          <w:lang w:eastAsia="en-US" w:bidi="en-US"/>
        </w:rPr>
      </w:pPr>
      <w:r w:rsidRPr="009C58B2">
        <w:rPr>
          <w:rFonts w:ascii="Times New Roman" w:eastAsia="Times New Roman" w:hAnsi="Times New Roman" w:cs="Times New Roman"/>
          <w:iCs/>
          <w:color w:val="auto"/>
          <w:lang w:eastAsia="en-US" w:bidi="en-US"/>
        </w:rPr>
        <w:t>профессионального образования</w:t>
      </w:r>
    </w:p>
    <w:p w14:paraId="2806D822" w14:textId="77777777" w:rsidR="009C58B2" w:rsidRPr="009C58B2" w:rsidRDefault="009C58B2" w:rsidP="009C58B2">
      <w:pPr>
        <w:ind w:firstLine="360"/>
        <w:jc w:val="center"/>
        <w:rPr>
          <w:rFonts w:ascii="Times New Roman" w:eastAsia="Times New Roman" w:hAnsi="Times New Roman" w:cs="Times New Roman"/>
          <w:iCs/>
          <w:color w:val="auto"/>
          <w:lang w:eastAsia="en-US" w:bidi="en-US"/>
        </w:rPr>
      </w:pPr>
      <w:r w:rsidRPr="009C58B2">
        <w:rPr>
          <w:rFonts w:ascii="Times New Roman" w:eastAsia="Times New Roman" w:hAnsi="Times New Roman" w:cs="Times New Roman"/>
          <w:iCs/>
          <w:color w:val="auto"/>
          <w:lang w:eastAsia="en-US" w:bidi="en-US"/>
        </w:rPr>
        <w:t>Ханты-Мансийского автономного округа – Югры</w:t>
      </w:r>
    </w:p>
    <w:p w14:paraId="299E665F" w14:textId="77777777" w:rsidR="009C58B2" w:rsidRPr="009C58B2" w:rsidRDefault="009C58B2" w:rsidP="009C58B2">
      <w:pPr>
        <w:ind w:firstLine="360"/>
        <w:jc w:val="center"/>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iCs/>
          <w:color w:val="auto"/>
          <w:lang w:eastAsia="en-US" w:bidi="en-US"/>
        </w:rPr>
        <w:t>«</w:t>
      </w:r>
      <w:proofErr w:type="spellStart"/>
      <w:r w:rsidRPr="009C58B2">
        <w:rPr>
          <w:rFonts w:ascii="Times New Roman" w:eastAsia="Times New Roman" w:hAnsi="Times New Roman" w:cs="Times New Roman"/>
          <w:iCs/>
          <w:color w:val="auto"/>
          <w:lang w:eastAsia="en-US" w:bidi="en-US"/>
        </w:rPr>
        <w:t>Няганский</w:t>
      </w:r>
      <w:proofErr w:type="spellEnd"/>
      <w:r w:rsidRPr="009C58B2">
        <w:rPr>
          <w:rFonts w:ascii="Times New Roman" w:eastAsia="Times New Roman" w:hAnsi="Times New Roman" w:cs="Times New Roman"/>
          <w:iCs/>
          <w:color w:val="auto"/>
          <w:lang w:eastAsia="en-US" w:bidi="en-US"/>
        </w:rPr>
        <w:t xml:space="preserve"> технологический колледж»</w:t>
      </w:r>
    </w:p>
    <w:p w14:paraId="3CCA1212" w14:textId="77777777" w:rsidR="009C58B2" w:rsidRPr="009C58B2" w:rsidRDefault="009C58B2" w:rsidP="009C58B2">
      <w:pPr>
        <w:ind w:firstLine="4678"/>
        <w:rPr>
          <w:rFonts w:ascii="Times New Roman" w:eastAsia="Times New Roman" w:hAnsi="Times New Roman" w:cs="Times New Roman"/>
          <w:color w:val="auto"/>
          <w:lang w:eastAsia="en-US" w:bidi="en-US"/>
        </w:rPr>
      </w:pPr>
    </w:p>
    <w:p w14:paraId="2F2401ED" w14:textId="77777777" w:rsidR="009C58B2" w:rsidRPr="009C58B2" w:rsidRDefault="009C58B2" w:rsidP="009C58B2">
      <w:pPr>
        <w:ind w:firstLine="4678"/>
        <w:rPr>
          <w:rFonts w:ascii="Times New Roman" w:eastAsia="Times New Roman" w:hAnsi="Times New Roman" w:cs="Times New Roman"/>
          <w:color w:val="auto"/>
          <w:lang w:eastAsia="en-US" w:bidi="en-US"/>
        </w:rPr>
      </w:pPr>
    </w:p>
    <w:p w14:paraId="32156750" w14:textId="34AACBB2" w:rsidR="009C58B2" w:rsidRDefault="009C58B2" w:rsidP="009C58B2">
      <w:pPr>
        <w:autoSpaceDE w:val="0"/>
        <w:autoSpaceDN w:val="0"/>
        <w:adjustRightInd w:val="0"/>
        <w:spacing w:line="180" w:lineRule="atLeast"/>
        <w:jc w:val="right"/>
        <w:rPr>
          <w:rFonts w:ascii="Times New Roman" w:eastAsia="Times New Roman" w:hAnsi="Times New Roman" w:cs="Times New Roman"/>
          <w:b/>
          <w:color w:val="auto"/>
          <w:lang w:eastAsia="en-US" w:bidi="en-US"/>
        </w:rPr>
      </w:pPr>
    </w:p>
    <w:p w14:paraId="17553060" w14:textId="3A2D9C01" w:rsidR="009C58B2" w:rsidRDefault="009C58B2" w:rsidP="009C58B2">
      <w:pPr>
        <w:autoSpaceDE w:val="0"/>
        <w:autoSpaceDN w:val="0"/>
        <w:adjustRightInd w:val="0"/>
        <w:spacing w:line="180" w:lineRule="atLeast"/>
        <w:jc w:val="right"/>
        <w:rPr>
          <w:rFonts w:ascii="Times New Roman" w:eastAsia="Times New Roman" w:hAnsi="Times New Roman" w:cs="Times New Roman"/>
          <w:b/>
          <w:color w:val="auto"/>
          <w:lang w:eastAsia="en-US" w:bidi="en-US"/>
        </w:rPr>
      </w:pPr>
    </w:p>
    <w:p w14:paraId="02C6B6FF" w14:textId="1C6705F1" w:rsidR="009C58B2" w:rsidRDefault="009C58B2" w:rsidP="009C58B2">
      <w:pPr>
        <w:autoSpaceDE w:val="0"/>
        <w:autoSpaceDN w:val="0"/>
        <w:adjustRightInd w:val="0"/>
        <w:spacing w:line="180" w:lineRule="atLeast"/>
        <w:jc w:val="right"/>
        <w:rPr>
          <w:rFonts w:ascii="Times New Roman" w:eastAsia="Times New Roman" w:hAnsi="Times New Roman" w:cs="Times New Roman"/>
          <w:b/>
          <w:color w:val="auto"/>
          <w:lang w:eastAsia="en-US" w:bidi="en-US"/>
        </w:rPr>
      </w:pPr>
    </w:p>
    <w:p w14:paraId="375BB5F6" w14:textId="77777777" w:rsidR="009C58B2" w:rsidRPr="009C58B2" w:rsidRDefault="009C58B2" w:rsidP="009C58B2">
      <w:pPr>
        <w:autoSpaceDE w:val="0"/>
        <w:autoSpaceDN w:val="0"/>
        <w:adjustRightInd w:val="0"/>
        <w:spacing w:line="180" w:lineRule="atLeast"/>
        <w:jc w:val="right"/>
        <w:rPr>
          <w:rFonts w:ascii="Times New Roman" w:eastAsia="Times New Roman" w:hAnsi="Times New Roman" w:cs="Times New Roman"/>
          <w:color w:val="auto"/>
          <w:lang w:eastAsia="en-US" w:bidi="en-US"/>
        </w:rPr>
      </w:pPr>
    </w:p>
    <w:p w14:paraId="7A294472" w14:textId="77777777" w:rsidR="009C58B2" w:rsidRPr="009C58B2" w:rsidRDefault="009C58B2" w:rsidP="009C58B2">
      <w:pPr>
        <w:autoSpaceDE w:val="0"/>
        <w:autoSpaceDN w:val="0"/>
        <w:adjustRightInd w:val="0"/>
        <w:spacing w:line="180" w:lineRule="atLeast"/>
        <w:rPr>
          <w:rFonts w:ascii="Times New Roman" w:eastAsia="Times New Roman" w:hAnsi="Times New Roman" w:cs="Times New Roman"/>
          <w:b/>
          <w:color w:val="auto"/>
          <w:lang w:eastAsia="en-US" w:bidi="en-US"/>
        </w:rPr>
      </w:pPr>
    </w:p>
    <w:p w14:paraId="1C33C832" w14:textId="77777777" w:rsidR="009C58B2" w:rsidRPr="009C58B2" w:rsidRDefault="009C58B2" w:rsidP="009C58B2">
      <w:pPr>
        <w:autoSpaceDE w:val="0"/>
        <w:autoSpaceDN w:val="0"/>
        <w:adjustRightInd w:val="0"/>
        <w:spacing w:line="180" w:lineRule="atLeast"/>
        <w:rPr>
          <w:rFonts w:ascii="Times New Roman" w:eastAsia="Times New Roman" w:hAnsi="Times New Roman" w:cs="Times New Roman"/>
          <w:b/>
          <w:color w:val="auto"/>
          <w:lang w:eastAsia="en-US" w:bidi="en-US"/>
        </w:rPr>
      </w:pPr>
    </w:p>
    <w:p w14:paraId="0993E688" w14:textId="77777777" w:rsidR="009C58B2" w:rsidRPr="009C58B2" w:rsidRDefault="009C58B2" w:rsidP="009C58B2">
      <w:pPr>
        <w:autoSpaceDE w:val="0"/>
        <w:autoSpaceDN w:val="0"/>
        <w:adjustRightInd w:val="0"/>
        <w:spacing w:line="180" w:lineRule="atLeast"/>
        <w:rPr>
          <w:rFonts w:ascii="Times New Roman" w:eastAsia="Times New Roman" w:hAnsi="Times New Roman" w:cs="Times New Roman"/>
          <w:b/>
          <w:color w:val="auto"/>
          <w:lang w:eastAsia="en-US" w:bidi="en-US"/>
        </w:rPr>
      </w:pPr>
    </w:p>
    <w:p w14:paraId="09FFA402" w14:textId="77777777" w:rsidR="009C58B2" w:rsidRPr="009C58B2" w:rsidRDefault="009C58B2" w:rsidP="009C58B2">
      <w:pPr>
        <w:autoSpaceDE w:val="0"/>
        <w:autoSpaceDN w:val="0"/>
        <w:adjustRightInd w:val="0"/>
        <w:spacing w:line="180" w:lineRule="atLeast"/>
        <w:rPr>
          <w:rFonts w:ascii="Times New Roman" w:eastAsia="Times New Roman" w:hAnsi="Times New Roman" w:cs="Times New Roman"/>
          <w:color w:val="auto"/>
          <w:lang w:eastAsia="en-US" w:bidi="en-US"/>
        </w:rPr>
      </w:pPr>
    </w:p>
    <w:p w14:paraId="2F43A7D6" w14:textId="77777777" w:rsidR="009C58B2" w:rsidRPr="009C58B2" w:rsidRDefault="009C58B2" w:rsidP="009C58B2">
      <w:pPr>
        <w:autoSpaceDE w:val="0"/>
        <w:autoSpaceDN w:val="0"/>
        <w:adjustRightInd w:val="0"/>
        <w:spacing w:line="180" w:lineRule="atLeast"/>
        <w:ind w:firstLine="500"/>
        <w:jc w:val="right"/>
        <w:rPr>
          <w:rFonts w:ascii="Times New Roman" w:eastAsia="Times New Roman" w:hAnsi="Times New Roman" w:cs="Times New Roman"/>
          <w:color w:val="auto"/>
          <w:lang w:eastAsia="en-US" w:bidi="en-US"/>
        </w:rPr>
      </w:pPr>
    </w:p>
    <w:p w14:paraId="518A7EAE" w14:textId="77777777" w:rsidR="009C58B2" w:rsidRPr="009C58B2" w:rsidRDefault="009C58B2" w:rsidP="009C58B2">
      <w:pPr>
        <w:autoSpaceDE w:val="0"/>
        <w:autoSpaceDN w:val="0"/>
        <w:adjustRightInd w:val="0"/>
        <w:spacing w:line="180" w:lineRule="atLeast"/>
        <w:rPr>
          <w:rFonts w:ascii="Times New Roman" w:eastAsia="Times New Roman" w:hAnsi="Times New Roman" w:cs="Times New Roman"/>
          <w:color w:val="auto"/>
          <w:lang w:eastAsia="en-US" w:bidi="en-US"/>
        </w:rPr>
      </w:pPr>
    </w:p>
    <w:p w14:paraId="492AAD0E" w14:textId="77777777" w:rsidR="009C58B2" w:rsidRPr="009C58B2" w:rsidRDefault="009C58B2" w:rsidP="009C58B2">
      <w:pPr>
        <w:ind w:firstLine="360"/>
        <w:jc w:val="center"/>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УЧЕБНЫЙ ПЛАН</w:t>
      </w:r>
    </w:p>
    <w:p w14:paraId="053DD5BF" w14:textId="77777777" w:rsidR="009C58B2" w:rsidRPr="009C58B2" w:rsidRDefault="009C58B2" w:rsidP="009C58B2">
      <w:pPr>
        <w:ind w:firstLine="360"/>
        <w:jc w:val="center"/>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программа подготовки</w:t>
      </w:r>
    </w:p>
    <w:p w14:paraId="303DA3D4" w14:textId="77777777" w:rsidR="009C58B2" w:rsidRPr="009C58B2" w:rsidRDefault="009C58B2" w:rsidP="009C58B2">
      <w:pPr>
        <w:ind w:firstLine="360"/>
        <w:jc w:val="center"/>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специалистов среднего звена</w:t>
      </w:r>
    </w:p>
    <w:p w14:paraId="47C2D2A2" w14:textId="77777777" w:rsidR="009C58B2" w:rsidRPr="009C58B2" w:rsidRDefault="009C58B2" w:rsidP="009C58B2">
      <w:pPr>
        <w:ind w:firstLine="360"/>
        <w:jc w:val="center"/>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 xml:space="preserve"> </w:t>
      </w:r>
    </w:p>
    <w:p w14:paraId="181769CB" w14:textId="77777777" w:rsidR="009C58B2" w:rsidRPr="009C58B2" w:rsidRDefault="009C58B2" w:rsidP="009C58B2">
      <w:pPr>
        <w:ind w:firstLine="360"/>
        <w:jc w:val="center"/>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
          <w:bCs/>
          <w:color w:val="auto"/>
          <w:lang w:eastAsia="en-US" w:bidi="en-US"/>
        </w:rPr>
        <w:t>39.02.01 Социальная работа</w:t>
      </w:r>
    </w:p>
    <w:p w14:paraId="55425B86" w14:textId="77777777" w:rsidR="009C58B2" w:rsidRPr="009C58B2" w:rsidRDefault="009C58B2" w:rsidP="009C58B2">
      <w:pPr>
        <w:autoSpaceDE w:val="0"/>
        <w:autoSpaceDN w:val="0"/>
        <w:adjustRightInd w:val="0"/>
        <w:spacing w:line="180" w:lineRule="atLeast"/>
        <w:ind w:firstLine="360"/>
        <w:rPr>
          <w:rFonts w:ascii="Times New Roman" w:eastAsia="Times New Roman" w:hAnsi="Times New Roman" w:cs="Times New Roman"/>
          <w:color w:val="auto"/>
          <w:lang w:eastAsia="en-US" w:bidi="en-US"/>
        </w:rPr>
      </w:pPr>
    </w:p>
    <w:p w14:paraId="6DBE0828" w14:textId="77777777" w:rsidR="009C58B2" w:rsidRPr="009C58B2" w:rsidRDefault="009C58B2" w:rsidP="009C58B2">
      <w:pPr>
        <w:rPr>
          <w:rFonts w:ascii="Times New Roman" w:eastAsia="Times New Roman" w:hAnsi="Times New Roman" w:cs="Times New Roman"/>
          <w:color w:val="auto"/>
          <w:lang w:eastAsia="en-US" w:bidi="en-US"/>
        </w:rPr>
      </w:pPr>
    </w:p>
    <w:p w14:paraId="2E4BD6A0" w14:textId="77777777" w:rsidR="009C58B2" w:rsidRPr="009C58B2" w:rsidRDefault="009C58B2" w:rsidP="009C58B2">
      <w:pPr>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Квалификация, присваиваемая</w:t>
      </w:r>
    </w:p>
    <w:p w14:paraId="2E7587C6" w14:textId="77777777" w:rsidR="009C58B2" w:rsidRPr="009C58B2" w:rsidRDefault="009C58B2" w:rsidP="009C58B2">
      <w:pPr>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по завершении образования:</w:t>
      </w:r>
    </w:p>
    <w:p w14:paraId="6DE693FD" w14:textId="77777777" w:rsidR="009C58B2" w:rsidRPr="009C58B2" w:rsidRDefault="009C58B2" w:rsidP="009C58B2">
      <w:pPr>
        <w:rPr>
          <w:rFonts w:ascii="Times New Roman" w:eastAsia="Times New Roman" w:hAnsi="Times New Roman" w:cs="Times New Roman"/>
          <w:b/>
          <w:lang w:eastAsia="en-US" w:bidi="en-US"/>
        </w:rPr>
      </w:pPr>
      <w:r w:rsidRPr="009C58B2">
        <w:rPr>
          <w:rFonts w:ascii="Times New Roman" w:eastAsia="Times New Roman" w:hAnsi="Times New Roman" w:cs="Times New Roman"/>
          <w:b/>
          <w:lang w:eastAsia="en-US" w:bidi="en-US"/>
        </w:rPr>
        <w:t>Специалист по социальной работе</w:t>
      </w:r>
    </w:p>
    <w:p w14:paraId="41C841AD" w14:textId="4B730A12" w:rsidR="009C58B2" w:rsidRPr="009C58B2" w:rsidRDefault="009C58B2" w:rsidP="009C58B2">
      <w:pPr>
        <w:rPr>
          <w:rFonts w:ascii="Times New Roman" w:eastAsia="Times New Roman" w:hAnsi="Times New Roman" w:cs="Times New Roman"/>
          <w:iCs/>
          <w:color w:val="auto"/>
          <w:u w:val="single"/>
          <w:lang w:eastAsia="en-US" w:bidi="en-US"/>
        </w:rPr>
      </w:pPr>
      <w:r w:rsidRPr="009C58B2">
        <w:rPr>
          <w:rFonts w:ascii="Times New Roman" w:eastAsia="Times New Roman" w:hAnsi="Times New Roman" w:cs="Times New Roman"/>
          <w:color w:val="auto"/>
          <w:lang w:eastAsia="en-US" w:bidi="en-US"/>
        </w:rPr>
        <w:t xml:space="preserve">Форма обучения: </w:t>
      </w:r>
      <w:r w:rsidRPr="009C58B2">
        <w:rPr>
          <w:rFonts w:ascii="Times New Roman" w:eastAsia="Times New Roman" w:hAnsi="Times New Roman" w:cs="Times New Roman"/>
          <w:b/>
          <w:iCs/>
          <w:color w:val="auto"/>
          <w:u w:val="single"/>
          <w:lang w:eastAsia="en-US" w:bidi="en-US"/>
        </w:rPr>
        <w:t>очная</w:t>
      </w:r>
    </w:p>
    <w:p w14:paraId="3A8C71EC" w14:textId="77777777" w:rsidR="009C58B2" w:rsidRPr="009C58B2" w:rsidRDefault="009C58B2" w:rsidP="009C58B2">
      <w:pPr>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xml:space="preserve">Нормативный срок обучения: </w:t>
      </w:r>
    </w:p>
    <w:p w14:paraId="38FB500A" w14:textId="77777777" w:rsidR="009C58B2" w:rsidRPr="009C58B2" w:rsidRDefault="009C58B2" w:rsidP="009C58B2">
      <w:pPr>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b/>
          <w:color w:val="auto"/>
          <w:u w:val="single"/>
          <w:lang w:eastAsia="en-US" w:bidi="en-US"/>
        </w:rPr>
        <w:t>2</w:t>
      </w:r>
      <w:r w:rsidRPr="009C58B2">
        <w:rPr>
          <w:rFonts w:ascii="Times New Roman" w:eastAsia="Times New Roman" w:hAnsi="Times New Roman" w:cs="Times New Roman"/>
          <w:b/>
          <w:color w:val="auto"/>
          <w:lang w:eastAsia="en-US" w:bidi="en-US"/>
        </w:rPr>
        <w:t xml:space="preserve"> года </w:t>
      </w:r>
      <w:r w:rsidRPr="009C58B2">
        <w:rPr>
          <w:rFonts w:ascii="Times New Roman" w:eastAsia="Times New Roman" w:hAnsi="Times New Roman" w:cs="Times New Roman"/>
          <w:b/>
          <w:color w:val="auto"/>
          <w:u w:val="single"/>
          <w:lang w:eastAsia="en-US" w:bidi="en-US"/>
        </w:rPr>
        <w:t>10</w:t>
      </w:r>
      <w:r w:rsidRPr="009C58B2">
        <w:rPr>
          <w:rFonts w:ascii="Times New Roman" w:eastAsia="Times New Roman" w:hAnsi="Times New Roman" w:cs="Times New Roman"/>
          <w:b/>
          <w:color w:val="auto"/>
          <w:lang w:eastAsia="en-US" w:bidi="en-US"/>
        </w:rPr>
        <w:t xml:space="preserve"> мес.</w:t>
      </w:r>
    </w:p>
    <w:p w14:paraId="1C3A594A" w14:textId="77777777" w:rsidR="009C58B2" w:rsidRPr="009C58B2" w:rsidRDefault="009C58B2" w:rsidP="009C58B2">
      <w:pPr>
        <w:rPr>
          <w:rFonts w:ascii="Times New Roman" w:eastAsia="Times New Roman" w:hAnsi="Times New Roman" w:cs="Times New Roman"/>
          <w:b/>
          <w:iCs/>
          <w:color w:val="auto"/>
          <w:u w:val="single"/>
          <w:lang w:eastAsia="en-US" w:bidi="en-US"/>
        </w:rPr>
      </w:pPr>
      <w:r w:rsidRPr="009C58B2">
        <w:rPr>
          <w:rFonts w:ascii="Times New Roman" w:eastAsia="Times New Roman" w:hAnsi="Times New Roman" w:cs="Times New Roman"/>
          <w:color w:val="auto"/>
          <w:lang w:eastAsia="en-US" w:bidi="en-US"/>
        </w:rPr>
        <w:t xml:space="preserve">на базе </w:t>
      </w:r>
      <w:r w:rsidRPr="009C58B2">
        <w:rPr>
          <w:rFonts w:ascii="Times New Roman" w:eastAsia="Times New Roman" w:hAnsi="Times New Roman" w:cs="Times New Roman"/>
          <w:b/>
          <w:iCs/>
          <w:color w:val="auto"/>
          <w:u w:val="single"/>
          <w:lang w:eastAsia="en-US" w:bidi="en-US"/>
        </w:rPr>
        <w:t>основного общего образования;</w:t>
      </w:r>
    </w:p>
    <w:p w14:paraId="05803491" w14:textId="77777777" w:rsidR="009C58B2" w:rsidRPr="009C58B2" w:rsidRDefault="009C58B2" w:rsidP="009C58B2">
      <w:pPr>
        <w:ind w:firstLine="360"/>
        <w:jc w:val="center"/>
        <w:rPr>
          <w:rFonts w:ascii="Times New Roman" w:eastAsia="Calibri" w:hAnsi="Times New Roman" w:cs="Times New Roman"/>
          <w:b/>
        </w:rPr>
      </w:pPr>
    </w:p>
    <w:p w14:paraId="226D597F" w14:textId="77777777" w:rsidR="009C58B2" w:rsidRPr="009C58B2" w:rsidRDefault="009C58B2" w:rsidP="009C58B2">
      <w:pPr>
        <w:ind w:firstLine="360"/>
        <w:jc w:val="center"/>
        <w:rPr>
          <w:rFonts w:ascii="Times New Roman" w:eastAsia="Calibri" w:hAnsi="Times New Roman" w:cs="Times New Roman"/>
          <w:b/>
        </w:rPr>
      </w:pPr>
    </w:p>
    <w:p w14:paraId="580F272A" w14:textId="77777777" w:rsidR="009C58B2" w:rsidRPr="009C58B2" w:rsidRDefault="009C58B2" w:rsidP="009C58B2">
      <w:pPr>
        <w:ind w:firstLine="360"/>
        <w:rPr>
          <w:rFonts w:ascii="Times New Roman" w:eastAsia="Times New Roman" w:hAnsi="Times New Roman" w:cs="Times New Roman"/>
          <w:b/>
          <w:bCs/>
          <w:color w:val="auto"/>
          <w:w w:val="90"/>
          <w:lang w:eastAsia="en-US" w:bidi="en-US"/>
        </w:rPr>
      </w:pPr>
    </w:p>
    <w:p w14:paraId="585E61C7" w14:textId="77777777" w:rsidR="009C58B2" w:rsidRPr="009C58B2" w:rsidRDefault="009C58B2" w:rsidP="009C58B2">
      <w:pPr>
        <w:ind w:firstLine="360"/>
        <w:rPr>
          <w:rFonts w:ascii="Times New Roman" w:eastAsia="Times New Roman" w:hAnsi="Times New Roman" w:cs="Times New Roman"/>
          <w:b/>
          <w:color w:val="auto"/>
          <w:lang w:eastAsia="en-US" w:bidi="en-US"/>
        </w:rPr>
      </w:pPr>
    </w:p>
    <w:p w14:paraId="37DA023C"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419483B3"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798D43F0"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3B744D31"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77C22624"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6E3E2F02"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629E4A59"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6D972473"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5A5E5419"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6FCD3AE4" w14:textId="77777777" w:rsidR="009C58B2" w:rsidRPr="009C58B2" w:rsidRDefault="009C58B2" w:rsidP="009C58B2">
      <w:pPr>
        <w:jc w:val="center"/>
        <w:rPr>
          <w:rFonts w:ascii="Bookman Old Style" w:eastAsia="Times New Roman" w:hAnsi="Bookman Old Style" w:cs="Times New Roman"/>
          <w:b/>
          <w:bCs/>
          <w:color w:val="auto"/>
          <w:lang w:eastAsia="en-US" w:bidi="en-US"/>
        </w:rPr>
      </w:pPr>
    </w:p>
    <w:p w14:paraId="2F5927AD" w14:textId="77777777" w:rsidR="009C58B2" w:rsidRPr="009C58B2" w:rsidRDefault="009C58B2" w:rsidP="009C58B2">
      <w:pPr>
        <w:jc w:val="center"/>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Нягань, 2024</w:t>
      </w:r>
    </w:p>
    <w:p w14:paraId="0A53F297" w14:textId="77777777" w:rsidR="009C58B2" w:rsidRPr="009C58B2" w:rsidRDefault="009C58B2" w:rsidP="009C58B2">
      <w:pPr>
        <w:jc w:val="center"/>
        <w:rPr>
          <w:rFonts w:ascii="Times New Roman" w:eastAsia="Times New Roman" w:hAnsi="Times New Roman" w:cs="Times New Roman"/>
          <w:b/>
          <w:bCs/>
          <w:color w:val="auto"/>
          <w:lang w:eastAsia="en-US" w:bidi="en-US"/>
        </w:rPr>
      </w:pPr>
    </w:p>
    <w:p w14:paraId="518E3D0F" w14:textId="77777777" w:rsidR="009C58B2" w:rsidRPr="009C58B2" w:rsidRDefault="009C58B2" w:rsidP="009C58B2">
      <w:pPr>
        <w:rPr>
          <w:rFonts w:ascii="Times New Roman" w:eastAsia="Times New Roman" w:hAnsi="Times New Roman" w:cs="Times New Roman"/>
          <w:b/>
          <w:bCs/>
          <w:color w:val="auto"/>
          <w:lang w:eastAsia="en-US" w:bidi="en-US"/>
        </w:rPr>
      </w:pPr>
    </w:p>
    <w:p w14:paraId="58C936C0" w14:textId="77777777" w:rsidR="009C58B2" w:rsidRPr="009C58B2" w:rsidRDefault="009C58B2" w:rsidP="009C58B2">
      <w:pPr>
        <w:rPr>
          <w:rFonts w:ascii="Times New Roman" w:eastAsia="Times New Roman" w:hAnsi="Times New Roman" w:cs="Times New Roman"/>
          <w:b/>
          <w:bCs/>
          <w:color w:val="auto"/>
          <w:lang w:eastAsia="en-US" w:bidi="en-US"/>
        </w:rPr>
      </w:pPr>
    </w:p>
    <w:p w14:paraId="27246BFF" w14:textId="797E8F90" w:rsidR="009C58B2" w:rsidRPr="009C58B2" w:rsidRDefault="009C58B2" w:rsidP="009C58B2">
      <w:pPr>
        <w:rPr>
          <w:rFonts w:ascii="Times New Roman" w:eastAsia="Times New Roman" w:hAnsi="Times New Roman" w:cs="Times New Roman"/>
          <w:bCs/>
          <w:color w:val="auto"/>
          <w:lang w:eastAsia="en-US" w:bidi="en-US"/>
        </w:rPr>
        <w:sectPr w:rsidR="009C58B2" w:rsidRPr="009C58B2" w:rsidSect="00374131">
          <w:footerReference w:type="default" r:id="rId10"/>
          <w:pgSz w:w="11906" w:h="16838"/>
          <w:pgMar w:top="1134" w:right="1134" w:bottom="709" w:left="1701" w:header="709" w:footer="709" w:gutter="0"/>
          <w:cols w:space="708"/>
          <w:docGrid w:linePitch="360"/>
        </w:sectPr>
      </w:pPr>
      <w:r w:rsidRPr="009C58B2">
        <w:rPr>
          <w:rFonts w:ascii="Times New Roman" w:eastAsia="Times New Roman" w:hAnsi="Times New Roman" w:cs="Times New Roman"/>
          <w:bCs/>
          <w:color w:val="auto"/>
          <w:lang w:eastAsia="en-US" w:bidi="en-US"/>
        </w:rPr>
        <w:t xml:space="preserve">                                                                                                        </w:t>
      </w:r>
    </w:p>
    <w:p w14:paraId="3B4FE9A2" w14:textId="77777777" w:rsidR="009C58B2" w:rsidRPr="009C58B2" w:rsidRDefault="009C58B2" w:rsidP="009C58B2">
      <w:pPr>
        <w:numPr>
          <w:ilvl w:val="0"/>
          <w:numId w:val="10"/>
        </w:numPr>
        <w:jc w:val="center"/>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lastRenderedPageBreak/>
        <w:t>СВОДНЫЕ ДАННЫЕ ПО БЮДЖЕТУ ВРЕМЕНИ</w:t>
      </w:r>
    </w:p>
    <w:p w14:paraId="03C2B715" w14:textId="77777777" w:rsidR="009C58B2" w:rsidRPr="009C58B2" w:rsidRDefault="009C58B2" w:rsidP="009C58B2">
      <w:pPr>
        <w:ind w:firstLine="360"/>
        <w:rPr>
          <w:rFonts w:ascii="Times New Roman" w:eastAsia="Times New Roman" w:hAnsi="Times New Roman" w:cs="Times New Roman"/>
          <w:b/>
          <w:bCs/>
          <w:color w:val="auto"/>
          <w:w w:val="90"/>
          <w:lang w:eastAsia="en-US" w:bidi="en-US"/>
        </w:rPr>
      </w:pPr>
    </w:p>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2199"/>
        <w:gridCol w:w="1094"/>
        <w:gridCol w:w="2592"/>
        <w:gridCol w:w="1648"/>
        <w:gridCol w:w="1700"/>
        <w:gridCol w:w="1780"/>
        <w:gridCol w:w="1172"/>
        <w:gridCol w:w="935"/>
      </w:tblGrid>
      <w:tr w:rsidR="009C58B2" w:rsidRPr="009C58B2" w14:paraId="05883367" w14:textId="77777777" w:rsidTr="0061105C">
        <w:trPr>
          <w:jc w:val="center"/>
        </w:trPr>
        <w:tc>
          <w:tcPr>
            <w:tcW w:w="880" w:type="dxa"/>
            <w:vMerge w:val="restart"/>
            <w:vAlign w:val="center"/>
          </w:tcPr>
          <w:p w14:paraId="5FF66231"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Курсы</w:t>
            </w:r>
            <w:proofErr w:type="spellEnd"/>
          </w:p>
        </w:tc>
        <w:tc>
          <w:tcPr>
            <w:tcW w:w="2199" w:type="dxa"/>
            <w:vMerge w:val="restart"/>
            <w:vAlign w:val="center"/>
          </w:tcPr>
          <w:p w14:paraId="0A21C92C" w14:textId="77777777" w:rsidR="009C58B2" w:rsidRPr="009C58B2" w:rsidRDefault="009C58B2" w:rsidP="009C58B2">
            <w:pPr>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Обучение по дисциплинам и междисциплинарным курсам</w:t>
            </w:r>
          </w:p>
        </w:tc>
        <w:tc>
          <w:tcPr>
            <w:tcW w:w="1094" w:type="dxa"/>
            <w:vMerge w:val="restart"/>
            <w:vAlign w:val="center"/>
          </w:tcPr>
          <w:p w14:paraId="4D2F4884" w14:textId="77777777" w:rsidR="009C58B2" w:rsidRPr="009C58B2" w:rsidRDefault="009C58B2" w:rsidP="009C58B2">
            <w:pPr>
              <w:ind w:firstLine="7"/>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Учебная</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практика</w:t>
            </w:r>
            <w:proofErr w:type="spellEnd"/>
          </w:p>
        </w:tc>
        <w:tc>
          <w:tcPr>
            <w:tcW w:w="4240" w:type="dxa"/>
            <w:gridSpan w:val="2"/>
            <w:vAlign w:val="center"/>
          </w:tcPr>
          <w:p w14:paraId="29FDDE40" w14:textId="77777777" w:rsidR="009C58B2" w:rsidRPr="009C58B2" w:rsidRDefault="009C58B2" w:rsidP="009C58B2">
            <w:pPr>
              <w:ind w:firstLine="360"/>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Производственная</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практика</w:t>
            </w:r>
            <w:proofErr w:type="spellEnd"/>
          </w:p>
        </w:tc>
        <w:tc>
          <w:tcPr>
            <w:tcW w:w="1700" w:type="dxa"/>
            <w:vMerge w:val="restart"/>
            <w:vAlign w:val="center"/>
          </w:tcPr>
          <w:p w14:paraId="0B43FF1E"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Промежуточная</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аттестация</w:t>
            </w:r>
            <w:proofErr w:type="spellEnd"/>
          </w:p>
        </w:tc>
        <w:tc>
          <w:tcPr>
            <w:tcW w:w="1780" w:type="dxa"/>
            <w:vMerge w:val="restart"/>
            <w:vAlign w:val="center"/>
          </w:tcPr>
          <w:p w14:paraId="4A9EC869"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Государственная</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итоговая</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аттестация</w:t>
            </w:r>
            <w:proofErr w:type="spellEnd"/>
          </w:p>
        </w:tc>
        <w:tc>
          <w:tcPr>
            <w:tcW w:w="1172" w:type="dxa"/>
            <w:vMerge w:val="restart"/>
            <w:vAlign w:val="center"/>
          </w:tcPr>
          <w:p w14:paraId="487B4BEC" w14:textId="77777777" w:rsidR="009C58B2" w:rsidRPr="009C58B2" w:rsidRDefault="009C58B2" w:rsidP="009C58B2">
            <w:pPr>
              <w:ind w:hanging="13"/>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Каникулы</w:t>
            </w:r>
            <w:proofErr w:type="spellEnd"/>
          </w:p>
        </w:tc>
        <w:tc>
          <w:tcPr>
            <w:tcW w:w="935" w:type="dxa"/>
            <w:vMerge w:val="restart"/>
            <w:vAlign w:val="center"/>
          </w:tcPr>
          <w:p w14:paraId="3D1C662A"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Всего</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по</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курсам</w:t>
            </w:r>
            <w:proofErr w:type="spellEnd"/>
            <w:r w:rsidRPr="009C58B2">
              <w:rPr>
                <w:rFonts w:ascii="Times New Roman" w:eastAsia="Times New Roman" w:hAnsi="Times New Roman" w:cs="Times New Roman"/>
                <w:b/>
                <w:bCs/>
                <w:color w:val="auto"/>
                <w:sz w:val="20"/>
                <w:szCs w:val="20"/>
                <w:lang w:val="en-US" w:eastAsia="en-US" w:bidi="en-US"/>
              </w:rPr>
              <w:t>)</w:t>
            </w:r>
          </w:p>
        </w:tc>
      </w:tr>
      <w:tr w:rsidR="009C58B2" w:rsidRPr="009C58B2" w14:paraId="55A185F9" w14:textId="77777777" w:rsidTr="0061105C">
        <w:trPr>
          <w:jc w:val="center"/>
        </w:trPr>
        <w:tc>
          <w:tcPr>
            <w:tcW w:w="880" w:type="dxa"/>
            <w:vMerge/>
          </w:tcPr>
          <w:p w14:paraId="5528973C" w14:textId="77777777" w:rsidR="009C58B2" w:rsidRPr="009C58B2" w:rsidRDefault="009C58B2" w:rsidP="009C58B2">
            <w:pPr>
              <w:ind w:firstLine="360"/>
              <w:jc w:val="center"/>
              <w:rPr>
                <w:rFonts w:ascii="Times New Roman" w:eastAsia="Times New Roman" w:hAnsi="Times New Roman" w:cs="Times New Roman"/>
                <w:b/>
                <w:bCs/>
                <w:color w:val="auto"/>
                <w:sz w:val="20"/>
                <w:szCs w:val="20"/>
                <w:lang w:val="en-US" w:eastAsia="en-US" w:bidi="en-US"/>
              </w:rPr>
            </w:pPr>
          </w:p>
        </w:tc>
        <w:tc>
          <w:tcPr>
            <w:tcW w:w="2199" w:type="dxa"/>
            <w:vMerge/>
            <w:vAlign w:val="center"/>
          </w:tcPr>
          <w:p w14:paraId="113EC812" w14:textId="77777777" w:rsidR="009C58B2" w:rsidRPr="009C58B2" w:rsidRDefault="009C58B2" w:rsidP="009C58B2">
            <w:pPr>
              <w:ind w:firstLine="360"/>
              <w:rPr>
                <w:rFonts w:ascii="Times New Roman" w:eastAsia="Times New Roman" w:hAnsi="Times New Roman" w:cs="Times New Roman"/>
                <w:b/>
                <w:bCs/>
                <w:color w:val="auto"/>
                <w:sz w:val="20"/>
                <w:szCs w:val="20"/>
                <w:lang w:val="en-US" w:eastAsia="en-US" w:bidi="en-US"/>
              </w:rPr>
            </w:pPr>
          </w:p>
        </w:tc>
        <w:tc>
          <w:tcPr>
            <w:tcW w:w="1094" w:type="dxa"/>
            <w:vMerge/>
            <w:vAlign w:val="center"/>
          </w:tcPr>
          <w:p w14:paraId="308E03E7" w14:textId="77777777" w:rsidR="009C58B2" w:rsidRPr="009C58B2" w:rsidRDefault="009C58B2" w:rsidP="009C58B2">
            <w:pPr>
              <w:ind w:firstLine="360"/>
              <w:rPr>
                <w:rFonts w:ascii="Times New Roman" w:eastAsia="Times New Roman" w:hAnsi="Times New Roman" w:cs="Times New Roman"/>
                <w:b/>
                <w:bCs/>
                <w:color w:val="auto"/>
                <w:sz w:val="20"/>
                <w:szCs w:val="20"/>
                <w:lang w:val="en-US" w:eastAsia="en-US" w:bidi="en-US"/>
              </w:rPr>
            </w:pPr>
          </w:p>
        </w:tc>
        <w:tc>
          <w:tcPr>
            <w:tcW w:w="2592" w:type="dxa"/>
            <w:vAlign w:val="center"/>
          </w:tcPr>
          <w:p w14:paraId="53387295"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по</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профилю</w:t>
            </w:r>
            <w:proofErr w:type="spellEnd"/>
            <w:r w:rsidRPr="009C58B2">
              <w:rPr>
                <w:rFonts w:ascii="Times New Roman" w:eastAsia="Times New Roman" w:hAnsi="Times New Roman" w:cs="Times New Roman"/>
                <w:b/>
                <w:bCs/>
                <w:color w:val="auto"/>
                <w:sz w:val="20"/>
                <w:szCs w:val="20"/>
                <w:lang w:val="en-US" w:eastAsia="en-US" w:bidi="en-US"/>
              </w:rPr>
              <w:t xml:space="preserve"> </w:t>
            </w:r>
            <w:proofErr w:type="spellStart"/>
            <w:r w:rsidRPr="009C58B2">
              <w:rPr>
                <w:rFonts w:ascii="Times New Roman" w:eastAsia="Times New Roman" w:hAnsi="Times New Roman" w:cs="Times New Roman"/>
                <w:b/>
                <w:bCs/>
                <w:color w:val="auto"/>
                <w:sz w:val="20"/>
                <w:szCs w:val="20"/>
                <w:lang w:val="en-US" w:eastAsia="en-US" w:bidi="en-US"/>
              </w:rPr>
              <w:t>профессии</w:t>
            </w:r>
            <w:proofErr w:type="spellEnd"/>
            <w:r w:rsidRPr="009C58B2">
              <w:rPr>
                <w:rFonts w:ascii="Times New Roman" w:eastAsia="Times New Roman" w:hAnsi="Times New Roman" w:cs="Times New Roman"/>
                <w:b/>
                <w:bCs/>
                <w:color w:val="auto"/>
                <w:sz w:val="20"/>
                <w:szCs w:val="20"/>
                <w:lang w:val="en-US" w:eastAsia="en-US" w:bidi="en-US"/>
              </w:rPr>
              <w:t>/</w:t>
            </w:r>
            <w:proofErr w:type="spellStart"/>
            <w:r w:rsidRPr="009C58B2">
              <w:rPr>
                <w:rFonts w:ascii="Times New Roman" w:eastAsia="Times New Roman" w:hAnsi="Times New Roman" w:cs="Times New Roman"/>
                <w:b/>
                <w:bCs/>
                <w:color w:val="auto"/>
                <w:sz w:val="20"/>
                <w:szCs w:val="20"/>
                <w:lang w:val="en-US" w:eastAsia="en-US" w:bidi="en-US"/>
              </w:rPr>
              <w:t>специальности</w:t>
            </w:r>
            <w:proofErr w:type="spellEnd"/>
          </w:p>
        </w:tc>
        <w:tc>
          <w:tcPr>
            <w:tcW w:w="1648" w:type="dxa"/>
            <w:vAlign w:val="center"/>
          </w:tcPr>
          <w:p w14:paraId="3790AAC7"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proofErr w:type="spellStart"/>
            <w:r w:rsidRPr="009C58B2">
              <w:rPr>
                <w:rFonts w:ascii="Times New Roman" w:eastAsia="Times New Roman" w:hAnsi="Times New Roman" w:cs="Times New Roman"/>
                <w:b/>
                <w:bCs/>
                <w:color w:val="auto"/>
                <w:sz w:val="20"/>
                <w:szCs w:val="20"/>
                <w:lang w:val="en-US" w:eastAsia="en-US" w:bidi="en-US"/>
              </w:rPr>
              <w:t>преддипломная</w:t>
            </w:r>
            <w:proofErr w:type="spellEnd"/>
          </w:p>
          <w:p w14:paraId="43F4564E" w14:textId="77777777" w:rsidR="009C58B2" w:rsidRPr="009C58B2" w:rsidRDefault="009C58B2" w:rsidP="009C58B2">
            <w:pPr>
              <w:jc w:val="center"/>
              <w:rPr>
                <w:rFonts w:ascii="Times New Roman" w:eastAsia="Times New Roman" w:hAnsi="Times New Roman" w:cs="Times New Roman"/>
                <w:bCs/>
                <w:i/>
                <w:color w:val="auto"/>
                <w:sz w:val="20"/>
                <w:szCs w:val="20"/>
                <w:lang w:val="en-US" w:eastAsia="en-US" w:bidi="en-US"/>
              </w:rPr>
            </w:pPr>
          </w:p>
        </w:tc>
        <w:tc>
          <w:tcPr>
            <w:tcW w:w="1700" w:type="dxa"/>
            <w:vMerge/>
            <w:vAlign w:val="center"/>
          </w:tcPr>
          <w:p w14:paraId="0F9FC927" w14:textId="77777777" w:rsidR="009C58B2" w:rsidRPr="009C58B2" w:rsidRDefault="009C58B2" w:rsidP="009C58B2">
            <w:pPr>
              <w:ind w:firstLine="360"/>
              <w:rPr>
                <w:rFonts w:ascii="Times New Roman" w:eastAsia="Times New Roman" w:hAnsi="Times New Roman" w:cs="Times New Roman"/>
                <w:b/>
                <w:bCs/>
                <w:color w:val="auto"/>
                <w:sz w:val="20"/>
                <w:szCs w:val="20"/>
                <w:lang w:val="en-US" w:eastAsia="en-US" w:bidi="en-US"/>
              </w:rPr>
            </w:pPr>
          </w:p>
        </w:tc>
        <w:tc>
          <w:tcPr>
            <w:tcW w:w="1780" w:type="dxa"/>
            <w:vMerge/>
            <w:vAlign w:val="center"/>
          </w:tcPr>
          <w:p w14:paraId="7FF49656" w14:textId="77777777" w:rsidR="009C58B2" w:rsidRPr="009C58B2" w:rsidRDefault="009C58B2" w:rsidP="009C58B2">
            <w:pPr>
              <w:ind w:firstLine="360"/>
              <w:rPr>
                <w:rFonts w:ascii="Times New Roman" w:eastAsia="Times New Roman" w:hAnsi="Times New Roman" w:cs="Times New Roman"/>
                <w:b/>
                <w:bCs/>
                <w:color w:val="auto"/>
                <w:sz w:val="20"/>
                <w:szCs w:val="20"/>
                <w:lang w:val="en-US" w:eastAsia="en-US" w:bidi="en-US"/>
              </w:rPr>
            </w:pPr>
          </w:p>
        </w:tc>
        <w:tc>
          <w:tcPr>
            <w:tcW w:w="1172" w:type="dxa"/>
            <w:vMerge/>
            <w:vAlign w:val="center"/>
          </w:tcPr>
          <w:p w14:paraId="653851C8" w14:textId="77777777" w:rsidR="009C58B2" w:rsidRPr="009C58B2" w:rsidRDefault="009C58B2" w:rsidP="009C58B2">
            <w:pPr>
              <w:ind w:firstLine="360"/>
              <w:rPr>
                <w:rFonts w:ascii="Times New Roman" w:eastAsia="Times New Roman" w:hAnsi="Times New Roman" w:cs="Times New Roman"/>
                <w:b/>
                <w:bCs/>
                <w:color w:val="auto"/>
                <w:sz w:val="20"/>
                <w:szCs w:val="20"/>
                <w:lang w:val="en-US" w:eastAsia="en-US" w:bidi="en-US"/>
              </w:rPr>
            </w:pPr>
          </w:p>
        </w:tc>
        <w:tc>
          <w:tcPr>
            <w:tcW w:w="935" w:type="dxa"/>
            <w:vMerge/>
            <w:vAlign w:val="center"/>
          </w:tcPr>
          <w:p w14:paraId="3CA65F44" w14:textId="77777777" w:rsidR="009C58B2" w:rsidRPr="009C58B2" w:rsidRDefault="009C58B2" w:rsidP="009C58B2">
            <w:pPr>
              <w:ind w:firstLine="360"/>
              <w:rPr>
                <w:rFonts w:ascii="Times New Roman" w:eastAsia="Times New Roman" w:hAnsi="Times New Roman" w:cs="Times New Roman"/>
                <w:b/>
                <w:bCs/>
                <w:color w:val="auto"/>
                <w:sz w:val="20"/>
                <w:szCs w:val="20"/>
                <w:lang w:val="en-US" w:eastAsia="en-US" w:bidi="en-US"/>
              </w:rPr>
            </w:pPr>
          </w:p>
        </w:tc>
      </w:tr>
      <w:tr w:rsidR="009C58B2" w:rsidRPr="009C58B2" w14:paraId="45872C3A" w14:textId="77777777" w:rsidTr="0061105C">
        <w:trPr>
          <w:jc w:val="center"/>
        </w:trPr>
        <w:tc>
          <w:tcPr>
            <w:tcW w:w="880" w:type="dxa"/>
          </w:tcPr>
          <w:p w14:paraId="309D8C3B"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1</w:t>
            </w:r>
          </w:p>
        </w:tc>
        <w:tc>
          <w:tcPr>
            <w:tcW w:w="2199" w:type="dxa"/>
            <w:vAlign w:val="center"/>
          </w:tcPr>
          <w:p w14:paraId="2719870E"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2</w:t>
            </w:r>
          </w:p>
        </w:tc>
        <w:tc>
          <w:tcPr>
            <w:tcW w:w="1094" w:type="dxa"/>
            <w:vAlign w:val="center"/>
          </w:tcPr>
          <w:p w14:paraId="195EF2D7"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3</w:t>
            </w:r>
          </w:p>
        </w:tc>
        <w:tc>
          <w:tcPr>
            <w:tcW w:w="2592" w:type="dxa"/>
            <w:vAlign w:val="center"/>
          </w:tcPr>
          <w:p w14:paraId="6A96D1E8"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4</w:t>
            </w:r>
          </w:p>
        </w:tc>
        <w:tc>
          <w:tcPr>
            <w:tcW w:w="1648" w:type="dxa"/>
            <w:vAlign w:val="center"/>
          </w:tcPr>
          <w:p w14:paraId="36FFAD23"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5</w:t>
            </w:r>
          </w:p>
        </w:tc>
        <w:tc>
          <w:tcPr>
            <w:tcW w:w="1700" w:type="dxa"/>
            <w:vAlign w:val="center"/>
          </w:tcPr>
          <w:p w14:paraId="09A1FB39"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6</w:t>
            </w:r>
          </w:p>
        </w:tc>
        <w:tc>
          <w:tcPr>
            <w:tcW w:w="1780" w:type="dxa"/>
            <w:vAlign w:val="center"/>
          </w:tcPr>
          <w:p w14:paraId="262F7594" w14:textId="77777777" w:rsidR="009C58B2" w:rsidRPr="009C58B2" w:rsidRDefault="009C58B2" w:rsidP="009C58B2">
            <w:pPr>
              <w:ind w:firstLine="55"/>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7</w:t>
            </w:r>
          </w:p>
        </w:tc>
        <w:tc>
          <w:tcPr>
            <w:tcW w:w="1172" w:type="dxa"/>
            <w:vAlign w:val="center"/>
          </w:tcPr>
          <w:p w14:paraId="05BE6744"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8</w:t>
            </w:r>
          </w:p>
        </w:tc>
        <w:tc>
          <w:tcPr>
            <w:tcW w:w="935" w:type="dxa"/>
            <w:vAlign w:val="center"/>
          </w:tcPr>
          <w:p w14:paraId="748C4D87" w14:textId="77777777" w:rsidR="009C58B2" w:rsidRPr="009C58B2" w:rsidRDefault="009C58B2" w:rsidP="009C58B2">
            <w:pPr>
              <w:jc w:val="center"/>
              <w:rPr>
                <w:rFonts w:ascii="Times New Roman" w:eastAsia="Times New Roman" w:hAnsi="Times New Roman" w:cs="Times New Roman"/>
                <w:b/>
                <w:bCs/>
                <w:color w:val="auto"/>
                <w:sz w:val="20"/>
                <w:szCs w:val="20"/>
                <w:lang w:val="en-US" w:eastAsia="en-US" w:bidi="en-US"/>
              </w:rPr>
            </w:pPr>
            <w:r w:rsidRPr="009C58B2">
              <w:rPr>
                <w:rFonts w:ascii="Times New Roman" w:eastAsia="Times New Roman" w:hAnsi="Times New Roman" w:cs="Times New Roman"/>
                <w:b/>
                <w:bCs/>
                <w:color w:val="auto"/>
                <w:sz w:val="20"/>
                <w:szCs w:val="20"/>
                <w:lang w:val="en-US" w:eastAsia="en-US" w:bidi="en-US"/>
              </w:rPr>
              <w:t>9</w:t>
            </w:r>
          </w:p>
        </w:tc>
      </w:tr>
      <w:tr w:rsidR="009C58B2" w:rsidRPr="009C58B2" w14:paraId="0A8D31C2" w14:textId="77777777" w:rsidTr="0061105C">
        <w:trPr>
          <w:jc w:val="center"/>
        </w:trPr>
        <w:tc>
          <w:tcPr>
            <w:tcW w:w="880" w:type="dxa"/>
          </w:tcPr>
          <w:p w14:paraId="6DB89465" w14:textId="77777777" w:rsidR="009C58B2" w:rsidRPr="009C58B2" w:rsidRDefault="009C58B2" w:rsidP="009C58B2">
            <w:pPr>
              <w:ind w:hanging="38"/>
              <w:jc w:val="center"/>
              <w:rPr>
                <w:rFonts w:ascii="Times New Roman" w:eastAsia="Times New Roman" w:hAnsi="Times New Roman" w:cs="Times New Roman"/>
                <w:color w:val="auto"/>
                <w:sz w:val="20"/>
                <w:szCs w:val="20"/>
                <w:lang w:val="en-US" w:eastAsia="en-US" w:bidi="en-US"/>
              </w:rPr>
            </w:pPr>
            <w:r w:rsidRPr="009C58B2">
              <w:rPr>
                <w:rFonts w:ascii="Times New Roman" w:eastAsia="Times New Roman" w:hAnsi="Times New Roman" w:cs="Times New Roman"/>
                <w:color w:val="auto"/>
                <w:sz w:val="20"/>
                <w:szCs w:val="20"/>
                <w:lang w:val="en-US" w:eastAsia="en-US" w:bidi="en-US"/>
              </w:rPr>
              <w:t xml:space="preserve">I </w:t>
            </w:r>
            <w:proofErr w:type="spellStart"/>
            <w:r w:rsidRPr="009C58B2">
              <w:rPr>
                <w:rFonts w:ascii="Times New Roman" w:eastAsia="Times New Roman" w:hAnsi="Times New Roman" w:cs="Times New Roman"/>
                <w:color w:val="auto"/>
                <w:sz w:val="20"/>
                <w:szCs w:val="20"/>
                <w:lang w:val="en-US" w:eastAsia="en-US" w:bidi="en-US"/>
              </w:rPr>
              <w:t>курс</w:t>
            </w:r>
            <w:proofErr w:type="spellEnd"/>
          </w:p>
        </w:tc>
        <w:tc>
          <w:tcPr>
            <w:tcW w:w="2199" w:type="dxa"/>
          </w:tcPr>
          <w:p w14:paraId="5D21D309"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40,2</w:t>
            </w:r>
          </w:p>
        </w:tc>
        <w:tc>
          <w:tcPr>
            <w:tcW w:w="1094" w:type="dxa"/>
          </w:tcPr>
          <w:p w14:paraId="75A9F348" w14:textId="77777777" w:rsidR="009C58B2" w:rsidRPr="009C58B2" w:rsidRDefault="009C58B2" w:rsidP="009C58B2">
            <w:pPr>
              <w:ind w:firstLine="2"/>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w:t>
            </w:r>
          </w:p>
        </w:tc>
        <w:tc>
          <w:tcPr>
            <w:tcW w:w="2592" w:type="dxa"/>
          </w:tcPr>
          <w:p w14:paraId="13E70A65" w14:textId="77777777" w:rsidR="009C58B2" w:rsidRPr="009C58B2" w:rsidRDefault="009C58B2" w:rsidP="009C58B2">
            <w:pPr>
              <w:ind w:firstLine="42"/>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w:t>
            </w:r>
          </w:p>
        </w:tc>
        <w:tc>
          <w:tcPr>
            <w:tcW w:w="1648" w:type="dxa"/>
          </w:tcPr>
          <w:p w14:paraId="21867446"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w:t>
            </w:r>
          </w:p>
        </w:tc>
        <w:tc>
          <w:tcPr>
            <w:tcW w:w="1700" w:type="dxa"/>
          </w:tcPr>
          <w:p w14:paraId="3E276205"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0,8</w:t>
            </w:r>
          </w:p>
        </w:tc>
        <w:tc>
          <w:tcPr>
            <w:tcW w:w="1780" w:type="dxa"/>
          </w:tcPr>
          <w:p w14:paraId="07E82353"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w:t>
            </w:r>
          </w:p>
        </w:tc>
        <w:tc>
          <w:tcPr>
            <w:tcW w:w="1172" w:type="dxa"/>
          </w:tcPr>
          <w:p w14:paraId="6F9FE1E5" w14:textId="77777777" w:rsidR="009C58B2" w:rsidRPr="009C58B2" w:rsidRDefault="009C58B2" w:rsidP="009C58B2">
            <w:pPr>
              <w:ind w:hanging="24"/>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11</w:t>
            </w:r>
          </w:p>
        </w:tc>
        <w:tc>
          <w:tcPr>
            <w:tcW w:w="935" w:type="dxa"/>
          </w:tcPr>
          <w:p w14:paraId="63A9F79D"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52</w:t>
            </w:r>
          </w:p>
        </w:tc>
      </w:tr>
      <w:tr w:rsidR="009C58B2" w:rsidRPr="009C58B2" w14:paraId="12CC8E3F" w14:textId="77777777" w:rsidTr="0061105C">
        <w:trPr>
          <w:jc w:val="center"/>
        </w:trPr>
        <w:tc>
          <w:tcPr>
            <w:tcW w:w="880" w:type="dxa"/>
          </w:tcPr>
          <w:p w14:paraId="65BA8C48" w14:textId="77777777" w:rsidR="009C58B2" w:rsidRPr="009C58B2" w:rsidRDefault="009C58B2" w:rsidP="009C58B2">
            <w:pPr>
              <w:ind w:hanging="38"/>
              <w:jc w:val="center"/>
              <w:rPr>
                <w:rFonts w:ascii="Times New Roman" w:eastAsia="Times New Roman" w:hAnsi="Times New Roman" w:cs="Times New Roman"/>
                <w:color w:val="auto"/>
                <w:sz w:val="20"/>
                <w:szCs w:val="20"/>
                <w:lang w:val="en-US" w:eastAsia="en-US" w:bidi="en-US"/>
              </w:rPr>
            </w:pPr>
            <w:r w:rsidRPr="009C58B2">
              <w:rPr>
                <w:rFonts w:ascii="Times New Roman" w:eastAsia="Times New Roman" w:hAnsi="Times New Roman" w:cs="Times New Roman"/>
                <w:color w:val="auto"/>
                <w:sz w:val="20"/>
                <w:szCs w:val="20"/>
                <w:lang w:val="en-US" w:eastAsia="en-US" w:bidi="en-US"/>
              </w:rPr>
              <w:t xml:space="preserve">II </w:t>
            </w:r>
            <w:proofErr w:type="spellStart"/>
            <w:r w:rsidRPr="009C58B2">
              <w:rPr>
                <w:rFonts w:ascii="Times New Roman" w:eastAsia="Times New Roman" w:hAnsi="Times New Roman" w:cs="Times New Roman"/>
                <w:color w:val="auto"/>
                <w:sz w:val="20"/>
                <w:szCs w:val="20"/>
                <w:lang w:val="en-US" w:eastAsia="en-US" w:bidi="en-US"/>
              </w:rPr>
              <w:t>курс</w:t>
            </w:r>
            <w:proofErr w:type="spellEnd"/>
          </w:p>
        </w:tc>
        <w:tc>
          <w:tcPr>
            <w:tcW w:w="2199" w:type="dxa"/>
          </w:tcPr>
          <w:p w14:paraId="40A497D3"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40</w:t>
            </w:r>
          </w:p>
        </w:tc>
        <w:tc>
          <w:tcPr>
            <w:tcW w:w="1094" w:type="dxa"/>
          </w:tcPr>
          <w:p w14:paraId="05614230" w14:textId="77777777" w:rsidR="009C58B2" w:rsidRPr="009C58B2" w:rsidRDefault="009C58B2" w:rsidP="009C58B2">
            <w:pPr>
              <w:ind w:firstLine="2"/>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w:t>
            </w:r>
          </w:p>
        </w:tc>
        <w:tc>
          <w:tcPr>
            <w:tcW w:w="2592" w:type="dxa"/>
          </w:tcPr>
          <w:p w14:paraId="7F34D851" w14:textId="77777777" w:rsidR="009C58B2" w:rsidRPr="009C58B2" w:rsidRDefault="009C58B2" w:rsidP="009C58B2">
            <w:pPr>
              <w:ind w:firstLine="42"/>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w:t>
            </w:r>
          </w:p>
        </w:tc>
        <w:tc>
          <w:tcPr>
            <w:tcW w:w="1648" w:type="dxa"/>
          </w:tcPr>
          <w:p w14:paraId="295B9410"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w:t>
            </w:r>
          </w:p>
        </w:tc>
        <w:tc>
          <w:tcPr>
            <w:tcW w:w="1700" w:type="dxa"/>
          </w:tcPr>
          <w:p w14:paraId="394BEE5F"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1</w:t>
            </w:r>
          </w:p>
        </w:tc>
        <w:tc>
          <w:tcPr>
            <w:tcW w:w="1780" w:type="dxa"/>
          </w:tcPr>
          <w:p w14:paraId="31049412"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0</w:t>
            </w:r>
          </w:p>
        </w:tc>
        <w:tc>
          <w:tcPr>
            <w:tcW w:w="1172" w:type="dxa"/>
          </w:tcPr>
          <w:p w14:paraId="17B13D0D" w14:textId="77777777" w:rsidR="009C58B2" w:rsidRPr="009C58B2" w:rsidRDefault="009C58B2" w:rsidP="009C58B2">
            <w:pPr>
              <w:ind w:hanging="24"/>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11</w:t>
            </w:r>
          </w:p>
        </w:tc>
        <w:tc>
          <w:tcPr>
            <w:tcW w:w="935" w:type="dxa"/>
          </w:tcPr>
          <w:p w14:paraId="057FCC48"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52</w:t>
            </w:r>
          </w:p>
        </w:tc>
      </w:tr>
      <w:tr w:rsidR="009C58B2" w:rsidRPr="009C58B2" w14:paraId="08163B80" w14:textId="77777777" w:rsidTr="0061105C">
        <w:trPr>
          <w:jc w:val="center"/>
        </w:trPr>
        <w:tc>
          <w:tcPr>
            <w:tcW w:w="880" w:type="dxa"/>
          </w:tcPr>
          <w:p w14:paraId="4C79C12E" w14:textId="77777777" w:rsidR="009C58B2" w:rsidRPr="009C58B2" w:rsidRDefault="009C58B2" w:rsidP="009C58B2">
            <w:pPr>
              <w:ind w:hanging="38"/>
              <w:jc w:val="center"/>
              <w:rPr>
                <w:rFonts w:ascii="Times New Roman" w:eastAsia="Times New Roman" w:hAnsi="Times New Roman" w:cs="Times New Roman"/>
                <w:color w:val="auto"/>
                <w:sz w:val="20"/>
                <w:szCs w:val="20"/>
                <w:lang w:val="en-US" w:eastAsia="en-US" w:bidi="en-US"/>
              </w:rPr>
            </w:pPr>
            <w:r w:rsidRPr="009C58B2">
              <w:rPr>
                <w:rFonts w:ascii="Times New Roman" w:eastAsia="Times New Roman" w:hAnsi="Times New Roman" w:cs="Times New Roman"/>
                <w:color w:val="auto"/>
                <w:sz w:val="20"/>
                <w:szCs w:val="20"/>
                <w:lang w:val="en-US" w:eastAsia="en-US" w:bidi="en-US"/>
              </w:rPr>
              <w:t xml:space="preserve">III </w:t>
            </w:r>
            <w:proofErr w:type="spellStart"/>
            <w:r w:rsidRPr="009C58B2">
              <w:rPr>
                <w:rFonts w:ascii="Times New Roman" w:eastAsia="Times New Roman" w:hAnsi="Times New Roman" w:cs="Times New Roman"/>
                <w:color w:val="auto"/>
                <w:sz w:val="20"/>
                <w:szCs w:val="20"/>
                <w:lang w:val="en-US" w:eastAsia="en-US" w:bidi="en-US"/>
              </w:rPr>
              <w:t>курс</w:t>
            </w:r>
            <w:proofErr w:type="spellEnd"/>
          </w:p>
        </w:tc>
        <w:tc>
          <w:tcPr>
            <w:tcW w:w="2199" w:type="dxa"/>
          </w:tcPr>
          <w:p w14:paraId="75F4E7AF"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17</w:t>
            </w:r>
          </w:p>
        </w:tc>
        <w:tc>
          <w:tcPr>
            <w:tcW w:w="1094" w:type="dxa"/>
          </w:tcPr>
          <w:p w14:paraId="4F692CF1" w14:textId="77777777" w:rsidR="009C58B2" w:rsidRPr="009C58B2" w:rsidRDefault="009C58B2" w:rsidP="009C58B2">
            <w:pPr>
              <w:ind w:firstLine="2"/>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3</w:t>
            </w:r>
          </w:p>
        </w:tc>
        <w:tc>
          <w:tcPr>
            <w:tcW w:w="2592" w:type="dxa"/>
          </w:tcPr>
          <w:p w14:paraId="10EE09DF" w14:textId="77777777" w:rsidR="009C58B2" w:rsidRPr="009C58B2" w:rsidRDefault="009C58B2" w:rsidP="009C58B2">
            <w:pPr>
              <w:ind w:firstLine="42"/>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13</w:t>
            </w:r>
          </w:p>
        </w:tc>
        <w:tc>
          <w:tcPr>
            <w:tcW w:w="1648" w:type="dxa"/>
          </w:tcPr>
          <w:p w14:paraId="16FD6E34"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4</w:t>
            </w:r>
          </w:p>
        </w:tc>
        <w:tc>
          <w:tcPr>
            <w:tcW w:w="1700" w:type="dxa"/>
          </w:tcPr>
          <w:p w14:paraId="13799197"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1</w:t>
            </w:r>
          </w:p>
        </w:tc>
        <w:tc>
          <w:tcPr>
            <w:tcW w:w="1780" w:type="dxa"/>
          </w:tcPr>
          <w:p w14:paraId="39D31962"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3</w:t>
            </w:r>
          </w:p>
        </w:tc>
        <w:tc>
          <w:tcPr>
            <w:tcW w:w="1172" w:type="dxa"/>
          </w:tcPr>
          <w:p w14:paraId="7281A209" w14:textId="77777777" w:rsidR="009C58B2" w:rsidRPr="009C58B2" w:rsidRDefault="009C58B2" w:rsidP="009C58B2">
            <w:pPr>
              <w:ind w:hanging="24"/>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2</w:t>
            </w:r>
          </w:p>
        </w:tc>
        <w:tc>
          <w:tcPr>
            <w:tcW w:w="935" w:type="dxa"/>
          </w:tcPr>
          <w:p w14:paraId="72322083" w14:textId="77777777" w:rsidR="009C58B2" w:rsidRPr="009C58B2" w:rsidRDefault="009C58B2" w:rsidP="009C58B2">
            <w:pPr>
              <w:jc w:val="center"/>
              <w:rPr>
                <w:rFonts w:ascii="Times New Roman" w:eastAsia="Times New Roman" w:hAnsi="Times New Roman" w:cs="Times New Roman"/>
                <w:bCs/>
                <w:color w:val="auto"/>
                <w:sz w:val="20"/>
                <w:szCs w:val="20"/>
                <w:lang w:eastAsia="en-US" w:bidi="en-US"/>
              </w:rPr>
            </w:pPr>
            <w:r w:rsidRPr="009C58B2">
              <w:rPr>
                <w:rFonts w:ascii="Times New Roman" w:eastAsia="Times New Roman" w:hAnsi="Times New Roman" w:cs="Times New Roman"/>
                <w:bCs/>
                <w:color w:val="auto"/>
                <w:sz w:val="20"/>
                <w:szCs w:val="20"/>
                <w:lang w:eastAsia="en-US" w:bidi="en-US"/>
              </w:rPr>
              <w:t>43</w:t>
            </w:r>
          </w:p>
        </w:tc>
      </w:tr>
      <w:tr w:rsidR="009C58B2" w:rsidRPr="009C58B2" w14:paraId="063D931F" w14:textId="77777777" w:rsidTr="0061105C">
        <w:trPr>
          <w:jc w:val="center"/>
        </w:trPr>
        <w:tc>
          <w:tcPr>
            <w:tcW w:w="880" w:type="dxa"/>
          </w:tcPr>
          <w:p w14:paraId="57F5655B" w14:textId="77777777" w:rsidR="009C58B2" w:rsidRPr="009C58B2" w:rsidRDefault="009C58B2" w:rsidP="009C58B2">
            <w:pPr>
              <w:ind w:hanging="38"/>
              <w:jc w:val="center"/>
              <w:rPr>
                <w:rFonts w:ascii="Times New Roman" w:eastAsia="Times New Roman" w:hAnsi="Times New Roman" w:cs="Times New Roman"/>
                <w:b/>
                <w:color w:val="auto"/>
                <w:sz w:val="20"/>
                <w:szCs w:val="20"/>
                <w:lang w:val="en-US" w:eastAsia="en-US" w:bidi="en-US"/>
              </w:rPr>
            </w:pPr>
            <w:proofErr w:type="spellStart"/>
            <w:r w:rsidRPr="009C58B2">
              <w:rPr>
                <w:rFonts w:ascii="Times New Roman" w:eastAsia="Times New Roman" w:hAnsi="Times New Roman" w:cs="Times New Roman"/>
                <w:b/>
                <w:color w:val="auto"/>
                <w:sz w:val="20"/>
                <w:szCs w:val="20"/>
                <w:lang w:val="en-US" w:eastAsia="en-US" w:bidi="en-US"/>
              </w:rPr>
              <w:t>Всего</w:t>
            </w:r>
            <w:proofErr w:type="spellEnd"/>
          </w:p>
        </w:tc>
        <w:tc>
          <w:tcPr>
            <w:tcW w:w="2199" w:type="dxa"/>
          </w:tcPr>
          <w:p w14:paraId="7C3E3550" w14:textId="77777777" w:rsidR="009C58B2" w:rsidRPr="009C58B2" w:rsidRDefault="009C58B2" w:rsidP="009C58B2">
            <w:pPr>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97,2</w:t>
            </w:r>
          </w:p>
        </w:tc>
        <w:tc>
          <w:tcPr>
            <w:tcW w:w="1094" w:type="dxa"/>
          </w:tcPr>
          <w:p w14:paraId="7990356C" w14:textId="77777777" w:rsidR="009C58B2" w:rsidRPr="009C58B2" w:rsidRDefault="009C58B2" w:rsidP="009C58B2">
            <w:pPr>
              <w:ind w:firstLine="2"/>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3</w:t>
            </w:r>
          </w:p>
        </w:tc>
        <w:tc>
          <w:tcPr>
            <w:tcW w:w="2592" w:type="dxa"/>
          </w:tcPr>
          <w:p w14:paraId="2C5E57B6" w14:textId="77777777" w:rsidR="009C58B2" w:rsidRPr="009C58B2" w:rsidRDefault="009C58B2" w:rsidP="009C58B2">
            <w:pPr>
              <w:ind w:firstLine="42"/>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13</w:t>
            </w:r>
          </w:p>
        </w:tc>
        <w:tc>
          <w:tcPr>
            <w:tcW w:w="1648" w:type="dxa"/>
          </w:tcPr>
          <w:p w14:paraId="3A57B51D" w14:textId="77777777" w:rsidR="009C58B2" w:rsidRPr="009C58B2" w:rsidRDefault="009C58B2" w:rsidP="009C58B2">
            <w:pPr>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4</w:t>
            </w:r>
          </w:p>
        </w:tc>
        <w:tc>
          <w:tcPr>
            <w:tcW w:w="1700" w:type="dxa"/>
          </w:tcPr>
          <w:p w14:paraId="51CBE4C3" w14:textId="77777777" w:rsidR="009C58B2" w:rsidRPr="009C58B2" w:rsidRDefault="009C58B2" w:rsidP="009C58B2">
            <w:pPr>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2,8</w:t>
            </w:r>
          </w:p>
        </w:tc>
        <w:tc>
          <w:tcPr>
            <w:tcW w:w="1780" w:type="dxa"/>
          </w:tcPr>
          <w:p w14:paraId="1613F4C5" w14:textId="77777777" w:rsidR="009C58B2" w:rsidRPr="009C58B2" w:rsidRDefault="009C58B2" w:rsidP="009C58B2">
            <w:pPr>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3</w:t>
            </w:r>
          </w:p>
        </w:tc>
        <w:tc>
          <w:tcPr>
            <w:tcW w:w="1172" w:type="dxa"/>
          </w:tcPr>
          <w:p w14:paraId="16A1DA93" w14:textId="77777777" w:rsidR="009C58B2" w:rsidRPr="009C58B2" w:rsidRDefault="009C58B2" w:rsidP="009C58B2">
            <w:pPr>
              <w:ind w:hanging="24"/>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24</w:t>
            </w:r>
          </w:p>
        </w:tc>
        <w:tc>
          <w:tcPr>
            <w:tcW w:w="935" w:type="dxa"/>
          </w:tcPr>
          <w:p w14:paraId="5A4AE4EF" w14:textId="77777777" w:rsidR="009C58B2" w:rsidRPr="009C58B2" w:rsidRDefault="009C58B2" w:rsidP="009C58B2">
            <w:pPr>
              <w:jc w:val="center"/>
              <w:rPr>
                <w:rFonts w:ascii="Times New Roman" w:eastAsia="Times New Roman" w:hAnsi="Times New Roman" w:cs="Times New Roman"/>
                <w:b/>
                <w:bCs/>
                <w:color w:val="auto"/>
                <w:sz w:val="20"/>
                <w:szCs w:val="20"/>
                <w:lang w:eastAsia="en-US" w:bidi="en-US"/>
              </w:rPr>
            </w:pPr>
            <w:r w:rsidRPr="009C58B2">
              <w:rPr>
                <w:rFonts w:ascii="Times New Roman" w:eastAsia="Times New Roman" w:hAnsi="Times New Roman" w:cs="Times New Roman"/>
                <w:b/>
                <w:bCs/>
                <w:color w:val="auto"/>
                <w:sz w:val="20"/>
                <w:szCs w:val="20"/>
                <w:lang w:eastAsia="en-US" w:bidi="en-US"/>
              </w:rPr>
              <w:t>147</w:t>
            </w:r>
          </w:p>
        </w:tc>
      </w:tr>
    </w:tbl>
    <w:p w14:paraId="0341CE21" w14:textId="77777777" w:rsidR="009C58B2" w:rsidRPr="009C58B2" w:rsidRDefault="009C58B2" w:rsidP="009C58B2">
      <w:pPr>
        <w:ind w:left="720" w:hanging="11"/>
        <w:jc w:val="center"/>
        <w:rPr>
          <w:rFonts w:ascii="Times New Roman" w:eastAsia="Times New Roman" w:hAnsi="Times New Roman" w:cs="Times New Roman"/>
          <w:b/>
          <w:bCs/>
          <w:color w:val="auto"/>
          <w:lang w:eastAsia="en-US" w:bidi="en-US"/>
        </w:rPr>
        <w:sectPr w:rsidR="009C58B2" w:rsidRPr="009C58B2" w:rsidSect="000430F9">
          <w:pgSz w:w="16838" w:h="11906" w:orient="landscape"/>
          <w:pgMar w:top="1701" w:right="1134" w:bottom="1134" w:left="709" w:header="709" w:footer="709" w:gutter="0"/>
          <w:cols w:space="708"/>
          <w:docGrid w:linePitch="360"/>
        </w:sectPr>
      </w:pPr>
    </w:p>
    <w:p w14:paraId="0E8D6E81" w14:textId="77777777" w:rsidR="009C58B2" w:rsidRPr="009C58B2" w:rsidRDefault="009C58B2" w:rsidP="0056127B">
      <w:pPr>
        <w:ind w:firstLine="360"/>
        <w:jc w:val="both"/>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color w:val="auto"/>
          <w:lang w:eastAsia="en-US" w:bidi="en-US"/>
        </w:rPr>
        <w:lastRenderedPageBreak/>
        <w:t xml:space="preserve">3. Перечень кабинетов, лабораторий, мастерских и др. для подготовки по специальности </w:t>
      </w:r>
      <w:r w:rsidRPr="009C58B2">
        <w:rPr>
          <w:rFonts w:ascii="Times New Roman" w:eastAsia="Times New Roman" w:hAnsi="Times New Roman" w:cs="Times New Roman"/>
          <w:b/>
          <w:bCs/>
          <w:color w:val="auto"/>
          <w:lang w:eastAsia="en-US" w:bidi="en-US"/>
        </w:rPr>
        <w:t>39.02.01 Социальная работа</w:t>
      </w:r>
    </w:p>
    <w:p w14:paraId="62D50C47" w14:textId="77777777" w:rsidR="009C58B2" w:rsidRPr="009C58B2" w:rsidRDefault="009C58B2" w:rsidP="0056127B">
      <w:pPr>
        <w:ind w:left="720" w:firstLine="360"/>
        <w:jc w:val="both"/>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Кабинеты:</w:t>
      </w:r>
    </w:p>
    <w:p w14:paraId="2244E03A"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Истории</w:t>
      </w:r>
    </w:p>
    <w:p w14:paraId="475AE225"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Иностранного языка</w:t>
      </w:r>
    </w:p>
    <w:p w14:paraId="04A26D74"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Основ финансовой грамотности</w:t>
      </w:r>
    </w:p>
    <w:p w14:paraId="664D9D9B"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Безопасности жизнедеятельности</w:t>
      </w:r>
    </w:p>
    <w:p w14:paraId="4AA4326D"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Теории, методики и технологии социальной работы</w:t>
      </w:r>
    </w:p>
    <w:p w14:paraId="182F67C0"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Правовых основ, документоведения и делопроизводства в социальной работе</w:t>
      </w:r>
    </w:p>
    <w:p w14:paraId="6DABF6A8"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Психологии социальной работы</w:t>
      </w:r>
    </w:p>
    <w:p w14:paraId="792276ED"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 xml:space="preserve">Валеологии, социальной медицины и медико-социального ухода </w:t>
      </w:r>
    </w:p>
    <w:p w14:paraId="3A395184" w14:textId="77777777" w:rsidR="009C58B2" w:rsidRPr="009C58B2" w:rsidRDefault="009C58B2" w:rsidP="0056127B">
      <w:pPr>
        <w:ind w:left="720" w:firstLine="360"/>
        <w:jc w:val="both"/>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Лаборатории:</w:t>
      </w:r>
    </w:p>
    <w:p w14:paraId="43F912B0" w14:textId="11270AC1" w:rsidR="009C58B2" w:rsidRPr="009C58B2" w:rsidRDefault="009C58B2" w:rsidP="0056127B">
      <w:pPr>
        <w:ind w:left="993" w:firstLine="87"/>
        <w:jc w:val="both"/>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Cs/>
          <w:color w:val="auto"/>
          <w:lang w:eastAsia="en-US" w:bidi="en-US"/>
        </w:rPr>
        <w:t xml:space="preserve">Информационных технологий в профессиональной деятельности </w:t>
      </w:r>
      <w:r w:rsidRPr="009C58B2">
        <w:rPr>
          <w:rFonts w:ascii="Times New Roman" w:eastAsia="Times New Roman" w:hAnsi="Times New Roman" w:cs="Times New Roman"/>
          <w:b/>
          <w:bCs/>
          <w:color w:val="auto"/>
          <w:lang w:eastAsia="en-US" w:bidi="en-US"/>
        </w:rPr>
        <w:t>Залы:</w:t>
      </w:r>
    </w:p>
    <w:p w14:paraId="454ECCB1"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 библиотека, читальный зал с выходом в интернет;</w:t>
      </w:r>
    </w:p>
    <w:p w14:paraId="7B0F8B92"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 актовый зал;</w:t>
      </w:r>
    </w:p>
    <w:p w14:paraId="1E6A681C" w14:textId="77777777" w:rsidR="009C58B2" w:rsidRPr="009C58B2" w:rsidRDefault="009C58B2" w:rsidP="0056127B">
      <w:pPr>
        <w:ind w:left="720" w:firstLine="360"/>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и др.</w:t>
      </w:r>
    </w:p>
    <w:p w14:paraId="7328CE9D" w14:textId="77777777" w:rsidR="009C58B2" w:rsidRPr="009C58B2" w:rsidRDefault="009C58B2" w:rsidP="0056127B">
      <w:pPr>
        <w:ind w:firstLine="360"/>
        <w:jc w:val="both"/>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 xml:space="preserve">         Спортивный комплекс</w:t>
      </w:r>
    </w:p>
    <w:p w14:paraId="7F8B5212"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1ED87241"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70A3E8E0"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5B29BB3B"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6B00A8F6"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135EE01A"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39C80D4D"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4AB3243B"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5581BC6E"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6D26AF5C"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00224FBE"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3F59CE1E"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7345212D"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3E16A020"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0509D14E"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64AF6378"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3787CD08"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6FD18EF5"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55665227"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516A7377"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7BDC7923"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54203CE8"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73CD8099"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2DCB5223"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6C1AD98F"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5D1942C7" w14:textId="47475346" w:rsidR="009C58B2" w:rsidRDefault="009C58B2" w:rsidP="009C58B2">
      <w:pPr>
        <w:ind w:left="720" w:firstLine="360"/>
        <w:jc w:val="center"/>
        <w:rPr>
          <w:rFonts w:ascii="Times New Roman" w:eastAsia="Times New Roman" w:hAnsi="Times New Roman" w:cs="Times New Roman"/>
          <w:b/>
          <w:bCs/>
          <w:color w:val="auto"/>
          <w:lang w:eastAsia="en-US" w:bidi="en-US"/>
        </w:rPr>
      </w:pPr>
    </w:p>
    <w:p w14:paraId="16528D42" w14:textId="7801D4DF" w:rsidR="009C58B2" w:rsidRDefault="009C58B2" w:rsidP="009C58B2">
      <w:pPr>
        <w:ind w:left="720" w:firstLine="360"/>
        <w:jc w:val="center"/>
        <w:rPr>
          <w:rFonts w:ascii="Times New Roman" w:eastAsia="Times New Roman" w:hAnsi="Times New Roman" w:cs="Times New Roman"/>
          <w:b/>
          <w:bCs/>
          <w:color w:val="auto"/>
          <w:lang w:eastAsia="en-US" w:bidi="en-US"/>
        </w:rPr>
      </w:pPr>
    </w:p>
    <w:p w14:paraId="79505C2E" w14:textId="1AED4394" w:rsidR="009C58B2" w:rsidRDefault="009C58B2" w:rsidP="009C58B2">
      <w:pPr>
        <w:ind w:left="720" w:firstLine="360"/>
        <w:jc w:val="center"/>
        <w:rPr>
          <w:rFonts w:ascii="Times New Roman" w:eastAsia="Times New Roman" w:hAnsi="Times New Roman" w:cs="Times New Roman"/>
          <w:b/>
          <w:bCs/>
          <w:color w:val="auto"/>
          <w:lang w:eastAsia="en-US" w:bidi="en-US"/>
        </w:rPr>
      </w:pPr>
    </w:p>
    <w:p w14:paraId="1B4649C7" w14:textId="728915EE" w:rsidR="009C58B2" w:rsidRDefault="009C58B2" w:rsidP="009C58B2">
      <w:pPr>
        <w:ind w:left="720" w:firstLine="360"/>
        <w:jc w:val="center"/>
        <w:rPr>
          <w:rFonts w:ascii="Times New Roman" w:eastAsia="Times New Roman" w:hAnsi="Times New Roman" w:cs="Times New Roman"/>
          <w:b/>
          <w:bCs/>
          <w:color w:val="auto"/>
          <w:lang w:eastAsia="en-US" w:bidi="en-US"/>
        </w:rPr>
      </w:pPr>
    </w:p>
    <w:p w14:paraId="101B45F9" w14:textId="01581456" w:rsidR="009C58B2" w:rsidRDefault="009C58B2" w:rsidP="009C58B2">
      <w:pPr>
        <w:ind w:left="720" w:firstLine="360"/>
        <w:jc w:val="center"/>
        <w:rPr>
          <w:rFonts w:ascii="Times New Roman" w:eastAsia="Times New Roman" w:hAnsi="Times New Roman" w:cs="Times New Roman"/>
          <w:b/>
          <w:bCs/>
          <w:color w:val="auto"/>
          <w:lang w:eastAsia="en-US" w:bidi="en-US"/>
        </w:rPr>
      </w:pPr>
    </w:p>
    <w:p w14:paraId="2B10E788" w14:textId="428F2067" w:rsidR="009C58B2" w:rsidRDefault="009C58B2" w:rsidP="009C58B2">
      <w:pPr>
        <w:ind w:left="720" w:firstLine="360"/>
        <w:jc w:val="center"/>
        <w:rPr>
          <w:rFonts w:ascii="Times New Roman" w:eastAsia="Times New Roman" w:hAnsi="Times New Roman" w:cs="Times New Roman"/>
          <w:b/>
          <w:bCs/>
          <w:color w:val="auto"/>
          <w:lang w:eastAsia="en-US" w:bidi="en-US"/>
        </w:rPr>
      </w:pPr>
    </w:p>
    <w:p w14:paraId="07DAE627" w14:textId="73BC0FFA" w:rsidR="009C58B2" w:rsidRDefault="009C58B2" w:rsidP="009C58B2">
      <w:pPr>
        <w:ind w:left="720" w:firstLine="360"/>
        <w:jc w:val="center"/>
        <w:rPr>
          <w:rFonts w:ascii="Times New Roman" w:eastAsia="Times New Roman" w:hAnsi="Times New Roman" w:cs="Times New Roman"/>
          <w:b/>
          <w:bCs/>
          <w:color w:val="auto"/>
          <w:lang w:eastAsia="en-US" w:bidi="en-US"/>
        </w:rPr>
      </w:pPr>
    </w:p>
    <w:p w14:paraId="10BDD14D"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2D23A1A3" w14:textId="77777777" w:rsidR="009C58B2" w:rsidRPr="009C58B2" w:rsidRDefault="009C58B2" w:rsidP="009C58B2">
      <w:pPr>
        <w:ind w:left="720" w:firstLine="360"/>
        <w:jc w:val="center"/>
        <w:rPr>
          <w:rFonts w:ascii="Times New Roman" w:eastAsia="Times New Roman" w:hAnsi="Times New Roman" w:cs="Times New Roman"/>
          <w:b/>
          <w:bCs/>
          <w:color w:val="auto"/>
          <w:lang w:eastAsia="en-US" w:bidi="en-US"/>
        </w:rPr>
      </w:pPr>
    </w:p>
    <w:p w14:paraId="4AFCBFC8" w14:textId="77777777" w:rsidR="009C58B2" w:rsidRPr="009C58B2" w:rsidRDefault="009C58B2" w:rsidP="009C58B2">
      <w:pPr>
        <w:ind w:left="720" w:hanging="11"/>
        <w:jc w:val="center"/>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lastRenderedPageBreak/>
        <w:t>4. ПОЯСНИТЕЛЬНАЯ ЗАПИСКА</w:t>
      </w:r>
    </w:p>
    <w:p w14:paraId="5D564621" w14:textId="77777777" w:rsidR="009C58B2" w:rsidRPr="009C58B2" w:rsidRDefault="009C58B2" w:rsidP="009C58B2">
      <w:pPr>
        <w:ind w:firstLine="709"/>
        <w:jc w:val="both"/>
        <w:rPr>
          <w:rFonts w:ascii="Times New Roman" w:eastAsia="Times New Roman" w:hAnsi="Times New Roman" w:cs="Times New Roman"/>
          <w:b/>
          <w:bCs/>
          <w:color w:val="auto"/>
          <w:lang w:eastAsia="en-US" w:bidi="en-US"/>
        </w:rPr>
      </w:pPr>
    </w:p>
    <w:p w14:paraId="51CD3E19" w14:textId="77777777" w:rsidR="009C58B2" w:rsidRPr="009C58B2" w:rsidRDefault="009C58B2" w:rsidP="009C58B2">
      <w:pPr>
        <w:jc w:val="both"/>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color w:val="auto"/>
          <w:lang w:eastAsia="en-US" w:bidi="en-US"/>
        </w:rPr>
        <w:t>Настоящий учебный план основной профессиональной образовательной программы подготовки специалистов среднего звена, БУ «</w:t>
      </w:r>
      <w:proofErr w:type="spellStart"/>
      <w:r w:rsidRPr="009C58B2">
        <w:rPr>
          <w:rFonts w:ascii="Times New Roman" w:eastAsia="Times New Roman" w:hAnsi="Times New Roman" w:cs="Times New Roman"/>
          <w:color w:val="auto"/>
          <w:lang w:eastAsia="en-US" w:bidi="en-US"/>
        </w:rPr>
        <w:t>Няганский</w:t>
      </w:r>
      <w:proofErr w:type="spellEnd"/>
      <w:r w:rsidRPr="009C58B2">
        <w:rPr>
          <w:rFonts w:ascii="Times New Roman" w:eastAsia="Times New Roman" w:hAnsi="Times New Roman" w:cs="Times New Roman"/>
          <w:color w:val="auto"/>
          <w:lang w:eastAsia="en-US" w:bidi="en-US"/>
        </w:rPr>
        <w:t xml:space="preserve"> технологический колледж» разработан на основе Федерального государственного образовательного стандарта по специальности </w:t>
      </w:r>
      <w:r w:rsidRPr="009C58B2">
        <w:rPr>
          <w:rFonts w:ascii="Times New Roman" w:eastAsia="Times New Roman" w:hAnsi="Times New Roman" w:cs="Times New Roman"/>
          <w:b/>
          <w:bCs/>
          <w:color w:val="auto"/>
          <w:lang w:eastAsia="en-US" w:bidi="en-US"/>
        </w:rPr>
        <w:t xml:space="preserve">39.02.01 Социальная работа </w:t>
      </w:r>
      <w:r w:rsidRPr="009C58B2">
        <w:rPr>
          <w:rFonts w:ascii="Times New Roman" w:eastAsia="Times New Roman" w:hAnsi="Times New Roman" w:cs="Times New Roman"/>
          <w:bCs/>
          <w:color w:val="auto"/>
          <w:lang w:eastAsia="en-US" w:bidi="en-US"/>
        </w:rPr>
        <w:t xml:space="preserve">по программе </w:t>
      </w:r>
      <w:r w:rsidRPr="009C58B2">
        <w:rPr>
          <w:rFonts w:ascii="Times New Roman" w:eastAsia="Times New Roman" w:hAnsi="Times New Roman" w:cs="Times New Roman"/>
          <w:color w:val="auto"/>
          <w:lang w:eastAsia="en-US" w:bidi="en-US"/>
        </w:rPr>
        <w:t xml:space="preserve">среднего профессионального образования (далее – СПО) утвержденного приказом Министерства просвещения Российской Федерации № 773  от 26 августа 2022 г. Учебный план разработан рабочей группой </w:t>
      </w:r>
      <w:proofErr w:type="spellStart"/>
      <w:r w:rsidRPr="009C58B2">
        <w:rPr>
          <w:rFonts w:ascii="Times New Roman" w:eastAsia="Times New Roman" w:hAnsi="Times New Roman" w:cs="Times New Roman"/>
          <w:color w:val="auto"/>
          <w:lang w:eastAsia="en-US" w:bidi="en-US"/>
        </w:rPr>
        <w:t>Няганского</w:t>
      </w:r>
      <w:proofErr w:type="spellEnd"/>
      <w:r w:rsidRPr="009C58B2">
        <w:rPr>
          <w:rFonts w:ascii="Times New Roman" w:eastAsia="Times New Roman" w:hAnsi="Times New Roman" w:cs="Times New Roman"/>
          <w:color w:val="auto"/>
          <w:lang w:eastAsia="en-US" w:bidi="en-US"/>
        </w:rPr>
        <w:t xml:space="preserve"> технологического колледжа, нормативно-правовых документов федерального уровня и уровня образовательного учреждения.</w:t>
      </w:r>
    </w:p>
    <w:p w14:paraId="49D42451" w14:textId="77777777" w:rsidR="009C58B2" w:rsidRPr="009C58B2" w:rsidRDefault="009C58B2" w:rsidP="009C58B2">
      <w:pPr>
        <w:ind w:firstLine="360"/>
        <w:jc w:val="center"/>
        <w:rPr>
          <w:rFonts w:ascii="Times New Roman" w:eastAsia="Times New Roman" w:hAnsi="Times New Roman" w:cs="Times New Roman"/>
          <w:b/>
          <w:color w:val="auto"/>
          <w:lang w:eastAsia="en-US" w:bidi="en-US"/>
        </w:rPr>
      </w:pPr>
      <w:r w:rsidRPr="009C58B2">
        <w:rPr>
          <w:rFonts w:ascii="Times New Roman" w:eastAsia="Times New Roman" w:hAnsi="Times New Roman" w:cs="Times New Roman"/>
          <w:b/>
          <w:color w:val="auto"/>
          <w:lang w:eastAsia="en-US" w:bidi="en-US"/>
        </w:rPr>
        <w:t>4.1 ОРГАНИЗАЦИЯ УЧЕБНОГО ПРОЦЕССА И РЕЖИМ ЗАНЯТИЙ</w:t>
      </w:r>
    </w:p>
    <w:p w14:paraId="6A820C18" w14:textId="1756270A" w:rsidR="009C58B2" w:rsidRPr="009C58B2" w:rsidRDefault="009C58B2" w:rsidP="009C58B2">
      <w:pPr>
        <w:widowControl w:val="0"/>
        <w:shd w:val="clear" w:color="auto" w:fill="FFFFFF"/>
        <w:autoSpaceDE w:val="0"/>
        <w:autoSpaceDN w:val="0"/>
        <w:adjustRightInd w:val="0"/>
        <w:ind w:left="23" w:right="6"/>
        <w:jc w:val="both"/>
        <w:rPr>
          <w:rFonts w:ascii="Times New Roman" w:eastAsia="Times New Roman" w:hAnsi="Times New Roman" w:cs="Times New Roman"/>
          <w:lang w:eastAsia="en-US" w:bidi="en-US"/>
        </w:rPr>
      </w:pPr>
      <w:r w:rsidRPr="009C58B2">
        <w:rPr>
          <w:rFonts w:ascii="Times New Roman" w:eastAsia="Times New Roman" w:hAnsi="Times New Roman" w:cs="Times New Roman"/>
          <w:lang w:eastAsia="en-US" w:bidi="en-US"/>
        </w:rPr>
        <w:t xml:space="preserve">Код, наименование: </w:t>
      </w:r>
      <w:r w:rsidRPr="009C58B2">
        <w:rPr>
          <w:rFonts w:ascii="Times New Roman" w:eastAsia="Times New Roman" w:hAnsi="Times New Roman" w:cs="Times New Roman"/>
          <w:b/>
          <w:bCs/>
          <w:color w:val="auto"/>
          <w:lang w:eastAsia="en-US" w:bidi="en-US"/>
        </w:rPr>
        <w:t>39.02.01 Социальная работа</w:t>
      </w:r>
      <w:r w:rsidRPr="009C58B2">
        <w:rPr>
          <w:rFonts w:ascii="Times New Roman" w:eastAsia="Times New Roman" w:hAnsi="Times New Roman" w:cs="Times New Roman"/>
          <w:bCs/>
          <w:lang w:eastAsia="en-US" w:bidi="en-US"/>
        </w:rPr>
        <w:t>.</w:t>
      </w:r>
      <w:r w:rsidRPr="009C58B2">
        <w:rPr>
          <w:rFonts w:ascii="Times New Roman" w:eastAsia="Times New Roman" w:hAnsi="Times New Roman" w:cs="Times New Roman"/>
          <w:b/>
          <w:bCs/>
          <w:lang w:eastAsia="en-US" w:bidi="en-US"/>
        </w:rPr>
        <w:t xml:space="preserve"> </w:t>
      </w:r>
      <w:r w:rsidRPr="009C58B2">
        <w:rPr>
          <w:rFonts w:ascii="Times New Roman" w:eastAsia="Times New Roman" w:hAnsi="Times New Roman" w:cs="Times New Roman"/>
          <w:lang w:eastAsia="en-US" w:bidi="en-US"/>
        </w:rPr>
        <w:t xml:space="preserve">Форма обучения - </w:t>
      </w:r>
      <w:r w:rsidRPr="009C58B2">
        <w:rPr>
          <w:rFonts w:ascii="Times New Roman" w:eastAsia="Times New Roman" w:hAnsi="Times New Roman" w:cs="Times New Roman"/>
          <w:b/>
          <w:lang w:eastAsia="en-US" w:bidi="en-US"/>
        </w:rPr>
        <w:t>очная</w:t>
      </w:r>
      <w:r w:rsidRPr="009C58B2">
        <w:rPr>
          <w:rFonts w:ascii="Times New Roman" w:eastAsia="Times New Roman" w:hAnsi="Times New Roman" w:cs="Times New Roman"/>
          <w:lang w:eastAsia="en-US" w:bidi="en-US"/>
        </w:rPr>
        <w:t xml:space="preserve">. Нормативный срок обучения – </w:t>
      </w:r>
      <w:r w:rsidRPr="009C58B2">
        <w:rPr>
          <w:rFonts w:ascii="Times New Roman" w:eastAsia="Times New Roman" w:hAnsi="Times New Roman" w:cs="Times New Roman"/>
          <w:b/>
          <w:lang w:eastAsia="en-US" w:bidi="en-US"/>
        </w:rPr>
        <w:t xml:space="preserve">2 года 10 мес. на базе основного общего образования. </w:t>
      </w:r>
    </w:p>
    <w:p w14:paraId="1A16D84D" w14:textId="77777777" w:rsidR="009C58B2" w:rsidRPr="009C58B2" w:rsidRDefault="009C58B2" w:rsidP="009C58B2">
      <w:pPr>
        <w:widowControl w:val="0"/>
        <w:autoSpaceDE w:val="0"/>
        <w:autoSpaceDN w:val="0"/>
        <w:adjustRightInd w:val="0"/>
        <w:jc w:val="both"/>
        <w:rPr>
          <w:rFonts w:ascii="Times New Roman" w:eastAsia="Arial" w:hAnsi="Times New Roman" w:cs="Times New Roman"/>
          <w:color w:val="auto"/>
          <w:lang w:eastAsia="ar-SA" w:bidi="en-US"/>
        </w:rPr>
      </w:pPr>
      <w:r w:rsidRPr="009C58B2">
        <w:rPr>
          <w:rFonts w:ascii="Times New Roman" w:eastAsia="Arial" w:hAnsi="Times New Roman" w:cs="Times New Roman"/>
          <w:color w:val="auto"/>
          <w:lang w:eastAsia="ar-SA" w:bidi="en-US"/>
        </w:rPr>
        <w:t>Объем недельной образовательной нагрузки обучающихся по программе не превышает 36 академических часов, и включает все виды работы во взаимодействии с преподавателем и самостоятельную учебную работу.</w:t>
      </w:r>
    </w:p>
    <w:p w14:paraId="7974C4CE" w14:textId="5F245D95" w:rsidR="009C58B2" w:rsidRPr="009C58B2" w:rsidRDefault="009C58B2" w:rsidP="009C58B2">
      <w:pPr>
        <w:widowControl w:val="0"/>
        <w:autoSpaceDE w:val="0"/>
        <w:autoSpaceDN w:val="0"/>
        <w:adjustRightInd w:val="0"/>
        <w:jc w:val="both"/>
        <w:rPr>
          <w:rFonts w:ascii="Times New Roman" w:eastAsia="Times New Roman" w:hAnsi="Times New Roman" w:cs="Times New Roman"/>
          <w:b/>
          <w:lang w:eastAsia="en-US" w:bidi="en-US"/>
        </w:rPr>
      </w:pPr>
      <w:r w:rsidRPr="009C58B2">
        <w:rPr>
          <w:rFonts w:ascii="Times New Roman" w:eastAsia="Times New Roman" w:hAnsi="Times New Roman" w:cs="Times New Roman"/>
          <w:b/>
          <w:iCs/>
          <w:lang w:eastAsia="en-US" w:bidi="en-US"/>
        </w:rPr>
        <w:t>Организация учебного процесса и режим занятий</w:t>
      </w:r>
      <w:r w:rsidRPr="009C58B2">
        <w:rPr>
          <w:rFonts w:ascii="Times New Roman" w:eastAsia="Times New Roman" w:hAnsi="Times New Roman" w:cs="Times New Roman"/>
          <w:b/>
          <w:lang w:eastAsia="en-US" w:bidi="en-US"/>
        </w:rPr>
        <w:t>:</w:t>
      </w:r>
    </w:p>
    <w:p w14:paraId="0FAF13F1" w14:textId="77777777" w:rsidR="009C58B2" w:rsidRPr="009C58B2" w:rsidRDefault="009C58B2" w:rsidP="009C58B2">
      <w:pPr>
        <w:widowControl w:val="0"/>
        <w:numPr>
          <w:ilvl w:val="0"/>
          <w:numId w:val="14"/>
        </w:numPr>
        <w:tabs>
          <w:tab w:val="left" w:pos="720"/>
        </w:tabs>
        <w:autoSpaceDE w:val="0"/>
        <w:autoSpaceDN w:val="0"/>
        <w:adjustRightInd w:val="0"/>
        <w:jc w:val="both"/>
        <w:rPr>
          <w:rFonts w:ascii="Times New Roman" w:eastAsia="Times New Roman" w:hAnsi="Times New Roman" w:cs="Times New Roman"/>
          <w:iCs/>
          <w:lang w:eastAsia="en-US" w:bidi="en-US"/>
        </w:rPr>
      </w:pPr>
      <w:r w:rsidRPr="009C58B2">
        <w:rPr>
          <w:rFonts w:ascii="Times New Roman" w:eastAsia="Times New Roman" w:hAnsi="Times New Roman" w:cs="Times New Roman"/>
          <w:iCs/>
          <w:lang w:eastAsia="en-US" w:bidi="en-US"/>
        </w:rPr>
        <w:t>начало учебных занятий – 1 сентября и окончание в соответствии с календарным графиком учебного процесса;</w:t>
      </w:r>
    </w:p>
    <w:p w14:paraId="4A9CB6D4" w14:textId="77777777" w:rsidR="009C58B2" w:rsidRPr="009C58B2" w:rsidRDefault="009C58B2" w:rsidP="009C58B2">
      <w:pPr>
        <w:widowControl w:val="0"/>
        <w:numPr>
          <w:ilvl w:val="0"/>
          <w:numId w:val="14"/>
        </w:numPr>
        <w:tabs>
          <w:tab w:val="left" w:pos="720"/>
        </w:tabs>
        <w:autoSpaceDE w:val="0"/>
        <w:autoSpaceDN w:val="0"/>
        <w:adjustRightInd w:val="0"/>
        <w:jc w:val="both"/>
        <w:rPr>
          <w:rFonts w:ascii="Times New Roman" w:eastAsia="Times New Roman" w:hAnsi="Times New Roman" w:cs="Times New Roman"/>
          <w:iCs/>
          <w:lang w:val="en-US" w:eastAsia="en-US" w:bidi="en-US"/>
        </w:rPr>
      </w:pPr>
      <w:proofErr w:type="spellStart"/>
      <w:r w:rsidRPr="009C58B2">
        <w:rPr>
          <w:rFonts w:ascii="Times New Roman" w:eastAsia="Times New Roman" w:hAnsi="Times New Roman" w:cs="Times New Roman"/>
          <w:iCs/>
          <w:lang w:val="en-US" w:eastAsia="en-US" w:bidi="en-US"/>
        </w:rPr>
        <w:t>продолжительность</w:t>
      </w:r>
      <w:proofErr w:type="spellEnd"/>
      <w:r w:rsidRPr="009C58B2">
        <w:rPr>
          <w:rFonts w:ascii="Times New Roman" w:eastAsia="Times New Roman" w:hAnsi="Times New Roman" w:cs="Times New Roman"/>
          <w:iCs/>
          <w:lang w:val="en-US" w:eastAsia="en-US" w:bidi="en-US"/>
        </w:rPr>
        <w:t xml:space="preserve"> </w:t>
      </w:r>
      <w:proofErr w:type="spellStart"/>
      <w:r w:rsidRPr="009C58B2">
        <w:rPr>
          <w:rFonts w:ascii="Times New Roman" w:eastAsia="Times New Roman" w:hAnsi="Times New Roman" w:cs="Times New Roman"/>
          <w:iCs/>
          <w:lang w:val="en-US" w:eastAsia="en-US" w:bidi="en-US"/>
        </w:rPr>
        <w:t>учебной</w:t>
      </w:r>
      <w:proofErr w:type="spellEnd"/>
      <w:r w:rsidRPr="009C58B2">
        <w:rPr>
          <w:rFonts w:ascii="Times New Roman" w:eastAsia="Times New Roman" w:hAnsi="Times New Roman" w:cs="Times New Roman"/>
          <w:iCs/>
          <w:lang w:val="en-US" w:eastAsia="en-US" w:bidi="en-US"/>
        </w:rPr>
        <w:t xml:space="preserve"> </w:t>
      </w:r>
      <w:proofErr w:type="spellStart"/>
      <w:r w:rsidRPr="009C58B2">
        <w:rPr>
          <w:rFonts w:ascii="Times New Roman" w:eastAsia="Times New Roman" w:hAnsi="Times New Roman" w:cs="Times New Roman"/>
          <w:iCs/>
          <w:lang w:val="en-US" w:eastAsia="en-US" w:bidi="en-US"/>
        </w:rPr>
        <w:t>недели</w:t>
      </w:r>
      <w:proofErr w:type="spellEnd"/>
      <w:r w:rsidRPr="009C58B2">
        <w:rPr>
          <w:rFonts w:ascii="Times New Roman" w:eastAsia="Times New Roman" w:hAnsi="Times New Roman" w:cs="Times New Roman"/>
          <w:iCs/>
          <w:lang w:val="en-US" w:eastAsia="en-US" w:bidi="en-US"/>
        </w:rPr>
        <w:t xml:space="preserve"> – </w:t>
      </w:r>
      <w:proofErr w:type="spellStart"/>
      <w:r w:rsidRPr="009C58B2">
        <w:rPr>
          <w:rFonts w:ascii="Times New Roman" w:eastAsia="Times New Roman" w:hAnsi="Times New Roman" w:cs="Times New Roman"/>
          <w:iCs/>
          <w:lang w:val="en-US" w:eastAsia="en-US" w:bidi="en-US"/>
        </w:rPr>
        <w:t>шестидневная</w:t>
      </w:r>
      <w:proofErr w:type="spellEnd"/>
      <w:r w:rsidRPr="009C58B2">
        <w:rPr>
          <w:rFonts w:ascii="Times New Roman" w:eastAsia="Times New Roman" w:hAnsi="Times New Roman" w:cs="Times New Roman"/>
          <w:iCs/>
          <w:lang w:val="en-US" w:eastAsia="en-US" w:bidi="en-US"/>
        </w:rPr>
        <w:t>;</w:t>
      </w:r>
    </w:p>
    <w:p w14:paraId="791EB848" w14:textId="77777777" w:rsidR="009C58B2" w:rsidRPr="009C58B2" w:rsidRDefault="009C58B2" w:rsidP="009C58B2">
      <w:pPr>
        <w:widowControl w:val="0"/>
        <w:numPr>
          <w:ilvl w:val="0"/>
          <w:numId w:val="15"/>
        </w:numPr>
        <w:tabs>
          <w:tab w:val="left" w:pos="720"/>
        </w:tabs>
        <w:autoSpaceDE w:val="0"/>
        <w:autoSpaceDN w:val="0"/>
        <w:adjustRightInd w:val="0"/>
        <w:jc w:val="both"/>
        <w:rPr>
          <w:rFonts w:ascii="Times New Roman" w:eastAsia="Times New Roman" w:hAnsi="Times New Roman" w:cs="Times New Roman"/>
          <w:iCs/>
          <w:lang w:val="en-US" w:eastAsia="en-US" w:bidi="en-US"/>
        </w:rPr>
      </w:pPr>
      <w:proofErr w:type="spellStart"/>
      <w:r w:rsidRPr="009C58B2">
        <w:rPr>
          <w:rFonts w:ascii="Times New Roman" w:eastAsia="Times New Roman" w:hAnsi="Times New Roman" w:cs="Times New Roman"/>
          <w:iCs/>
          <w:lang w:val="en-US" w:eastAsia="en-US" w:bidi="en-US"/>
        </w:rPr>
        <w:t>продолжительность</w:t>
      </w:r>
      <w:proofErr w:type="spellEnd"/>
      <w:r w:rsidRPr="009C58B2">
        <w:rPr>
          <w:rFonts w:ascii="Times New Roman" w:eastAsia="Times New Roman" w:hAnsi="Times New Roman" w:cs="Times New Roman"/>
          <w:iCs/>
          <w:lang w:val="en-US" w:eastAsia="en-US" w:bidi="en-US"/>
        </w:rPr>
        <w:t xml:space="preserve"> </w:t>
      </w:r>
      <w:proofErr w:type="spellStart"/>
      <w:r w:rsidRPr="009C58B2">
        <w:rPr>
          <w:rFonts w:ascii="Times New Roman" w:eastAsia="Times New Roman" w:hAnsi="Times New Roman" w:cs="Times New Roman"/>
          <w:iCs/>
          <w:lang w:val="en-US" w:eastAsia="en-US" w:bidi="en-US"/>
        </w:rPr>
        <w:t>урока</w:t>
      </w:r>
      <w:proofErr w:type="spellEnd"/>
      <w:r w:rsidRPr="009C58B2">
        <w:rPr>
          <w:rFonts w:ascii="Times New Roman" w:eastAsia="Times New Roman" w:hAnsi="Times New Roman" w:cs="Times New Roman"/>
          <w:iCs/>
          <w:lang w:val="en-US" w:eastAsia="en-US" w:bidi="en-US"/>
        </w:rPr>
        <w:t xml:space="preserve"> (45 </w:t>
      </w:r>
      <w:proofErr w:type="spellStart"/>
      <w:r w:rsidRPr="009C58B2">
        <w:rPr>
          <w:rFonts w:ascii="Times New Roman" w:eastAsia="Times New Roman" w:hAnsi="Times New Roman" w:cs="Times New Roman"/>
          <w:iCs/>
          <w:lang w:val="en-US" w:eastAsia="en-US" w:bidi="en-US"/>
        </w:rPr>
        <w:t>мин</w:t>
      </w:r>
      <w:proofErr w:type="spellEnd"/>
      <w:r w:rsidRPr="009C58B2">
        <w:rPr>
          <w:rFonts w:ascii="Times New Roman" w:eastAsia="Times New Roman" w:hAnsi="Times New Roman" w:cs="Times New Roman"/>
          <w:iCs/>
          <w:lang w:val="en-US" w:eastAsia="en-US" w:bidi="en-US"/>
        </w:rPr>
        <w:t>.);</w:t>
      </w:r>
    </w:p>
    <w:p w14:paraId="2A90971F" w14:textId="77777777" w:rsidR="009C58B2" w:rsidRPr="009C58B2" w:rsidRDefault="009C58B2" w:rsidP="009C58B2">
      <w:pPr>
        <w:widowControl w:val="0"/>
        <w:numPr>
          <w:ilvl w:val="0"/>
          <w:numId w:val="15"/>
        </w:numPr>
        <w:tabs>
          <w:tab w:val="left" w:pos="720"/>
        </w:tabs>
        <w:autoSpaceDE w:val="0"/>
        <w:autoSpaceDN w:val="0"/>
        <w:adjustRightInd w:val="0"/>
        <w:jc w:val="both"/>
        <w:rPr>
          <w:rFonts w:ascii="Times New Roman" w:eastAsia="Times New Roman" w:hAnsi="Times New Roman" w:cs="Times New Roman"/>
          <w:iCs/>
          <w:lang w:eastAsia="en-US" w:bidi="en-US"/>
        </w:rPr>
      </w:pPr>
      <w:r w:rsidRPr="009C58B2">
        <w:rPr>
          <w:rFonts w:ascii="Times New Roman" w:eastAsia="Times New Roman" w:hAnsi="Times New Roman" w:cs="Times New Roman"/>
          <w:iCs/>
          <w:lang w:eastAsia="en-US" w:bidi="en-US"/>
        </w:rPr>
        <w:t>продолжительность сдвоенного занятия (90 мин. с переменой не менее 10 мин.);</w:t>
      </w:r>
    </w:p>
    <w:p w14:paraId="08024892" w14:textId="77777777" w:rsidR="009C58B2" w:rsidRPr="009C58B2" w:rsidRDefault="009C58B2" w:rsidP="009C58B2">
      <w:pPr>
        <w:widowControl w:val="0"/>
        <w:numPr>
          <w:ilvl w:val="0"/>
          <w:numId w:val="15"/>
        </w:numPr>
        <w:tabs>
          <w:tab w:val="left" w:pos="720"/>
        </w:tabs>
        <w:autoSpaceDE w:val="0"/>
        <w:autoSpaceDN w:val="0"/>
        <w:adjustRightInd w:val="0"/>
        <w:jc w:val="both"/>
        <w:rPr>
          <w:rFonts w:ascii="Times New Roman" w:eastAsia="Times New Roman" w:hAnsi="Times New Roman" w:cs="Times New Roman"/>
          <w:iCs/>
          <w:lang w:eastAsia="en-US" w:bidi="en-US"/>
        </w:rPr>
      </w:pPr>
      <w:r w:rsidRPr="009C58B2">
        <w:rPr>
          <w:rFonts w:ascii="Times New Roman" w:eastAsia="Times New Roman" w:hAnsi="Times New Roman" w:cs="Times New Roman"/>
          <w:iCs/>
          <w:lang w:eastAsia="en-US" w:bidi="en-US"/>
        </w:rPr>
        <w:t>общая продолжительность каникул составляет 8–11 недель в учебном году, в т.ч. не менее 2 недель в зимний период.</w:t>
      </w:r>
    </w:p>
    <w:p w14:paraId="5AA6C761" w14:textId="77777777" w:rsidR="009C58B2" w:rsidRPr="009C58B2" w:rsidRDefault="009C58B2" w:rsidP="009C58B2">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Аудиторное обучение по дисциплинам и профессиональным модулям – это совокупность часов на изучение теории, практических и лабораторных работ.</w:t>
      </w:r>
    </w:p>
    <w:p w14:paraId="4B3BB2DF" w14:textId="77777777" w:rsidR="009C58B2" w:rsidRPr="009C58B2" w:rsidRDefault="009C58B2" w:rsidP="009C58B2">
      <w:pPr>
        <w:jc w:val="both"/>
        <w:rPr>
          <w:rFonts w:ascii="Times New Roman" w:eastAsia="Calibri" w:hAnsi="Times New Roman" w:cs="Times New Roman"/>
        </w:rPr>
      </w:pPr>
      <w:r w:rsidRPr="009C58B2">
        <w:rPr>
          <w:rFonts w:ascii="Times New Roman" w:eastAsia="Calibri" w:hAnsi="Times New Roman" w:cs="Times New Roman"/>
        </w:rPr>
        <w:t>МДК реализуется рассредоточено и (или) концентрированно в течении нескольких недель подряд.</w:t>
      </w:r>
    </w:p>
    <w:p w14:paraId="4C49FEA9" w14:textId="77777777" w:rsidR="009C58B2" w:rsidRPr="009C58B2" w:rsidRDefault="009C58B2" w:rsidP="009C58B2">
      <w:pPr>
        <w:adjustRightInd w:val="0"/>
        <w:ind w:right="-6"/>
        <w:rPr>
          <w:rFonts w:ascii="Times New Roman" w:eastAsia="Times New Roman" w:hAnsi="Times New Roman" w:cs="Times New Roman"/>
          <w:b/>
          <w:color w:val="auto"/>
          <w:lang w:eastAsia="en-US" w:bidi="en-US"/>
        </w:rPr>
      </w:pPr>
      <w:r w:rsidRPr="009C58B2">
        <w:rPr>
          <w:rFonts w:ascii="Times New Roman" w:eastAsia="Times New Roman" w:hAnsi="Times New Roman" w:cs="Times New Roman"/>
          <w:b/>
          <w:color w:val="auto"/>
          <w:lang w:eastAsia="en-US" w:bidi="en-US"/>
        </w:rPr>
        <w:t>Текущий контроль и промежуточная аттестация</w:t>
      </w:r>
    </w:p>
    <w:p w14:paraId="4DBB7794" w14:textId="3F5FD095" w:rsidR="009C58B2" w:rsidRPr="009C58B2" w:rsidRDefault="009C58B2" w:rsidP="009C58B2">
      <w:pPr>
        <w:adjustRightInd w:val="0"/>
        <w:ind w:right="-6"/>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Текущий контроль и промежуточная аттестация проводится в соответствии с Порядком  организации и осуществления текущего контроля успеваемости и промежуточной аттестации студентов СПО в БУ «</w:t>
      </w:r>
      <w:proofErr w:type="spellStart"/>
      <w:r w:rsidRPr="009C58B2">
        <w:rPr>
          <w:rFonts w:ascii="Times New Roman" w:eastAsia="Times New Roman" w:hAnsi="Times New Roman" w:cs="Times New Roman"/>
          <w:color w:val="auto"/>
          <w:lang w:eastAsia="en-US" w:bidi="en-US"/>
        </w:rPr>
        <w:t>Няганский</w:t>
      </w:r>
      <w:proofErr w:type="spellEnd"/>
      <w:r w:rsidRPr="009C58B2">
        <w:rPr>
          <w:rFonts w:ascii="Times New Roman" w:eastAsia="Times New Roman" w:hAnsi="Times New Roman" w:cs="Times New Roman"/>
          <w:color w:val="auto"/>
          <w:lang w:eastAsia="en-US" w:bidi="en-US"/>
        </w:rPr>
        <w:t xml:space="preserve"> технологический колледж» по основным образовательным программам среднего профессионального образования. Текущий контроль осуществляется с целью мониторинга качества освоения программ и включает в себя определение уровня базовой подготовки обучающихся, проведение контрольных срезов (по общеобразовательным дисциплинам и теоретическому обучению), проведение практических и лабораторных работ (по общеобразовательным дисциплинам базовым и профильным, общепрофессиональным дисциплинам, междисциплинарным курсам).</w:t>
      </w:r>
    </w:p>
    <w:p w14:paraId="2BE74EF8" w14:textId="77777777" w:rsidR="009C58B2" w:rsidRPr="009C58B2" w:rsidRDefault="009C58B2" w:rsidP="009C58B2">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xml:space="preserve">При реализации ОПОП СПО по специальности </w:t>
      </w:r>
      <w:r w:rsidRPr="009C58B2">
        <w:rPr>
          <w:rFonts w:ascii="Times New Roman" w:eastAsia="Times New Roman" w:hAnsi="Times New Roman" w:cs="Times New Roman"/>
          <w:b/>
          <w:bCs/>
          <w:color w:val="auto"/>
          <w:lang w:eastAsia="en-US" w:bidi="en-US"/>
        </w:rPr>
        <w:t>39.02.01 Социальная работа</w:t>
      </w:r>
      <w:r w:rsidRPr="009C58B2">
        <w:rPr>
          <w:rFonts w:ascii="Times New Roman" w:eastAsia="Times New Roman" w:hAnsi="Times New Roman" w:cs="Times New Roman"/>
          <w:color w:val="auto"/>
          <w:lang w:eastAsia="en-US" w:bidi="en-US"/>
        </w:rPr>
        <w:t>, предусматриваются следующие виды практик: учебная практика, производственная практика.</w:t>
      </w:r>
    </w:p>
    <w:p w14:paraId="63CD50A4" w14:textId="6566C0BA" w:rsidR="009C58B2" w:rsidRPr="009C58B2" w:rsidRDefault="009C58B2" w:rsidP="009C58B2">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Система оценивания индивидуальных достижений обучающихся – традиционная, кредитно-зачетная, учитывающая достижения обучающихся при освоении ОПОП в процессе аудиторной и внеаудиторной деятельности.</w:t>
      </w:r>
    </w:p>
    <w:p w14:paraId="569B8788" w14:textId="21D437A0" w:rsidR="009C58B2" w:rsidRPr="009C58B2" w:rsidRDefault="009C58B2" w:rsidP="009C58B2">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xml:space="preserve">Промежуточная аттестация осуществляется с целью выявления соответствия подготовки обучающихся требованиям ФГОС на каждом этапе обучения и является основной формой контроля, в процессе которой оценивается уровень сформированности общих и профессиональных компетенций обучающихся в рамках программы общеобразовательной дисциплины, социально-гуманитарной и общепрофессиональной дисциплины или профессионального модуля. Промежуточная аттестация обучающихся по программам </w:t>
      </w:r>
      <w:r w:rsidRPr="009C58B2">
        <w:rPr>
          <w:rFonts w:ascii="Times New Roman" w:eastAsia="Times New Roman" w:hAnsi="Times New Roman" w:cs="Times New Roman"/>
          <w:color w:val="auto"/>
          <w:lang w:eastAsia="en-US" w:bidi="en-US"/>
        </w:rPr>
        <w:lastRenderedPageBreak/>
        <w:t>подготовки специалистов среднего звена проводится рассредоточено по окончании дисциплины или профессионального модуля.</w:t>
      </w:r>
    </w:p>
    <w:p w14:paraId="27AB5216" w14:textId="77777777" w:rsidR="009C58B2" w:rsidRPr="009C58B2" w:rsidRDefault="009C58B2" w:rsidP="009C58B2">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xml:space="preserve">В учебном году установлено </w:t>
      </w:r>
      <w:r w:rsidRPr="009C58B2">
        <w:rPr>
          <w:rFonts w:ascii="Times New Roman" w:eastAsia="Times New Roman" w:hAnsi="Times New Roman" w:cs="Times New Roman"/>
          <w:b/>
          <w:color w:val="auto"/>
          <w:lang w:eastAsia="en-US" w:bidi="en-US"/>
        </w:rPr>
        <w:t>не более 8 экзаменов и 10 зачетов</w:t>
      </w:r>
      <w:r w:rsidRPr="009C58B2">
        <w:rPr>
          <w:rFonts w:ascii="Times New Roman" w:eastAsia="Times New Roman" w:hAnsi="Times New Roman" w:cs="Times New Roman"/>
          <w:color w:val="auto"/>
          <w:lang w:eastAsia="en-US" w:bidi="en-US"/>
        </w:rPr>
        <w:t xml:space="preserve"> (без учета физической культуры). Каждая дидактическая единица УП заканчивается контрольной точкой (зачет, дифференцированный зачет, экзамен, квалификационный экзамен).</w:t>
      </w:r>
    </w:p>
    <w:p w14:paraId="7278DC1F" w14:textId="77777777" w:rsidR="009C58B2" w:rsidRPr="009C58B2" w:rsidRDefault="009C58B2" w:rsidP="009C58B2">
      <w:pPr>
        <w:jc w:val="both"/>
        <w:rPr>
          <w:rFonts w:ascii="Times New Roman" w:eastAsia="Times New Roman" w:hAnsi="Times New Roman" w:cs="Times New Roman"/>
          <w:color w:val="auto"/>
          <w:lang w:eastAsia="en-US" w:bidi="en-US"/>
        </w:rPr>
      </w:pPr>
      <w:r w:rsidRPr="009C58B2">
        <w:rPr>
          <w:rFonts w:ascii="Times New Roman" w:eastAsia="Arial" w:hAnsi="Times New Roman" w:cs="Times New Roman"/>
          <w:color w:val="auto"/>
          <w:lang w:eastAsia="ar-SA" w:bidi="en-US"/>
        </w:rPr>
        <w:t>Формами промежуточной аттестации, представляющей завершающий этап контроля по дисциплине и междисциплинарному курсу (в том числе по дисциплинам общеобразовательного цикла), являются экзамен, зачет (в том числе зачет с оценкой (дифференцированный) и комплексный зачет по нескольким дисциплинам).</w:t>
      </w:r>
      <w:r w:rsidRPr="009C58B2">
        <w:rPr>
          <w:rFonts w:ascii="Times New Roman" w:eastAsia="Times New Roman" w:hAnsi="Times New Roman" w:cs="Times New Roman"/>
          <w:color w:val="auto"/>
          <w:lang w:eastAsia="en-US" w:bidi="en-US"/>
        </w:rPr>
        <w:t xml:space="preserve"> Указан вид зачетов (дифференцированный, недифференцированный). Дифференцированный зачет оценивается преподавателем по пятибалльной системе оценки, недифференцированный – </w:t>
      </w:r>
      <w:r w:rsidRPr="009C58B2">
        <w:rPr>
          <w:rFonts w:ascii="Times New Roman" w:eastAsia="Times New Roman" w:hAnsi="Times New Roman" w:cs="Times New Roman"/>
          <w:b/>
          <w:color w:val="auto"/>
          <w:lang w:eastAsia="en-US" w:bidi="en-US"/>
        </w:rPr>
        <w:t>«зачет/незачет».</w:t>
      </w:r>
      <w:r w:rsidRPr="009C58B2">
        <w:rPr>
          <w:rFonts w:ascii="Calibri" w:eastAsia="Arial" w:hAnsi="Calibri" w:cs="Times New Roman"/>
          <w:color w:val="auto"/>
          <w:lang w:eastAsia="ar-SA" w:bidi="en-US"/>
        </w:rPr>
        <w:t xml:space="preserve"> </w:t>
      </w:r>
      <w:r w:rsidRPr="009C58B2">
        <w:rPr>
          <w:rFonts w:ascii="Times New Roman" w:eastAsia="Arial" w:hAnsi="Times New Roman" w:cs="Times New Roman"/>
          <w:color w:val="auto"/>
          <w:lang w:eastAsia="ar-SA" w:bidi="en-US"/>
        </w:rPr>
        <w:t>Промежуточная аттестация в форме зачета проводится за счет часов, отведенных на освоение соответствующей учебной дисциплины, междисциплинарного курса, практики в размере 1-2 академических часов. Промежуточная аттестация по дисциплине (ОУД, СГ, ОП) или  междисциплинарному курсу, проводимая в образовательной организации в виде экзамена, выделяется за счет времени, отводимого на соответствующие учебные дисциплины.</w:t>
      </w:r>
    </w:p>
    <w:p w14:paraId="21A19211" w14:textId="4119E497" w:rsidR="009C58B2" w:rsidRPr="009C58B2" w:rsidRDefault="009C58B2" w:rsidP="009C58B2">
      <w:pPr>
        <w:tabs>
          <w:tab w:val="left" w:pos="1134"/>
        </w:tabs>
        <w:jc w:val="both"/>
        <w:rPr>
          <w:rFonts w:ascii="Times New Roman" w:eastAsia="Arial" w:hAnsi="Times New Roman" w:cs="Times New Roman"/>
          <w:color w:val="auto"/>
          <w:lang w:eastAsia="ar-SA" w:bidi="en-US"/>
        </w:rPr>
      </w:pPr>
      <w:r w:rsidRPr="009C58B2">
        <w:rPr>
          <w:rFonts w:ascii="Times New Roman" w:eastAsia="Arial" w:hAnsi="Times New Roman" w:cs="Times New Roman"/>
          <w:color w:val="auto"/>
          <w:lang w:eastAsia="ar-SA" w:bidi="en-US"/>
        </w:rPr>
        <w:t xml:space="preserve">Формой промежуточной аттестации по профессиональному модулю является экзамен по модулю или квалификационный экзамен. При этом квалификационный экзамен проводиться </w:t>
      </w:r>
      <w:proofErr w:type="gramStart"/>
      <w:r w:rsidRPr="009C58B2">
        <w:rPr>
          <w:rFonts w:ascii="Times New Roman" w:eastAsia="Arial" w:hAnsi="Times New Roman" w:cs="Times New Roman"/>
          <w:color w:val="auto"/>
          <w:lang w:eastAsia="ar-SA" w:bidi="en-US"/>
        </w:rPr>
        <w:t>по</w:t>
      </w:r>
      <w:r w:rsidR="0056127B">
        <w:rPr>
          <w:rFonts w:ascii="Times New Roman" w:eastAsia="Arial" w:hAnsi="Times New Roman" w:cs="Times New Roman"/>
          <w:color w:val="auto"/>
          <w:lang w:eastAsia="ar-SA" w:bidi="en-US"/>
        </w:rPr>
        <w:t xml:space="preserve"> </w:t>
      </w:r>
      <w:r w:rsidRPr="009C58B2">
        <w:rPr>
          <w:rFonts w:ascii="Times New Roman" w:eastAsia="Arial" w:hAnsi="Times New Roman" w:cs="Times New Roman"/>
          <w:color w:val="auto"/>
          <w:lang w:eastAsia="ar-SA" w:bidi="en-US"/>
        </w:rPr>
        <w:t>модулям</w:t>
      </w:r>
      <w:proofErr w:type="gramEnd"/>
      <w:r w:rsidRPr="009C58B2">
        <w:rPr>
          <w:rFonts w:ascii="Times New Roman" w:eastAsia="Arial" w:hAnsi="Times New Roman" w:cs="Times New Roman"/>
          <w:color w:val="auto"/>
          <w:lang w:eastAsia="ar-SA" w:bidi="en-US"/>
        </w:rPr>
        <w:t xml:space="preserve"> предполагающим оценку освоенной квалификации, в остальных случаях проводится экзамен по модулю. Объем часов на проведение экзамена по модулю, экзамена квалификационного выделяются из часов, отведенных на промежуточную аттестацию в учебном плане.</w:t>
      </w:r>
    </w:p>
    <w:p w14:paraId="4E6D52F1" w14:textId="77777777" w:rsidR="009C58B2" w:rsidRPr="009C58B2" w:rsidRDefault="009C58B2" w:rsidP="009C58B2">
      <w:pPr>
        <w:jc w:val="both"/>
        <w:rPr>
          <w:rFonts w:ascii="Times New Roman" w:eastAsia="Arial" w:hAnsi="Times New Roman" w:cs="Times New Roman"/>
          <w:color w:val="auto"/>
          <w:lang w:eastAsia="ar-SA"/>
        </w:rPr>
      </w:pPr>
      <w:r w:rsidRPr="009C58B2">
        <w:rPr>
          <w:rFonts w:ascii="Times New Roman" w:eastAsia="Arial" w:hAnsi="Times New Roman" w:cs="Times New Roman"/>
          <w:color w:val="auto"/>
          <w:lang w:eastAsia="ar-SA"/>
        </w:rPr>
        <w:t xml:space="preserve">При </w:t>
      </w:r>
      <w:r w:rsidRPr="009C58B2">
        <w:rPr>
          <w:rFonts w:ascii="Times New Roman" w:eastAsia="Times New Roman" w:hAnsi="Times New Roman" w:cs="Times New Roman"/>
          <w:color w:val="auto"/>
        </w:rPr>
        <w:t>планировании промежуточной аттестации в форме экзамена,</w:t>
      </w:r>
      <w:r w:rsidRPr="009C58B2">
        <w:rPr>
          <w:rFonts w:ascii="Times New Roman" w:eastAsia="Arial" w:hAnsi="Times New Roman" w:cs="Times New Roman"/>
          <w:color w:val="auto"/>
          <w:lang w:eastAsia="ar-SA"/>
        </w:rPr>
        <w:t xml:space="preserve"> образовательной организацией определен </w:t>
      </w:r>
      <w:r w:rsidRPr="009C58B2">
        <w:rPr>
          <w:rFonts w:ascii="Times New Roman" w:eastAsia="Times New Roman" w:hAnsi="Times New Roman" w:cs="Times New Roman"/>
          <w:color w:val="auto"/>
        </w:rPr>
        <w:t>день, освобожденный от других форм учебной нагрузки.</w:t>
      </w:r>
      <w:r w:rsidRPr="009C58B2">
        <w:rPr>
          <w:rFonts w:ascii="Times New Roman" w:eastAsia="Arial" w:hAnsi="Times New Roman" w:cs="Times New Roman"/>
          <w:color w:val="auto"/>
          <w:lang w:eastAsia="ar-SA"/>
        </w:rPr>
        <w:t xml:space="preserve"> </w:t>
      </w:r>
    </w:p>
    <w:p w14:paraId="5313CD4D" w14:textId="31AB0156" w:rsidR="009C58B2" w:rsidRPr="009C58B2" w:rsidRDefault="009C58B2" w:rsidP="009C58B2">
      <w:pPr>
        <w:jc w:val="both"/>
        <w:rPr>
          <w:rFonts w:ascii="Times New Roman" w:eastAsia="Times New Roman" w:hAnsi="Times New Roman" w:cs="Times New Roman"/>
          <w:lang w:eastAsia="en-US" w:bidi="en-US"/>
        </w:rPr>
      </w:pPr>
      <w:r w:rsidRPr="009C58B2">
        <w:rPr>
          <w:rFonts w:ascii="Times New Roman" w:eastAsia="Times New Roman" w:hAnsi="Times New Roman" w:cs="Times New Roman"/>
          <w:color w:val="auto"/>
          <w:lang w:eastAsia="en-US" w:bidi="en-US"/>
        </w:rPr>
        <w:t>Время, отводимое на консультации, предусматривается за счет времени, отводимого на промежуточную аттестацию или времени, предусмотренного на дисциплину, МДК.</w:t>
      </w:r>
      <w:r w:rsidRPr="009C58B2">
        <w:rPr>
          <w:rFonts w:ascii="Calibri" w:eastAsia="Times New Roman" w:hAnsi="Calibri" w:cs="Times New Roman"/>
          <w:color w:val="auto"/>
          <w:lang w:eastAsia="en-US" w:bidi="en-US"/>
        </w:rPr>
        <w:t xml:space="preserve"> </w:t>
      </w:r>
      <w:r w:rsidRPr="009C58B2">
        <w:rPr>
          <w:rFonts w:ascii="Times New Roman" w:eastAsia="Times New Roman" w:hAnsi="Times New Roman" w:cs="Times New Roman"/>
          <w:lang w:eastAsia="en-US" w:bidi="en-US"/>
        </w:rPr>
        <w:t>Формы проведения консультаций: групповые, индивидуальные; письменные, устные, интерактивные.</w:t>
      </w:r>
    </w:p>
    <w:p w14:paraId="39B7F670" w14:textId="77777777" w:rsidR="009C58B2" w:rsidRPr="009C58B2" w:rsidRDefault="009C58B2" w:rsidP="009C58B2">
      <w:pPr>
        <w:jc w:val="center"/>
        <w:rPr>
          <w:rFonts w:ascii="Times New Roman" w:eastAsia="Times New Roman" w:hAnsi="Times New Roman" w:cs="Times New Roman"/>
          <w:b/>
          <w:bCs/>
          <w:lang w:eastAsia="en-US" w:bidi="en-US"/>
        </w:rPr>
      </w:pPr>
      <w:r w:rsidRPr="009C58B2">
        <w:rPr>
          <w:rFonts w:ascii="Times New Roman" w:eastAsia="Times New Roman" w:hAnsi="Times New Roman" w:cs="Times New Roman"/>
          <w:b/>
          <w:bCs/>
          <w:lang w:eastAsia="en-US" w:bidi="en-US"/>
        </w:rPr>
        <w:t>4.2 ОБЩЕОБРАЗОВАТЕЛЬНЫЙ ЦИКЛ</w:t>
      </w:r>
    </w:p>
    <w:p w14:paraId="6175FD01" w14:textId="77777777" w:rsidR="009C58B2" w:rsidRPr="009C58B2" w:rsidRDefault="009C58B2" w:rsidP="009C58B2">
      <w:pPr>
        <w:widowControl w:val="0"/>
        <w:shd w:val="clear" w:color="auto" w:fill="FFFFFF"/>
        <w:autoSpaceDE w:val="0"/>
        <w:autoSpaceDN w:val="0"/>
        <w:adjustRightInd w:val="0"/>
        <w:ind w:left="23" w:right="6"/>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xml:space="preserve">Колледж осуществляет подготовку специалистов на базе основного общего образования, реализует федеральный государственный образовательный стандарт среднего общего образования в пределах основных профессиональных образовательных программ среднего профессионального образования. </w:t>
      </w:r>
    </w:p>
    <w:p w14:paraId="0677F2CC" w14:textId="77777777" w:rsidR="009C58B2" w:rsidRPr="009C58B2" w:rsidRDefault="009C58B2" w:rsidP="009C58B2">
      <w:pPr>
        <w:widowControl w:val="0"/>
        <w:shd w:val="clear" w:color="auto" w:fill="FFFFFF"/>
        <w:autoSpaceDE w:val="0"/>
        <w:autoSpaceDN w:val="0"/>
        <w:adjustRightInd w:val="0"/>
        <w:ind w:left="23" w:right="6"/>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Формируя общеобразовательный цикл учебного плана, колледж  исходит из того, что в соответствии с ФГОС СПО  нормативный срок освоения основной профессиональной образовательной программы по специальности  среднего профессионального образования при очной форме получения образования для лиц, обучающихся на базе основного общего образования с получением среднего (полного) общего образования, увеличивается на 52 недели (1 год) из расчета: теоретическое обучение (при обязательной учебной нагрузке 36 часов в неделю) – 40,2 недели, промежуточная аттестация – 0,8 недели, каникулярное время – 11 недель.</w:t>
      </w:r>
    </w:p>
    <w:p w14:paraId="42AA3102" w14:textId="77777777" w:rsidR="009C58B2" w:rsidRPr="009C58B2" w:rsidRDefault="009C58B2" w:rsidP="009C58B2">
      <w:pPr>
        <w:ind w:firstLine="709"/>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lang w:eastAsia="en-US" w:bidi="en-US"/>
        </w:rPr>
        <w:t xml:space="preserve">Обязательная учебная нагрузка с учетом профиля получаемого профессионального образования в часах составляет </w:t>
      </w:r>
      <w:r w:rsidRPr="009C58B2">
        <w:rPr>
          <w:rFonts w:ascii="Times New Roman" w:eastAsia="Times New Roman" w:hAnsi="Times New Roman" w:cs="Times New Roman"/>
          <w:b/>
          <w:lang w:eastAsia="en-US" w:bidi="en-US"/>
        </w:rPr>
        <w:t>1476 часов.</w:t>
      </w:r>
      <w:r w:rsidRPr="009C58B2">
        <w:rPr>
          <w:rFonts w:ascii="Times New Roman" w:eastAsia="Times New Roman" w:hAnsi="Times New Roman" w:cs="Times New Roman"/>
          <w:lang w:eastAsia="en-US" w:bidi="en-US"/>
        </w:rPr>
        <w:t xml:space="preserve"> </w:t>
      </w:r>
      <w:r w:rsidRPr="009C58B2">
        <w:rPr>
          <w:rFonts w:ascii="Times New Roman" w:eastAsia="Times New Roman" w:hAnsi="Times New Roman" w:cs="Times New Roman"/>
          <w:color w:val="auto"/>
          <w:lang w:eastAsia="en-US" w:bidi="en-US"/>
        </w:rPr>
        <w:t xml:space="preserve">В учебный план включены дополнительные учебные дисциплины, по выбору обучающихся, предложенные </w:t>
      </w:r>
      <w:proofErr w:type="gramStart"/>
      <w:r w:rsidRPr="009C58B2">
        <w:rPr>
          <w:rFonts w:ascii="Times New Roman" w:eastAsia="Times New Roman" w:hAnsi="Times New Roman" w:cs="Times New Roman"/>
          <w:color w:val="auto"/>
          <w:lang w:eastAsia="en-US" w:bidi="en-US"/>
        </w:rPr>
        <w:t>профессиональной  образовательной</w:t>
      </w:r>
      <w:proofErr w:type="gramEnd"/>
      <w:r w:rsidRPr="009C58B2">
        <w:rPr>
          <w:rFonts w:ascii="Times New Roman" w:eastAsia="Times New Roman" w:hAnsi="Times New Roman" w:cs="Times New Roman"/>
          <w:color w:val="auto"/>
          <w:lang w:eastAsia="en-US" w:bidi="en-US"/>
        </w:rPr>
        <w:t xml:space="preserve"> организацией: «Основы проектной деятельности» - </w:t>
      </w:r>
      <w:r w:rsidRPr="009C58B2">
        <w:rPr>
          <w:rFonts w:ascii="Times New Roman" w:eastAsia="Times New Roman" w:hAnsi="Times New Roman" w:cs="Times New Roman"/>
          <w:b/>
          <w:color w:val="auto"/>
          <w:lang w:eastAsia="en-US" w:bidi="en-US"/>
        </w:rPr>
        <w:t>32 часа</w:t>
      </w:r>
      <w:r w:rsidRPr="009C58B2">
        <w:rPr>
          <w:rFonts w:ascii="Times New Roman" w:eastAsia="Times New Roman" w:hAnsi="Times New Roman" w:cs="Times New Roman"/>
          <w:color w:val="auto"/>
          <w:lang w:eastAsia="en-US" w:bidi="en-US"/>
        </w:rPr>
        <w:t xml:space="preserve">, «Индивидуальный проект» - </w:t>
      </w:r>
      <w:r w:rsidRPr="009C58B2">
        <w:rPr>
          <w:rFonts w:ascii="Times New Roman" w:eastAsia="Times New Roman" w:hAnsi="Times New Roman" w:cs="Times New Roman"/>
          <w:b/>
          <w:color w:val="auto"/>
          <w:lang w:eastAsia="en-US" w:bidi="en-US"/>
        </w:rPr>
        <w:t>32 часа</w:t>
      </w:r>
      <w:r w:rsidRPr="009C58B2">
        <w:rPr>
          <w:rFonts w:ascii="Times New Roman" w:eastAsia="Times New Roman" w:hAnsi="Times New Roman" w:cs="Times New Roman"/>
          <w:color w:val="auto"/>
          <w:lang w:eastAsia="en-US" w:bidi="en-US"/>
        </w:rPr>
        <w:t>.</w:t>
      </w:r>
    </w:p>
    <w:p w14:paraId="1626FCB6" w14:textId="77777777" w:rsidR="009C58B2" w:rsidRPr="009C58B2" w:rsidRDefault="009C58B2" w:rsidP="009C58B2">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xml:space="preserve">Профильными дисциплинами при реализации ОПОП по специальности </w:t>
      </w:r>
      <w:proofErr w:type="gramStart"/>
      <w:r w:rsidRPr="009C58B2">
        <w:rPr>
          <w:rFonts w:ascii="Times New Roman" w:eastAsia="Times New Roman" w:hAnsi="Times New Roman" w:cs="Times New Roman"/>
          <w:color w:val="auto"/>
          <w:lang w:eastAsia="en-US" w:bidi="en-US"/>
        </w:rPr>
        <w:t>являются  «</w:t>
      </w:r>
      <w:proofErr w:type="gramEnd"/>
      <w:r w:rsidRPr="009C58B2">
        <w:rPr>
          <w:rFonts w:ascii="Times New Roman" w:eastAsia="Times New Roman" w:hAnsi="Times New Roman" w:cs="Times New Roman"/>
          <w:color w:val="auto"/>
          <w:lang w:eastAsia="en-US" w:bidi="en-US"/>
        </w:rPr>
        <w:t>Биология», «Информатика».</w:t>
      </w:r>
    </w:p>
    <w:p w14:paraId="70B98391" w14:textId="77777777" w:rsidR="009C58B2" w:rsidRPr="009C58B2" w:rsidRDefault="009C58B2" w:rsidP="009C58B2">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Занятия по дисциплинам «Иностранный язык», «Информатика» проводятся в подгруппах, если наполняемость каждой составляет не менее 12-13 человек.</w:t>
      </w:r>
    </w:p>
    <w:p w14:paraId="17F94D63" w14:textId="3BB52125"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b/>
          <w:color w:val="auto"/>
          <w:lang w:eastAsia="en-US" w:bidi="en-US"/>
        </w:rPr>
        <w:lastRenderedPageBreak/>
        <w:t>Срок реализации ФГОС среднего общего образования</w:t>
      </w:r>
      <w:r w:rsidRPr="009C58B2">
        <w:rPr>
          <w:rFonts w:ascii="Times New Roman" w:eastAsia="Times New Roman" w:hAnsi="Times New Roman" w:cs="Times New Roman"/>
          <w:color w:val="auto"/>
          <w:lang w:eastAsia="en-US" w:bidi="en-US"/>
        </w:rPr>
        <w:t xml:space="preserve"> в пределах основный профессиональный образовательной программы по специальности </w:t>
      </w:r>
      <w:r w:rsidRPr="009C58B2">
        <w:rPr>
          <w:rFonts w:ascii="Times New Roman" w:eastAsia="Times New Roman" w:hAnsi="Times New Roman" w:cs="Times New Roman"/>
          <w:b/>
          <w:bCs/>
          <w:color w:val="auto"/>
          <w:lang w:eastAsia="en-US" w:bidi="en-US"/>
        </w:rPr>
        <w:t xml:space="preserve">39.02.01 Социальная работа </w:t>
      </w:r>
      <w:r w:rsidRPr="009C58B2">
        <w:rPr>
          <w:rFonts w:ascii="Times New Roman" w:eastAsia="Times New Roman" w:hAnsi="Times New Roman" w:cs="Times New Roman"/>
          <w:b/>
          <w:color w:val="auto"/>
          <w:lang w:eastAsia="en-US" w:bidi="en-US"/>
        </w:rPr>
        <w:t>41 неделя (1476 часов)</w:t>
      </w:r>
      <w:r w:rsidRPr="009C58B2">
        <w:rPr>
          <w:rFonts w:ascii="Times New Roman" w:eastAsia="Times New Roman" w:hAnsi="Times New Roman" w:cs="Times New Roman"/>
          <w:color w:val="auto"/>
          <w:lang w:eastAsia="en-US" w:bidi="en-US"/>
        </w:rPr>
        <w:t>. Изучение общеобразовательных дисциплин осуществляется на 1 курсе обучения.</w:t>
      </w:r>
    </w:p>
    <w:p w14:paraId="521A7E3E" w14:textId="2EC56787" w:rsidR="009C58B2" w:rsidRPr="009C58B2" w:rsidRDefault="009C58B2" w:rsidP="0056127B">
      <w:pPr>
        <w:jc w:val="both"/>
        <w:rPr>
          <w:rFonts w:ascii="Times New Roman" w:eastAsia="Times New Roman" w:hAnsi="Times New Roman" w:cs="Times New Roman"/>
          <w:b/>
          <w:color w:val="auto"/>
          <w:lang w:eastAsia="en-US" w:bidi="en-US"/>
        </w:rPr>
      </w:pPr>
      <w:r w:rsidRPr="009C58B2">
        <w:rPr>
          <w:rFonts w:ascii="Times New Roman" w:eastAsia="Times New Roman" w:hAnsi="Times New Roman" w:cs="Times New Roman"/>
          <w:color w:val="auto"/>
          <w:lang w:eastAsia="en-US" w:bidi="en-US"/>
        </w:rPr>
        <w:t>После освоения программы среднего общего образования обучающимся предоставляется справка-подтверждение об освоении программы и возможность по окончанию первого курса участвовать в едином государственном экзамене, с целью дальнейшего повышения образования.</w:t>
      </w:r>
    </w:p>
    <w:p w14:paraId="5D6A01F7" w14:textId="36FF674F" w:rsidR="009C58B2" w:rsidRPr="009C58B2" w:rsidRDefault="009C58B2" w:rsidP="0056127B">
      <w:pPr>
        <w:jc w:val="both"/>
        <w:rPr>
          <w:rFonts w:ascii="Times New Roman" w:eastAsia="Times New Roman" w:hAnsi="Times New Roman" w:cs="Times New Roman"/>
          <w:b/>
          <w:color w:val="auto"/>
          <w:lang w:eastAsia="en-US" w:bidi="en-US"/>
        </w:rPr>
      </w:pPr>
      <w:r w:rsidRPr="009C58B2">
        <w:rPr>
          <w:rFonts w:ascii="Times New Roman" w:eastAsia="Times New Roman" w:hAnsi="Times New Roman" w:cs="Times New Roman"/>
          <w:b/>
          <w:color w:val="auto"/>
          <w:lang w:eastAsia="en-US" w:bidi="en-US"/>
        </w:rPr>
        <w:t>4.3 УЧЕБНЫЕ ЦИКЛЫ</w:t>
      </w:r>
    </w:p>
    <w:p w14:paraId="46DA3AB8" w14:textId="3D065533"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ФГОС нового поколения является модульно-дисциплинарным. Модульное</w:t>
      </w:r>
      <w:r w:rsidR="0056127B">
        <w:rPr>
          <w:rFonts w:ascii="Times New Roman" w:eastAsia="Times New Roman" w:hAnsi="Times New Roman" w:cs="Times New Roman"/>
          <w:color w:val="auto"/>
          <w:lang w:eastAsia="en-US" w:bidi="en-US"/>
        </w:rPr>
        <w:t xml:space="preserve"> </w:t>
      </w:r>
      <w:r w:rsidRPr="009C58B2">
        <w:rPr>
          <w:rFonts w:ascii="Times New Roman" w:eastAsia="Times New Roman" w:hAnsi="Times New Roman" w:cs="Times New Roman"/>
          <w:color w:val="auto"/>
          <w:lang w:eastAsia="en-US" w:bidi="en-US"/>
        </w:rPr>
        <w:t xml:space="preserve">обучение - форма организации образовательной деятельности обучающихся, включающую в себя познавательный и практический аспекты, усвоение которых завершатся соответствующей формой контроля, сформированных в результате овладения обучаемыми данным модулем. </w:t>
      </w:r>
    </w:p>
    <w:p w14:paraId="3D0B8474" w14:textId="4BBEBE01"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Социально-гуманитарный цикл,</w:t>
      </w:r>
      <w:r w:rsidR="0056127B">
        <w:rPr>
          <w:rFonts w:ascii="Times New Roman" w:eastAsia="Times New Roman" w:hAnsi="Times New Roman" w:cs="Times New Roman"/>
          <w:color w:val="auto"/>
          <w:lang w:eastAsia="en-US" w:bidi="en-US"/>
        </w:rPr>
        <w:t xml:space="preserve"> </w:t>
      </w:r>
      <w:r w:rsidRPr="009C58B2">
        <w:rPr>
          <w:rFonts w:ascii="Times New Roman" w:eastAsia="Times New Roman" w:hAnsi="Times New Roman" w:cs="Times New Roman"/>
          <w:color w:val="auto"/>
          <w:lang w:eastAsia="en-US" w:bidi="en-US"/>
        </w:rPr>
        <w:t>общепрофессиональный учебные циклы состоят из дисциплин.</w:t>
      </w:r>
    </w:p>
    <w:p w14:paraId="7DE52749" w14:textId="77777777" w:rsidR="009C58B2" w:rsidRPr="009C58B2" w:rsidRDefault="009C58B2" w:rsidP="0056127B">
      <w:pPr>
        <w:widowControl w:val="0"/>
        <w:tabs>
          <w:tab w:val="left" w:pos="540"/>
        </w:tabs>
        <w:jc w:val="both"/>
        <w:rPr>
          <w:rFonts w:ascii="Times New Roman" w:eastAsia="Times New Roman" w:hAnsi="Times New Roman" w:cs="Times New Roman"/>
          <w:color w:val="auto"/>
          <w:lang w:eastAsia="ar-SA"/>
        </w:rPr>
      </w:pPr>
      <w:r w:rsidRPr="009C58B2">
        <w:rPr>
          <w:rFonts w:ascii="Times New Roman" w:eastAsia="Times New Roman" w:hAnsi="Times New Roman" w:cs="Times New Roman"/>
          <w:color w:val="auto"/>
          <w:lang w:eastAsia="ar-SA"/>
        </w:rPr>
        <w:t>Профессиональный цикл состоит из профессиональных модулей в соответствии с основными видами деятельности. В состав профессионального модуля входит один или несколько междисциплинарных курсов. При освоении обучающимися профессиональных модулей проводятся учебная практика и производственная практика.</w:t>
      </w:r>
    </w:p>
    <w:p w14:paraId="5B2110DB" w14:textId="77777777" w:rsidR="009C58B2" w:rsidRPr="009C58B2" w:rsidRDefault="009C58B2" w:rsidP="0056127B">
      <w:pPr>
        <w:jc w:val="both"/>
        <w:rPr>
          <w:rFonts w:ascii="Times New Roman" w:eastAsia="Times New Roman" w:hAnsi="Times New Roman" w:cs="Times New Roman"/>
          <w:b/>
          <w:bCs/>
          <w:color w:val="auto"/>
          <w:lang w:eastAsia="en-US" w:bidi="en-US"/>
        </w:rPr>
      </w:pPr>
      <w:r w:rsidRPr="009C58B2">
        <w:rPr>
          <w:rFonts w:ascii="Times New Roman" w:eastAsia="Times New Roman" w:hAnsi="Times New Roman" w:cs="Times New Roman"/>
          <w:b/>
          <w:bCs/>
          <w:color w:val="auto"/>
          <w:lang w:eastAsia="en-US" w:bidi="en-US"/>
        </w:rPr>
        <w:t>Социально-гуманитарный цикл</w:t>
      </w:r>
    </w:p>
    <w:p w14:paraId="1E908CC9" w14:textId="6F8C096C"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bCs/>
          <w:color w:val="auto"/>
          <w:lang w:eastAsia="en-US" w:bidi="en-US"/>
        </w:rPr>
        <w:t xml:space="preserve">Социально-гуманитарный цикл разработан в соответствии с ФГОС СПО по </w:t>
      </w:r>
      <w:r w:rsidRPr="009C58B2">
        <w:rPr>
          <w:rFonts w:ascii="Times New Roman" w:eastAsia="Times New Roman" w:hAnsi="Times New Roman" w:cs="Times New Roman"/>
          <w:color w:val="auto"/>
          <w:lang w:eastAsia="en-US" w:bidi="en-US"/>
        </w:rPr>
        <w:t xml:space="preserve">специальности </w:t>
      </w:r>
      <w:r w:rsidRPr="009C58B2">
        <w:rPr>
          <w:rFonts w:ascii="Times New Roman" w:eastAsia="Times New Roman" w:hAnsi="Times New Roman" w:cs="Times New Roman"/>
          <w:b/>
          <w:bCs/>
          <w:color w:val="auto"/>
          <w:lang w:eastAsia="en-US" w:bidi="en-US"/>
        </w:rPr>
        <w:t>39.02.01 Социальная работа</w:t>
      </w:r>
      <w:r w:rsidRPr="009C58B2">
        <w:rPr>
          <w:rFonts w:ascii="Times New Roman" w:eastAsia="Times New Roman" w:hAnsi="Times New Roman" w:cs="Times New Roman"/>
          <w:color w:val="auto"/>
          <w:lang w:eastAsia="en-US" w:bidi="en-US"/>
        </w:rPr>
        <w:t>.</w:t>
      </w:r>
    </w:p>
    <w:p w14:paraId="2A75ABB9" w14:textId="6A526500"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bCs/>
          <w:color w:val="auto"/>
          <w:lang w:eastAsia="en-US" w:bidi="en-US"/>
        </w:rPr>
        <w:t>Социально-гуманитарный цикл изучается рассредоточено (на 2, 3 курсах) в количестве 508 часов.</w:t>
      </w:r>
    </w:p>
    <w:p w14:paraId="7F49B497" w14:textId="75F99913"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b/>
          <w:color w:val="auto"/>
          <w:lang w:eastAsia="en-US" w:bidi="en-US"/>
        </w:rPr>
        <w:t>Общепрофессиональный</w:t>
      </w:r>
      <w:r w:rsidRPr="009C58B2">
        <w:rPr>
          <w:rFonts w:ascii="Times New Roman" w:eastAsia="Times New Roman" w:hAnsi="Times New Roman" w:cs="Times New Roman"/>
          <w:color w:val="auto"/>
          <w:lang w:eastAsia="en-US" w:bidi="en-US"/>
        </w:rPr>
        <w:t xml:space="preserve"> </w:t>
      </w:r>
      <w:r w:rsidRPr="009C58B2">
        <w:rPr>
          <w:rFonts w:ascii="Times New Roman" w:eastAsia="Times New Roman" w:hAnsi="Times New Roman" w:cs="Times New Roman"/>
          <w:b/>
          <w:color w:val="auto"/>
          <w:lang w:eastAsia="en-US" w:bidi="en-US"/>
        </w:rPr>
        <w:t>цикл</w:t>
      </w:r>
      <w:r w:rsidRPr="009C58B2">
        <w:rPr>
          <w:rFonts w:ascii="Times New Roman" w:eastAsia="Times New Roman" w:hAnsi="Times New Roman" w:cs="Times New Roman"/>
          <w:color w:val="FF0000"/>
          <w:lang w:eastAsia="en-US" w:bidi="en-US"/>
        </w:rPr>
        <w:t xml:space="preserve"> </w:t>
      </w:r>
      <w:r w:rsidRPr="009C58B2">
        <w:rPr>
          <w:rFonts w:ascii="Times New Roman" w:eastAsia="Times New Roman" w:hAnsi="Times New Roman" w:cs="Times New Roman"/>
          <w:bCs/>
          <w:color w:val="auto"/>
          <w:lang w:eastAsia="en-US" w:bidi="en-US"/>
        </w:rPr>
        <w:t xml:space="preserve">разработан в соответствии с ФГОС СПО по </w:t>
      </w:r>
      <w:r w:rsidRPr="009C58B2">
        <w:rPr>
          <w:rFonts w:ascii="Times New Roman" w:eastAsia="Times New Roman" w:hAnsi="Times New Roman" w:cs="Times New Roman"/>
          <w:color w:val="auto"/>
          <w:lang w:eastAsia="en-US" w:bidi="en-US"/>
        </w:rPr>
        <w:t xml:space="preserve">специальности </w:t>
      </w:r>
      <w:r w:rsidRPr="009C58B2">
        <w:rPr>
          <w:rFonts w:ascii="Times New Roman" w:eastAsia="Times New Roman" w:hAnsi="Times New Roman" w:cs="Times New Roman"/>
          <w:b/>
          <w:bCs/>
          <w:color w:val="auto"/>
          <w:lang w:eastAsia="en-US" w:bidi="en-US"/>
        </w:rPr>
        <w:t>39.02.01 Социальная работа.</w:t>
      </w:r>
    </w:p>
    <w:p w14:paraId="49A203A2" w14:textId="03725336" w:rsidR="009C58B2" w:rsidRPr="009C58B2" w:rsidRDefault="009C58B2" w:rsidP="0056127B">
      <w:pPr>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Cs/>
          <w:color w:val="auto"/>
          <w:lang w:eastAsia="en-US" w:bidi="en-US"/>
        </w:rPr>
        <w:t>Общепрофессиональный цикл изучается на 2-3 курсе в количестве 628 часов.</w:t>
      </w:r>
    </w:p>
    <w:p w14:paraId="67724493" w14:textId="0E5D7054" w:rsidR="009C58B2" w:rsidRPr="009C58B2" w:rsidRDefault="009C58B2" w:rsidP="0056127B">
      <w:pPr>
        <w:jc w:val="both"/>
        <w:rPr>
          <w:rFonts w:ascii="Times New Roman" w:eastAsia="Times New Roman" w:hAnsi="Times New Roman" w:cs="Times New Roman"/>
          <w:bCs/>
          <w:color w:val="auto"/>
          <w:lang w:eastAsia="en-US" w:bidi="en-US"/>
        </w:rPr>
      </w:pPr>
      <w:r w:rsidRPr="009C58B2">
        <w:rPr>
          <w:rFonts w:ascii="Times New Roman" w:eastAsia="Times New Roman" w:hAnsi="Times New Roman" w:cs="Times New Roman"/>
          <w:b/>
          <w:color w:val="auto"/>
          <w:lang w:eastAsia="en-US" w:bidi="en-US"/>
        </w:rPr>
        <w:t>Профессиональный</w:t>
      </w:r>
      <w:r w:rsidRPr="009C58B2">
        <w:rPr>
          <w:rFonts w:ascii="Times New Roman" w:eastAsia="Times New Roman" w:hAnsi="Times New Roman" w:cs="Times New Roman"/>
          <w:color w:val="auto"/>
          <w:lang w:eastAsia="en-US" w:bidi="en-US"/>
        </w:rPr>
        <w:t xml:space="preserve"> </w:t>
      </w:r>
      <w:r w:rsidRPr="009C58B2">
        <w:rPr>
          <w:rFonts w:ascii="Times New Roman" w:eastAsia="Times New Roman" w:hAnsi="Times New Roman" w:cs="Times New Roman"/>
          <w:b/>
          <w:color w:val="auto"/>
          <w:lang w:eastAsia="en-US" w:bidi="en-US"/>
        </w:rPr>
        <w:t>цикл</w:t>
      </w:r>
      <w:r w:rsidRPr="009C58B2">
        <w:rPr>
          <w:rFonts w:ascii="Times New Roman" w:eastAsia="Times New Roman" w:hAnsi="Times New Roman" w:cs="Times New Roman"/>
          <w:color w:val="FF0000"/>
          <w:lang w:eastAsia="en-US" w:bidi="en-US"/>
        </w:rPr>
        <w:t xml:space="preserve"> </w:t>
      </w:r>
      <w:r w:rsidRPr="009C58B2">
        <w:rPr>
          <w:rFonts w:ascii="Times New Roman" w:eastAsia="Times New Roman" w:hAnsi="Times New Roman" w:cs="Times New Roman"/>
          <w:bCs/>
          <w:color w:val="auto"/>
          <w:lang w:eastAsia="en-US" w:bidi="en-US"/>
        </w:rPr>
        <w:t xml:space="preserve">разработан в соответствии с ФГОС СПО по </w:t>
      </w:r>
      <w:r w:rsidRPr="009C58B2">
        <w:rPr>
          <w:rFonts w:ascii="Times New Roman" w:eastAsia="Times New Roman" w:hAnsi="Times New Roman" w:cs="Times New Roman"/>
          <w:color w:val="auto"/>
          <w:lang w:eastAsia="en-US" w:bidi="en-US"/>
        </w:rPr>
        <w:t xml:space="preserve">специальности </w:t>
      </w:r>
      <w:r w:rsidRPr="009C58B2">
        <w:rPr>
          <w:rFonts w:ascii="Times New Roman" w:eastAsia="Times New Roman" w:hAnsi="Times New Roman" w:cs="Times New Roman"/>
          <w:b/>
          <w:bCs/>
          <w:color w:val="auto"/>
          <w:lang w:eastAsia="en-US" w:bidi="en-US"/>
        </w:rPr>
        <w:t xml:space="preserve">39.02.01 Социальная работа </w:t>
      </w:r>
      <w:r w:rsidRPr="009C58B2">
        <w:rPr>
          <w:rFonts w:ascii="Times New Roman" w:eastAsia="Times New Roman" w:hAnsi="Times New Roman" w:cs="Times New Roman"/>
          <w:bCs/>
          <w:color w:val="auto"/>
          <w:lang w:eastAsia="en-US" w:bidi="en-US"/>
        </w:rPr>
        <w:t>изучается на 2-3 курсе в количестве 1564 часа.</w:t>
      </w:r>
    </w:p>
    <w:p w14:paraId="25BDBCBB"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Умения и знания, полученные обучающимися при освоении учебных дисциплин общеобразовательного цикла, углубляются и расширяются в процессе изучения дисциплин профессионального цикла профессиональной образовательной программы подготовки специалистов среднего звена.</w:t>
      </w:r>
    </w:p>
    <w:p w14:paraId="7AFE190A" w14:textId="77777777" w:rsidR="009C58B2" w:rsidRPr="009C58B2" w:rsidRDefault="009C58B2" w:rsidP="0056127B">
      <w:pPr>
        <w:jc w:val="both"/>
        <w:rPr>
          <w:rFonts w:ascii="Times New Roman" w:eastAsia="Times New Roman" w:hAnsi="Times New Roman" w:cs="Times New Roman"/>
          <w:color w:val="auto"/>
        </w:rPr>
      </w:pPr>
      <w:r w:rsidRPr="009C58B2">
        <w:rPr>
          <w:rFonts w:ascii="Times New Roman" w:eastAsia="Times New Roman" w:hAnsi="Times New Roman" w:cs="Times New Roman"/>
          <w:color w:val="auto"/>
        </w:rPr>
        <w:t>Часть учебного времени дисциплины "Безопасность жизнедеятельности", отведенного на изучение основ военной службы для подгрупп девушек будет использовано на освоение основ медицинских знаний.</w:t>
      </w:r>
    </w:p>
    <w:p w14:paraId="01137CF0"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В общепрофессиональный цикл включена адаптационная дисциплина «Социальная адаптация и основы социально-правовых знаний» - 40 часов.</w:t>
      </w:r>
    </w:p>
    <w:p w14:paraId="63ACB0AB" w14:textId="77777777" w:rsidR="009C58B2" w:rsidRPr="009C58B2" w:rsidRDefault="009C58B2" w:rsidP="0056127B">
      <w:pPr>
        <w:jc w:val="both"/>
        <w:rPr>
          <w:rFonts w:ascii="Times New Roman" w:eastAsia="Times New Roman" w:hAnsi="Times New Roman" w:cs="Times New Roman"/>
          <w:b/>
          <w:color w:val="auto"/>
          <w:lang w:eastAsia="en-US" w:bidi="en-US"/>
        </w:rPr>
      </w:pPr>
      <w:r w:rsidRPr="009C58B2">
        <w:rPr>
          <w:rFonts w:ascii="Times New Roman" w:eastAsia="Times New Roman" w:hAnsi="Times New Roman" w:cs="Times New Roman"/>
          <w:b/>
          <w:color w:val="auto"/>
          <w:lang w:eastAsia="en-US" w:bidi="en-US"/>
        </w:rPr>
        <w:t>Профессиональные модули обязательной части цикла ОПОП:</w:t>
      </w:r>
    </w:p>
    <w:p w14:paraId="730273C6" w14:textId="77777777" w:rsidR="009C58B2" w:rsidRPr="009C58B2" w:rsidRDefault="009C58B2" w:rsidP="0056127B">
      <w:pPr>
        <w:autoSpaceDE w:val="0"/>
        <w:autoSpaceDN w:val="0"/>
        <w:adjustRightInd w:val="0"/>
        <w:spacing w:before="58"/>
        <w:jc w:val="both"/>
        <w:rPr>
          <w:rFonts w:ascii="Times New Roman" w:eastAsia="Calibri" w:hAnsi="Times New Roman" w:cs="Times New Roman"/>
          <w:color w:val="auto"/>
          <w:lang w:eastAsia="en-US" w:bidi="en-US"/>
        </w:rPr>
      </w:pPr>
      <w:r w:rsidRPr="009C58B2">
        <w:rPr>
          <w:rFonts w:ascii="Times New Roman" w:eastAsia="Calibri" w:hAnsi="Times New Roman" w:cs="Times New Roman"/>
          <w:color w:val="auto"/>
          <w:lang w:eastAsia="en-US" w:bidi="en-US"/>
        </w:rPr>
        <w:t xml:space="preserve">Профессиональный цикл представлен профессиональными модулями согласно ФГОС по специальности </w:t>
      </w:r>
      <w:r w:rsidRPr="009C58B2">
        <w:rPr>
          <w:rFonts w:ascii="Times New Roman" w:eastAsia="Calibri" w:hAnsi="Times New Roman" w:cs="Times New Roman"/>
          <w:b/>
          <w:bCs/>
          <w:color w:val="auto"/>
          <w:lang w:eastAsia="en-US" w:bidi="en-US"/>
        </w:rPr>
        <w:t>39.02.01 Социальная работа</w:t>
      </w:r>
      <w:r w:rsidRPr="009C58B2">
        <w:rPr>
          <w:rFonts w:ascii="Times New Roman" w:eastAsia="Calibri" w:hAnsi="Times New Roman" w:cs="Times New Roman"/>
          <w:color w:val="auto"/>
          <w:lang w:eastAsia="en-US" w:bidi="en-US"/>
        </w:rPr>
        <w:t xml:space="preserve">. Часы профессионального цикла распределены по профессиональным модулям с </w:t>
      </w:r>
      <w:proofErr w:type="gramStart"/>
      <w:r w:rsidRPr="009C58B2">
        <w:rPr>
          <w:rFonts w:ascii="Times New Roman" w:eastAsia="Calibri" w:hAnsi="Times New Roman" w:cs="Times New Roman"/>
          <w:color w:val="auto"/>
          <w:lang w:eastAsia="en-US" w:bidi="en-US"/>
        </w:rPr>
        <w:t>учетом  количества</w:t>
      </w:r>
      <w:proofErr w:type="gramEnd"/>
      <w:r w:rsidRPr="009C58B2">
        <w:rPr>
          <w:rFonts w:ascii="Times New Roman" w:eastAsia="Calibri" w:hAnsi="Times New Roman" w:cs="Times New Roman"/>
          <w:color w:val="auto"/>
          <w:lang w:eastAsia="en-US" w:bidi="en-US"/>
        </w:rPr>
        <w:t xml:space="preserve"> дидактических единиц в модуле и  профессиональных компетенций. </w:t>
      </w:r>
    </w:p>
    <w:p w14:paraId="40206E90"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В соответствии с требованиями образовательного стандарта изучаются следующие профессиональные модули:</w:t>
      </w:r>
    </w:p>
    <w:p w14:paraId="373E5910" w14:textId="77777777" w:rsidR="009C58B2" w:rsidRPr="009C58B2" w:rsidRDefault="009C58B2" w:rsidP="0056127B">
      <w:pPr>
        <w:ind w:firstLine="709"/>
        <w:jc w:val="both"/>
        <w:rPr>
          <w:rFonts w:ascii="Times New Roman" w:eastAsia="Times New Roman" w:hAnsi="Times New Roman" w:cs="Times New Roman"/>
          <w:lang w:eastAsia="en-US" w:bidi="en-US"/>
        </w:rPr>
      </w:pPr>
      <w:r w:rsidRPr="009C58B2">
        <w:rPr>
          <w:rFonts w:ascii="Times New Roman" w:eastAsia="Times New Roman" w:hAnsi="Times New Roman" w:cs="Times New Roman"/>
          <w:lang w:eastAsia="en-US" w:bidi="en-US"/>
        </w:rPr>
        <w:t>ПМ.01. Предоставление социальных услуг гражданам в различных формах социального обслуживания;</w:t>
      </w:r>
    </w:p>
    <w:p w14:paraId="6DEB90FA" w14:textId="77777777" w:rsidR="009C58B2" w:rsidRPr="009C58B2" w:rsidRDefault="009C58B2" w:rsidP="0056127B">
      <w:pPr>
        <w:ind w:firstLine="709"/>
        <w:jc w:val="both"/>
        <w:rPr>
          <w:rFonts w:ascii="Times New Roman" w:eastAsia="Times New Roman" w:hAnsi="Times New Roman" w:cs="Times New Roman"/>
          <w:lang w:eastAsia="en-US" w:bidi="en-US"/>
        </w:rPr>
      </w:pPr>
      <w:r w:rsidRPr="009C58B2">
        <w:rPr>
          <w:rFonts w:ascii="Times New Roman" w:eastAsia="Times New Roman" w:hAnsi="Times New Roman" w:cs="Times New Roman"/>
          <w:lang w:eastAsia="en-US" w:bidi="en-US"/>
        </w:rPr>
        <w:t>ПМ.02. Освоение профессии рабочего, должности служащего -26527 социальный работник.</w:t>
      </w:r>
    </w:p>
    <w:p w14:paraId="0125C2AE" w14:textId="77777777" w:rsidR="009C58B2" w:rsidRPr="009C58B2" w:rsidRDefault="009C58B2" w:rsidP="0056127B">
      <w:pPr>
        <w:ind w:firstLine="709"/>
        <w:jc w:val="both"/>
        <w:rPr>
          <w:rFonts w:ascii="Times New Roman" w:eastAsia="Times New Roman" w:hAnsi="Times New Roman" w:cs="Times New Roman"/>
          <w:lang w:eastAsia="en-US" w:bidi="en-US"/>
        </w:rPr>
      </w:pPr>
    </w:p>
    <w:p w14:paraId="20AA4A6E" w14:textId="77777777" w:rsidR="009C58B2" w:rsidRPr="009C58B2" w:rsidRDefault="009C58B2" w:rsidP="0056127B">
      <w:pPr>
        <w:ind w:firstLine="709"/>
        <w:rPr>
          <w:rFonts w:ascii="Times New Roman" w:eastAsia="Times New Roman" w:hAnsi="Times New Roman" w:cs="Times New Roman"/>
          <w:lang w:eastAsia="en-US" w:bidi="en-US"/>
        </w:rPr>
      </w:pPr>
    </w:p>
    <w:p w14:paraId="3FF620CC" w14:textId="77777777" w:rsidR="009C58B2" w:rsidRPr="009C58B2" w:rsidRDefault="009C58B2" w:rsidP="0056127B">
      <w:pPr>
        <w:jc w:val="both"/>
        <w:rPr>
          <w:rFonts w:ascii="Times New Roman" w:eastAsia="Times New Roman" w:hAnsi="Times New Roman" w:cs="Times New Roman"/>
          <w:b/>
          <w:color w:val="auto"/>
          <w:lang w:eastAsia="en-US" w:bidi="en-US"/>
        </w:rPr>
      </w:pPr>
      <w:r w:rsidRPr="009C58B2">
        <w:rPr>
          <w:rFonts w:ascii="Times New Roman" w:eastAsia="Times New Roman" w:hAnsi="Times New Roman" w:cs="Times New Roman"/>
          <w:b/>
          <w:color w:val="auto"/>
          <w:lang w:eastAsia="en-US" w:bidi="en-US"/>
        </w:rPr>
        <w:lastRenderedPageBreak/>
        <w:t>4.4 ФОРМИРОВАНИЕ ВАРИАТИВНОЙ ЧАСТИ ППССЗ</w:t>
      </w:r>
    </w:p>
    <w:p w14:paraId="60551859" w14:textId="77777777" w:rsidR="009C58B2" w:rsidRPr="009C58B2" w:rsidRDefault="009C58B2" w:rsidP="0056127B">
      <w:pPr>
        <w:jc w:val="both"/>
        <w:rPr>
          <w:rFonts w:ascii="Times New Roman" w:eastAsia="Times New Roman" w:hAnsi="Times New Roman" w:cs="Times New Roman"/>
          <w:color w:val="auto"/>
          <w:lang w:eastAsia="en-US" w:bidi="en-US"/>
        </w:rPr>
      </w:pPr>
      <w:bookmarkStart w:id="3" w:name="sub_512"/>
      <w:bookmarkStart w:id="4" w:name="_Hlk162617137"/>
      <w:r w:rsidRPr="009C58B2">
        <w:rPr>
          <w:rFonts w:ascii="Times New Roman" w:eastAsia="Times New Roman" w:hAnsi="Times New Roman" w:cs="Times New Roman"/>
          <w:bCs/>
          <w:color w:val="auto"/>
          <w:lang w:eastAsia="en-US" w:bidi="en-US"/>
        </w:rPr>
        <w:t xml:space="preserve">Объем вариативной части ОПОП СПО по специальности </w:t>
      </w:r>
      <w:r w:rsidRPr="009C58B2">
        <w:rPr>
          <w:rFonts w:ascii="Times New Roman" w:eastAsia="Times New Roman" w:hAnsi="Times New Roman" w:cs="Times New Roman"/>
          <w:b/>
          <w:bCs/>
          <w:color w:val="auto"/>
          <w:lang w:eastAsia="en-US" w:bidi="en-US"/>
        </w:rPr>
        <w:t xml:space="preserve">39.02.01 Социальная работа </w:t>
      </w:r>
      <w:r w:rsidRPr="009C58B2">
        <w:rPr>
          <w:rFonts w:ascii="Times New Roman" w:eastAsia="Times New Roman" w:hAnsi="Times New Roman" w:cs="Times New Roman"/>
          <w:color w:val="auto"/>
          <w:lang w:eastAsia="en-US" w:bidi="en-US"/>
        </w:rPr>
        <w:t>распределен следующим образом:</w:t>
      </w:r>
    </w:p>
    <w:p w14:paraId="3B93F595" w14:textId="77777777" w:rsidR="009C58B2" w:rsidRPr="009C58B2" w:rsidRDefault="009C58B2" w:rsidP="0056127B">
      <w:pPr>
        <w:ind w:firstLine="360"/>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b/>
          <w:color w:val="auto"/>
          <w:lang w:eastAsia="en-US" w:bidi="en-US"/>
        </w:rPr>
        <w:t xml:space="preserve">1. Увеличено количество часов на дисциплины общепрофессионального цикла – </w:t>
      </w:r>
      <w:r w:rsidRPr="009C58B2">
        <w:rPr>
          <w:rFonts w:ascii="Times New Roman" w:eastAsia="Times New Roman" w:hAnsi="Times New Roman" w:cs="Times New Roman"/>
          <w:color w:val="auto"/>
          <w:lang w:eastAsia="en-US" w:bidi="en-US"/>
        </w:rPr>
        <w:t>в том числе добавлены следующие дисциплины:</w:t>
      </w:r>
    </w:p>
    <w:p w14:paraId="36413A82" w14:textId="77777777" w:rsidR="009C58B2" w:rsidRPr="009C58B2" w:rsidRDefault="009C58B2" w:rsidP="0056127B">
      <w:pPr>
        <w:numPr>
          <w:ilvl w:val="0"/>
          <w:numId w:val="22"/>
        </w:numPr>
        <w:jc w:val="both"/>
        <w:rPr>
          <w:rFonts w:ascii="Times New Roman" w:eastAsia="Times New Roman" w:hAnsi="Times New Roman" w:cs="Arial"/>
          <w:b/>
          <w:color w:val="auto"/>
        </w:rPr>
      </w:pPr>
      <w:r w:rsidRPr="009C58B2">
        <w:rPr>
          <w:rFonts w:ascii="Times New Roman" w:eastAsia="Times New Roman" w:hAnsi="Times New Roman" w:cs="Arial"/>
          <w:b/>
          <w:color w:val="auto"/>
        </w:rPr>
        <w:t>Проектирование профессионального роста и карьеры/ Социальная адаптация и основы социально-правовых знаний– 48      часов</w:t>
      </w:r>
    </w:p>
    <w:p w14:paraId="7F6E5DD9" w14:textId="77777777" w:rsidR="009C58B2" w:rsidRPr="009C58B2" w:rsidRDefault="009C58B2" w:rsidP="0056127B">
      <w:pPr>
        <w:numPr>
          <w:ilvl w:val="0"/>
          <w:numId w:val="22"/>
        </w:numPr>
        <w:jc w:val="both"/>
        <w:rPr>
          <w:rFonts w:ascii="Times New Roman" w:eastAsia="Times New Roman" w:hAnsi="Times New Roman" w:cs="Arial"/>
          <w:b/>
          <w:color w:val="auto"/>
        </w:rPr>
      </w:pPr>
      <w:r w:rsidRPr="009C58B2">
        <w:rPr>
          <w:rFonts w:ascii="Times New Roman" w:eastAsia="Times New Roman" w:hAnsi="Times New Roman" w:cs="Arial"/>
          <w:b/>
          <w:color w:val="auto"/>
        </w:rPr>
        <w:t>Проектирование профессионального роста и карьеры</w:t>
      </w:r>
    </w:p>
    <w:p w14:paraId="481338C1"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Основные задачи изучения дисциплины</w:t>
      </w:r>
    </w:p>
    <w:p w14:paraId="247525BF"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сформировать у студентов устойчивую мотивацию к изучению дисциплины и потребность в получении знаний по проектированию профессиональной карьеры;</w:t>
      </w:r>
    </w:p>
    <w:p w14:paraId="3D35DDDD"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представить студентам ситуацию на рынке труда;</w:t>
      </w:r>
    </w:p>
    <w:p w14:paraId="568D3A14"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на основе теоретических знаний предоставить возможность для развития основных умений и навыков: поиска работы, трудоустройства и построения карьеры;</w:t>
      </w:r>
    </w:p>
    <w:p w14:paraId="02FA0675"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научить определять наиболее эффективные пути, средства и методы достижения успеха в профессиональной сфере;</w:t>
      </w:r>
    </w:p>
    <w:p w14:paraId="4CD66D47"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xml:space="preserve"> - выработать умения и навыки эффективного </w:t>
      </w:r>
      <w:proofErr w:type="spellStart"/>
      <w:r w:rsidRPr="009C58B2">
        <w:rPr>
          <w:rFonts w:ascii="Times New Roman" w:eastAsia="Times New Roman" w:hAnsi="Times New Roman" w:cs="Arial"/>
          <w:color w:val="auto"/>
        </w:rPr>
        <w:t>самомаркетинга</w:t>
      </w:r>
      <w:proofErr w:type="spellEnd"/>
      <w:r w:rsidRPr="009C58B2">
        <w:rPr>
          <w:rFonts w:ascii="Times New Roman" w:eastAsia="Times New Roman" w:hAnsi="Times New Roman" w:cs="Arial"/>
          <w:color w:val="auto"/>
        </w:rPr>
        <w:t>.</w:t>
      </w:r>
    </w:p>
    <w:p w14:paraId="592B0E2B"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b/>
          <w:color w:val="auto"/>
        </w:rPr>
        <w:t xml:space="preserve"> Социальная адаптация и основы социально-правовых </w:t>
      </w:r>
      <w:proofErr w:type="gramStart"/>
      <w:r w:rsidRPr="009C58B2">
        <w:rPr>
          <w:rFonts w:ascii="Times New Roman" w:eastAsia="Times New Roman" w:hAnsi="Times New Roman" w:cs="Arial"/>
          <w:b/>
          <w:color w:val="auto"/>
        </w:rPr>
        <w:t>знаний</w:t>
      </w:r>
      <w:r w:rsidRPr="009C58B2">
        <w:rPr>
          <w:rFonts w:ascii="Times New Roman" w:eastAsia="Times New Roman" w:hAnsi="Times New Roman" w:cs="Arial"/>
          <w:color w:val="auto"/>
        </w:rPr>
        <w:t xml:space="preserve">  содержание</w:t>
      </w:r>
      <w:proofErr w:type="gramEnd"/>
      <w:r w:rsidRPr="009C58B2">
        <w:rPr>
          <w:rFonts w:ascii="Times New Roman" w:eastAsia="Times New Roman" w:hAnsi="Times New Roman" w:cs="Arial"/>
          <w:color w:val="auto"/>
        </w:rPr>
        <w:t xml:space="preserve"> направлено на формирование умений</w:t>
      </w:r>
    </w:p>
    <w:p w14:paraId="63CB5C23"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использовать нормы позитивного социального поведения;</w:t>
      </w:r>
    </w:p>
    <w:p w14:paraId="0B9AA6BA"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использовать свои права адекватно законодательству;</w:t>
      </w:r>
    </w:p>
    <w:p w14:paraId="46FAD249"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обращаться в надлежащие органы за квалифицированной помощью;</w:t>
      </w:r>
    </w:p>
    <w:p w14:paraId="1F621483"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анализировать и осознанно применять нормы закона с точки зрения конкретных условий их реализации;</w:t>
      </w:r>
    </w:p>
    <w:p w14:paraId="10B99ED7"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составлять необходимые заявительные документы;</w:t>
      </w:r>
    </w:p>
    <w:p w14:paraId="3C0F48E4"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составлять резюме, осуществлять самопрезентацию при трудоустройстве;</w:t>
      </w:r>
    </w:p>
    <w:p w14:paraId="316C21CE"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использовать приобретенные знания и умения в различных жизненных и профессиональных ситуациях;</w:t>
      </w:r>
    </w:p>
    <w:p w14:paraId="1C59A08C"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знаний</w:t>
      </w:r>
    </w:p>
    <w:p w14:paraId="3570E3FE"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механизмов социальной адаптации;</w:t>
      </w:r>
    </w:p>
    <w:p w14:paraId="46E7458A"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основополагающих международных документов, относящиеся к правам инвалидов;</w:t>
      </w:r>
    </w:p>
    <w:p w14:paraId="316396CD"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основ гражданского и семейного законодательства;</w:t>
      </w:r>
    </w:p>
    <w:p w14:paraId="549CFDE1"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основ трудового законодательства, особенности регулирования труда инвалидов;</w:t>
      </w:r>
    </w:p>
    <w:p w14:paraId="25C47E8D" w14:textId="77777777" w:rsidR="009C58B2" w:rsidRPr="009C58B2" w:rsidRDefault="009C58B2" w:rsidP="0056127B">
      <w:pPr>
        <w:ind w:left="709"/>
        <w:jc w:val="both"/>
        <w:rPr>
          <w:rFonts w:ascii="Times New Roman" w:eastAsia="Times New Roman" w:hAnsi="Times New Roman" w:cs="Arial"/>
          <w:color w:val="auto"/>
        </w:rPr>
      </w:pPr>
      <w:r w:rsidRPr="009C58B2">
        <w:rPr>
          <w:rFonts w:ascii="Times New Roman" w:eastAsia="Times New Roman" w:hAnsi="Times New Roman" w:cs="Arial"/>
          <w:color w:val="auto"/>
        </w:rPr>
        <w:t>- основных правовых гарантий инвалидов в области социальной защиты и образования;</w:t>
      </w:r>
    </w:p>
    <w:p w14:paraId="7E37AA94" w14:textId="77777777" w:rsidR="009C58B2" w:rsidRPr="009C58B2" w:rsidRDefault="009C58B2" w:rsidP="0056127B">
      <w:pPr>
        <w:ind w:firstLine="360"/>
        <w:jc w:val="both"/>
        <w:rPr>
          <w:rFonts w:ascii="Times New Roman" w:eastAsia="Times New Roman" w:hAnsi="Times New Roman" w:cs="Arial"/>
          <w:color w:val="auto"/>
        </w:rPr>
      </w:pPr>
      <w:r w:rsidRPr="009C58B2">
        <w:rPr>
          <w:rFonts w:ascii="Times New Roman" w:eastAsia="Times New Roman" w:hAnsi="Times New Roman" w:cs="Arial"/>
          <w:color w:val="auto"/>
        </w:rPr>
        <w:t>функций органов труда и занятости населения.</w:t>
      </w:r>
    </w:p>
    <w:p w14:paraId="3897FB48"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2. Введен ПМ.02 Освоение профессии рабочего, должности служащего -26527 социальный работник. Обучающиеся приобретают практический опыт:</w:t>
      </w:r>
    </w:p>
    <w:p w14:paraId="398FDB63"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оказания социально-бытовых услуг, первой медицинской помощи,</w:t>
      </w:r>
    </w:p>
    <w:p w14:paraId="5EE043D3"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первичной психологической поддержки лицам пожилого возраста и</w:t>
      </w:r>
    </w:p>
    <w:p w14:paraId="5C96CDD7"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инвалидам на дому;</w:t>
      </w:r>
    </w:p>
    <w:p w14:paraId="2063A94B"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содействия в получении социально-медицинских, социально-психологических, социально-экономических и социально-правовых</w:t>
      </w:r>
    </w:p>
    <w:p w14:paraId="2A626336"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услуг лицам пожилого возраста и инвалидам;</w:t>
      </w:r>
    </w:p>
    <w:p w14:paraId="1B84D49A"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3. Часы вариативной части также распределены между модулями обязательной части циклов ППССЗ, это направлено на более углубленное формирование профессиональных компетенций и приобретение практического опыта.</w:t>
      </w:r>
    </w:p>
    <w:bookmarkEnd w:id="3"/>
    <w:p w14:paraId="51DCE472" w14:textId="77777777" w:rsidR="009C58B2" w:rsidRPr="009C58B2" w:rsidRDefault="009C58B2" w:rsidP="0056127B">
      <w:pPr>
        <w:ind w:firstLine="360"/>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 xml:space="preserve">Колледж определяет специфику ППССЗ с учетом направленности на удовлетворение потребностей рынка труда и работодателей г. Нягань, конкретизирует конечные результаты обучения в виде компетенций, умений и знаний, приобретаемого практического опыта в </w:t>
      </w:r>
      <w:r w:rsidRPr="009C58B2">
        <w:rPr>
          <w:rFonts w:ascii="Times New Roman" w:eastAsia="Times New Roman" w:hAnsi="Times New Roman" w:cs="Times New Roman"/>
          <w:color w:val="auto"/>
          <w:lang w:eastAsia="en-US" w:bidi="en-US"/>
        </w:rPr>
        <w:lastRenderedPageBreak/>
        <w:t>рабочих программах дисциплин, междисциплинарных курсах, программах учебной и производственной практик. Конкретные виды профессиональной деятельности разработаны совместно с работодателями.</w:t>
      </w:r>
    </w:p>
    <w:p w14:paraId="2234D4B7" w14:textId="77777777" w:rsidR="009C58B2" w:rsidRPr="009C58B2" w:rsidRDefault="009C58B2" w:rsidP="0056127B">
      <w:pPr>
        <w:jc w:val="both"/>
        <w:rPr>
          <w:rFonts w:ascii="Times New Roman" w:eastAsia="Times New Roman" w:hAnsi="Times New Roman" w:cs="Times New Roman"/>
          <w:color w:val="auto"/>
          <w:lang w:eastAsia="en-US" w:bidi="en-US"/>
        </w:rPr>
      </w:pPr>
      <w:r w:rsidRPr="009C58B2">
        <w:rPr>
          <w:rFonts w:ascii="Times New Roman" w:eastAsia="Times New Roman" w:hAnsi="Times New Roman" w:cs="Times New Roman"/>
          <w:color w:val="auto"/>
          <w:lang w:eastAsia="en-US" w:bidi="en-US"/>
        </w:rPr>
        <w:t>Результаты анкетирования предприятий Бюджетное учреждение Ханты-Мансийского автономного округа - Югры</w:t>
      </w:r>
    </w:p>
    <w:p w14:paraId="5FD12827" w14:textId="77777777" w:rsidR="009C58B2" w:rsidRPr="009C58B2" w:rsidRDefault="009C58B2" w:rsidP="0056127B">
      <w:pPr>
        <w:jc w:val="both"/>
        <w:rPr>
          <w:rFonts w:ascii="Times New Roman" w:eastAsia="Times New Roman" w:hAnsi="Times New Roman" w:cs="Times New Roman"/>
          <w:color w:val="auto"/>
          <w:sz w:val="28"/>
          <w:szCs w:val="28"/>
          <w:lang w:eastAsia="en-US" w:bidi="en-US"/>
        </w:rPr>
      </w:pPr>
      <w:r w:rsidRPr="009C58B2">
        <w:rPr>
          <w:rFonts w:ascii="Times New Roman" w:eastAsia="Times New Roman" w:hAnsi="Times New Roman" w:cs="Times New Roman"/>
          <w:color w:val="auto"/>
          <w:lang w:eastAsia="en-US" w:bidi="en-US"/>
        </w:rPr>
        <w:t>«</w:t>
      </w:r>
      <w:proofErr w:type="spellStart"/>
      <w:r w:rsidRPr="009C58B2">
        <w:rPr>
          <w:rFonts w:ascii="Times New Roman" w:eastAsia="Times New Roman" w:hAnsi="Times New Roman" w:cs="Times New Roman"/>
          <w:color w:val="auto"/>
          <w:lang w:eastAsia="en-US" w:bidi="en-US"/>
        </w:rPr>
        <w:t>Няганский</w:t>
      </w:r>
      <w:proofErr w:type="spellEnd"/>
      <w:r w:rsidRPr="009C58B2">
        <w:rPr>
          <w:rFonts w:ascii="Times New Roman" w:eastAsia="Times New Roman" w:hAnsi="Times New Roman" w:cs="Times New Roman"/>
          <w:color w:val="auto"/>
          <w:lang w:eastAsia="en-US" w:bidi="en-US"/>
        </w:rPr>
        <w:t xml:space="preserve"> комплексный центр социального обслуживания населения»</w:t>
      </w:r>
    </w:p>
    <w:bookmarkEnd w:id="4"/>
    <w:p w14:paraId="75FE386E" w14:textId="77777777" w:rsidR="009C58B2" w:rsidRPr="009C58B2" w:rsidRDefault="009C58B2" w:rsidP="0056127B">
      <w:pPr>
        <w:ind w:firstLine="360"/>
        <w:jc w:val="both"/>
        <w:rPr>
          <w:rFonts w:ascii="Times New Roman" w:eastAsia="Times New Roman" w:hAnsi="Times New Roman" w:cs="Times New Roman"/>
          <w:color w:val="auto"/>
          <w:sz w:val="28"/>
          <w:szCs w:val="28"/>
          <w:lang w:eastAsia="en-US" w:bidi="en-US"/>
        </w:rPr>
      </w:pPr>
    </w:p>
    <w:p w14:paraId="34C7D31E" w14:textId="77777777" w:rsidR="009C58B2" w:rsidRPr="009C58B2" w:rsidRDefault="009C58B2" w:rsidP="009C58B2">
      <w:pPr>
        <w:jc w:val="both"/>
        <w:rPr>
          <w:rFonts w:ascii="Times New Roman" w:eastAsia="Times New Roman" w:hAnsi="Times New Roman" w:cs="Times New Roman"/>
          <w:color w:val="auto"/>
          <w:lang w:eastAsia="en-US" w:bidi="en-US"/>
        </w:rPr>
      </w:pPr>
    </w:p>
    <w:p w14:paraId="70FAE2D0" w14:textId="77777777" w:rsidR="009C58B2" w:rsidRPr="009C58B2" w:rsidRDefault="009C58B2" w:rsidP="009C58B2">
      <w:pPr>
        <w:jc w:val="both"/>
        <w:rPr>
          <w:rFonts w:ascii="Times New Roman" w:eastAsia="Times New Roman" w:hAnsi="Times New Roman" w:cs="Times New Roman"/>
          <w:color w:val="auto"/>
          <w:sz w:val="28"/>
          <w:szCs w:val="28"/>
          <w:lang w:eastAsia="en-US" w:bidi="en-US"/>
        </w:rPr>
      </w:pPr>
    </w:p>
    <w:p w14:paraId="63DC3940" w14:textId="77777777" w:rsidR="009C58B2" w:rsidRPr="009C58B2" w:rsidRDefault="009C58B2" w:rsidP="009C58B2">
      <w:pPr>
        <w:ind w:firstLine="360"/>
        <w:rPr>
          <w:rFonts w:ascii="Times New Roman" w:eastAsia="Times New Roman" w:hAnsi="Times New Roman" w:cs="Times New Roman"/>
          <w:color w:val="auto"/>
          <w:lang w:eastAsia="en-US" w:bidi="en-US"/>
        </w:rPr>
      </w:pPr>
    </w:p>
    <w:p w14:paraId="08AC54D6" w14:textId="77777777" w:rsidR="00476CE8" w:rsidRPr="00476CE8" w:rsidRDefault="00476CE8" w:rsidP="00476CE8">
      <w:pPr>
        <w:jc w:val="both"/>
        <w:rPr>
          <w:rFonts w:ascii="Times New Roman" w:eastAsia="Times New Roman" w:hAnsi="Times New Roman" w:cs="Times New Roman"/>
          <w:color w:val="auto"/>
          <w:lang w:eastAsia="en-US" w:bidi="en-US"/>
        </w:rPr>
      </w:pPr>
    </w:p>
    <w:p w14:paraId="563F5BF3" w14:textId="77777777" w:rsidR="00476CE8" w:rsidRPr="00476CE8" w:rsidRDefault="00476CE8" w:rsidP="00476CE8">
      <w:pPr>
        <w:ind w:firstLine="360"/>
        <w:rPr>
          <w:rFonts w:ascii="Times New Roman" w:eastAsia="Times New Roman" w:hAnsi="Times New Roman" w:cs="Times New Roman"/>
          <w:color w:val="auto"/>
          <w:sz w:val="28"/>
          <w:szCs w:val="28"/>
          <w:lang w:eastAsia="en-US" w:bidi="en-US"/>
        </w:rPr>
      </w:pPr>
    </w:p>
    <w:p w14:paraId="6AB10B0F" w14:textId="77777777" w:rsidR="00476CE8" w:rsidRDefault="00476CE8" w:rsidP="00476CE8">
      <w:pPr>
        <w:rPr>
          <w:rFonts w:ascii="Times New Roman" w:hAnsi="Times New Roman"/>
        </w:rPr>
      </w:pPr>
    </w:p>
    <w:p w14:paraId="77B4C775" w14:textId="6D54C4D5" w:rsidR="00CC018B" w:rsidRPr="00E47767"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p>
    <w:p w14:paraId="68100235" w14:textId="49319B92" w:rsidR="00CC018B" w:rsidRPr="00E47767"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p>
    <w:p w14:paraId="0F2A1499" w14:textId="5C64DBEA" w:rsidR="00CC018B" w:rsidRPr="00E47767"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p>
    <w:p w14:paraId="245591E7" w14:textId="01CB01FF"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64183427" w14:textId="0F95B5EF"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7D713C4E" w14:textId="7C237C29"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785F2C99" w14:textId="763EE596"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65FA9D02" w14:textId="5A6636C2"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1E4F92EF" w14:textId="6DC4A839"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2C7684E6" w14:textId="59D53E80"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64CB9142" w14:textId="70908C3B"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7460ABEA" w14:textId="3BB03335"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71A95430" w14:textId="080FB0C6"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5CFD4ECE" w14:textId="7CC51B7C"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30BC5E68" w14:textId="457E8716"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22111F86" w14:textId="05F32AEE"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5CC2985E" w14:textId="305C38EC"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5D00895A" w14:textId="78A236CE"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021D795F" w14:textId="3FC5E0CB"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254D96D4" w14:textId="2CA00DA5"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1338497D" w14:textId="7167EC04"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3AD64AB7" w14:textId="49FD32A9"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118D519E" w14:textId="7580D42A"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6A58512E" w14:textId="592F50B7"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073851C1" w14:textId="16A5015A"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5331A1ED" w14:textId="321DDED6"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3EFA7423" w14:textId="294625A1"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031E4CD6" w14:textId="3C765BD3" w:rsidR="00CC018B" w:rsidRDefault="00CC018B" w:rsidP="00B578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sz w:val="28"/>
          <w:szCs w:val="28"/>
          <w:lang w:eastAsia="en-US" w:bidi="en-US"/>
        </w:rPr>
      </w:pPr>
    </w:p>
    <w:p w14:paraId="7F266EE9" w14:textId="77777777" w:rsidR="00CC018B" w:rsidRDefault="00CC018B"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sz w:val="28"/>
          <w:szCs w:val="28"/>
          <w:lang w:eastAsia="en-US" w:bidi="en-US"/>
        </w:rPr>
        <w:sectPr w:rsidR="00CC018B" w:rsidSect="003767C5">
          <w:footerReference w:type="default" r:id="rId11"/>
          <w:pgSz w:w="11906" w:h="16838"/>
          <w:pgMar w:top="1134" w:right="850" w:bottom="1134" w:left="1701" w:header="708" w:footer="708" w:gutter="0"/>
          <w:cols w:space="708"/>
          <w:docGrid w:linePitch="360"/>
        </w:sectPr>
      </w:pPr>
    </w:p>
    <w:p w14:paraId="5D9163B7" w14:textId="33DF3E54" w:rsidR="00CC018B" w:rsidRDefault="009C58B2"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contextualSpacing/>
        <w:rPr>
          <w:rFonts w:ascii="Times New Roman" w:eastAsia="Times New Roman" w:hAnsi="Times New Roman" w:cs="Times New Roman"/>
          <w:color w:val="auto"/>
          <w:sz w:val="28"/>
          <w:szCs w:val="28"/>
          <w:lang w:eastAsia="en-US" w:bidi="en-US"/>
        </w:rPr>
        <w:sectPr w:rsidR="00CC018B" w:rsidSect="00CC018B">
          <w:pgSz w:w="16838" w:h="11906" w:orient="landscape"/>
          <w:pgMar w:top="851" w:right="1134" w:bottom="1701" w:left="1134" w:header="709" w:footer="709" w:gutter="0"/>
          <w:cols w:space="708"/>
          <w:docGrid w:linePitch="360"/>
        </w:sectPr>
      </w:pPr>
      <w:r w:rsidRPr="009C58B2">
        <w:rPr>
          <w:noProof/>
        </w:rPr>
        <w:lastRenderedPageBreak/>
        <w:drawing>
          <wp:inline distT="0" distB="0" distL="0" distR="0" wp14:anchorId="3EDD15CB" wp14:editId="345E0776">
            <wp:extent cx="10048875" cy="6229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48875" cy="6229350"/>
                    </a:xfrm>
                    <a:prstGeom prst="rect">
                      <a:avLst/>
                    </a:prstGeom>
                    <a:noFill/>
                    <a:ln>
                      <a:noFill/>
                    </a:ln>
                  </pic:spPr>
                </pic:pic>
              </a:graphicData>
            </a:graphic>
          </wp:inline>
        </w:drawing>
      </w:r>
    </w:p>
    <w:p w14:paraId="62D6BCB7" w14:textId="1C5445CF" w:rsidR="00476CE8" w:rsidRDefault="009C58B2" w:rsidP="00476C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contextualSpacing/>
        <w:rPr>
          <w:rFonts w:ascii="Times New Roman" w:eastAsia="Times New Roman" w:hAnsi="Times New Roman" w:cs="Times New Roman"/>
          <w:color w:val="auto"/>
          <w:sz w:val="28"/>
          <w:szCs w:val="28"/>
          <w:lang w:eastAsia="en-US" w:bidi="en-US"/>
        </w:rPr>
        <w:sectPr w:rsidR="00476CE8" w:rsidSect="00CC018B">
          <w:pgSz w:w="16838" w:h="11906" w:orient="landscape"/>
          <w:pgMar w:top="851" w:right="1134" w:bottom="1701" w:left="1134" w:header="709" w:footer="709" w:gutter="0"/>
          <w:cols w:space="708"/>
          <w:docGrid w:linePitch="360"/>
        </w:sectPr>
      </w:pPr>
      <w:r w:rsidRPr="009C58B2">
        <w:rPr>
          <w:noProof/>
        </w:rPr>
        <w:lastRenderedPageBreak/>
        <w:drawing>
          <wp:inline distT="0" distB="0" distL="0" distR="0" wp14:anchorId="02B70E48" wp14:editId="580E0D11">
            <wp:extent cx="9944100" cy="60674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44100" cy="6067425"/>
                    </a:xfrm>
                    <a:prstGeom prst="rect">
                      <a:avLst/>
                    </a:prstGeom>
                    <a:noFill/>
                    <a:ln>
                      <a:noFill/>
                    </a:ln>
                  </pic:spPr>
                </pic:pic>
              </a:graphicData>
            </a:graphic>
          </wp:inline>
        </w:drawing>
      </w:r>
    </w:p>
    <w:p w14:paraId="71AD2DDB" w14:textId="43736852" w:rsidR="00CC018B" w:rsidRPr="00E47767" w:rsidRDefault="00CC018B"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lastRenderedPageBreak/>
        <w:t>Приложение 2</w:t>
      </w:r>
    </w:p>
    <w:p w14:paraId="267D1A83" w14:textId="3FF92C4D" w:rsidR="00CC018B" w:rsidRPr="00E47767" w:rsidRDefault="00CC018B"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Календарный учебный график</w:t>
      </w:r>
    </w:p>
    <w:p w14:paraId="72865112" w14:textId="2E181A25" w:rsidR="00CC018B" w:rsidRDefault="00CC018B"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contextualSpacing/>
        <w:rPr>
          <w:rFonts w:ascii="Times New Roman" w:eastAsia="Times New Roman" w:hAnsi="Times New Roman" w:cs="Times New Roman"/>
          <w:color w:val="auto"/>
          <w:sz w:val="28"/>
          <w:szCs w:val="28"/>
          <w:lang w:eastAsia="en-US" w:bidi="en-US"/>
        </w:rPr>
      </w:pPr>
    </w:p>
    <w:p w14:paraId="47E4B9BC" w14:textId="1B89202B" w:rsidR="00CC018B" w:rsidRDefault="005838FF"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sz w:val="28"/>
          <w:szCs w:val="28"/>
          <w:lang w:eastAsia="en-US" w:bidi="en-US"/>
        </w:rPr>
      </w:pPr>
      <w:r w:rsidRPr="005838FF">
        <w:rPr>
          <w:noProof/>
        </w:rPr>
        <w:drawing>
          <wp:inline distT="0" distB="0" distL="0" distR="0" wp14:anchorId="6D6BBFA4" wp14:editId="10D020DB">
            <wp:extent cx="9251950" cy="512445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51950" cy="5124450"/>
                    </a:xfrm>
                    <a:prstGeom prst="rect">
                      <a:avLst/>
                    </a:prstGeom>
                    <a:noFill/>
                    <a:ln>
                      <a:noFill/>
                    </a:ln>
                  </pic:spPr>
                </pic:pic>
              </a:graphicData>
            </a:graphic>
          </wp:inline>
        </w:drawing>
      </w:r>
    </w:p>
    <w:p w14:paraId="76A3C458" w14:textId="17FB7B10" w:rsidR="005838FF" w:rsidRDefault="005838FF"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sz w:val="28"/>
          <w:szCs w:val="28"/>
          <w:lang w:eastAsia="en-US" w:bidi="en-US"/>
        </w:rPr>
      </w:pPr>
    </w:p>
    <w:p w14:paraId="25ACDD6C" w14:textId="77777777" w:rsidR="005838FF" w:rsidRDefault="005838FF"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sz w:val="28"/>
          <w:szCs w:val="28"/>
          <w:lang w:eastAsia="en-US" w:bidi="en-US"/>
        </w:rPr>
      </w:pPr>
    </w:p>
    <w:p w14:paraId="3A085192" w14:textId="6DAFD687" w:rsidR="00CC018B" w:rsidRDefault="00CC018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contextualSpacing/>
        <w:rPr>
          <w:rFonts w:ascii="Times New Roman" w:eastAsia="Times New Roman" w:hAnsi="Times New Roman" w:cs="Times New Roman"/>
          <w:color w:val="auto"/>
          <w:sz w:val="28"/>
          <w:szCs w:val="28"/>
          <w:lang w:eastAsia="en-US" w:bidi="en-US"/>
        </w:rPr>
      </w:pPr>
    </w:p>
    <w:p w14:paraId="1067669B" w14:textId="5D589223" w:rsidR="00CC018B" w:rsidRDefault="005838FF"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sz w:val="28"/>
          <w:szCs w:val="28"/>
          <w:lang w:eastAsia="en-US" w:bidi="en-US"/>
        </w:rPr>
        <w:sectPr w:rsidR="00CC018B" w:rsidSect="00CC018B">
          <w:pgSz w:w="16838" w:h="11906" w:orient="landscape"/>
          <w:pgMar w:top="851" w:right="1134" w:bottom="1701" w:left="1134" w:header="709" w:footer="709" w:gutter="0"/>
          <w:cols w:space="708"/>
          <w:docGrid w:linePitch="360"/>
        </w:sectPr>
      </w:pPr>
      <w:r w:rsidRPr="005838FF">
        <w:rPr>
          <w:noProof/>
        </w:rPr>
        <w:drawing>
          <wp:inline distT="0" distB="0" distL="0" distR="0" wp14:anchorId="3C509F67" wp14:editId="3867E383">
            <wp:extent cx="9286875" cy="41433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86875" cy="4143375"/>
                    </a:xfrm>
                    <a:prstGeom prst="rect">
                      <a:avLst/>
                    </a:prstGeom>
                    <a:noFill/>
                    <a:ln>
                      <a:noFill/>
                    </a:ln>
                  </pic:spPr>
                </pic:pic>
              </a:graphicData>
            </a:graphic>
          </wp:inline>
        </w:drawing>
      </w:r>
    </w:p>
    <w:p w14:paraId="30D2EDA0" w14:textId="6944EEEF" w:rsidR="005F3B8B" w:rsidRPr="00E47767" w:rsidRDefault="00CC018B" w:rsidP="005F3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lastRenderedPageBreak/>
        <w:t>Приложение 3</w:t>
      </w:r>
    </w:p>
    <w:p w14:paraId="26F2D0CB" w14:textId="77777777" w:rsidR="005F3B8B" w:rsidRPr="00E47767" w:rsidRDefault="005F3B8B" w:rsidP="005F3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p>
    <w:p w14:paraId="4C40C207"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ТРЕБОВАНИЯ К РЕЗУЛЬТАТАМ ОСВОЕНИЯ ОСНОВНОЙ ОБРАЗОВАТЕЛЬНОЙ ПРОГРАММЫ:</w:t>
      </w:r>
    </w:p>
    <w:p w14:paraId="6B606EEA" w14:textId="1963416F"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1.Личностные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3F0822A" w14:textId="053AE6B9"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гражданского воспитания:</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сформированность гражданской позиции обучающегося как активного и ответственного члена российского общества;</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осознание своих конституционных прав и обязанностей, уважение закона и правопорядка;</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принятие традиционных национальных, общечеловеческих гуманистических и демократических ценностей;</w:t>
      </w:r>
    </w:p>
    <w:p w14:paraId="3CBE4579"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A7BFFFB"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728351F2" w14:textId="3A011559"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умение взаимодействовать с социальными институтами в соответствии с их функциями и назначением;</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готовность к гуманитарной и волонтерской деятельности;</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патриотического воспитания:</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идейная убежденность, готовность к служению и защите Отечества, ответственность за его судьбу;</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духовно-нравственного воспитания:</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осознание духовных ценностей российского народа;</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сформированность нравственного сознания, этического поведения;</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способность оценивать ситуацию и принимать осознанные решения, ориентируясь на морально-нравственные нормы и ценности;</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осознание личного вклада в построение устойчивого будущего;</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эстетического воспитания:</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эстетическое отношение к миру, включая эстетику быта, научного и технического творчества, спорта, труда и общественных отношений;</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7E154D1" w14:textId="13F02069"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убежденность в значимости для личности и общества отечественного и мирового искусства, этнических культурных традиций и народного творчества;</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готовность к самовыражению в разных видах искусства, стремление проявлять качества творческой личности;</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физического воспитания:</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сформированность здорового и безопасного образа жизни, ответственного отношения к своему здоровью;</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потребность в физическом совершенствовании, занятиях спортивно-оздоровительной деятельностью;</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активное неприятие вредных привычек и иных форм причинения вреда физическому и психическому здоровью;</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трудового воспитания:</w:t>
      </w:r>
    </w:p>
    <w:p w14:paraId="24076C86" w14:textId="507109F6"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готовность к труду, осознание ценности мастерства, трудолюбие;</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готовность и способность к образованию и</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самообразованию на протяжении всей жизни;</w:t>
      </w:r>
      <w:r w:rsidR="005842A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экологического воспитания: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w:t>
      </w:r>
      <w:r w:rsidRPr="00E47767">
        <w:rPr>
          <w:rFonts w:ascii="Times New Roman" w:eastAsia="Times New Roman" w:hAnsi="Times New Roman" w:cs="Times New Roman"/>
          <w:color w:val="auto"/>
          <w:lang w:eastAsia="en-US" w:bidi="en-US"/>
        </w:rPr>
        <w:lastRenderedPageBreak/>
        <w:t>проблем;</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планирование и осуществление действий в окружающей среде на основе знания целей устойчивого развития человечества;</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активное неприятие действий, приносящих вред окружающей среде;</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умение прогнозировать неблагоприятные экологические последствия предпринимаемых действий, предотвращать их;</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расширение опыта деятельности экологической направленности;</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ценности научного познания: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совершенствование языковой и читательской культуры как средства взаимодействия между людьми и познания мира;</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осознание ценности научной деятельности, готовность осуществлять проектную и исследовательскую деятельность индивидуально и в группе.</w:t>
      </w:r>
    </w:p>
    <w:p w14:paraId="29525259" w14:textId="77777777" w:rsidR="00157770"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2.Метапредметные результаты освоения основной образовательной программы должны отражать:</w:t>
      </w:r>
      <w:r w:rsidR="00157770">
        <w:rPr>
          <w:rFonts w:ascii="Times New Roman" w:eastAsia="Times New Roman" w:hAnsi="Times New Roman" w:cs="Times New Roman"/>
          <w:color w:val="auto"/>
          <w:lang w:eastAsia="en-US" w:bidi="en-US"/>
        </w:rPr>
        <w:t xml:space="preserve"> </w:t>
      </w:r>
    </w:p>
    <w:p w14:paraId="2D3DF891" w14:textId="0395EA83"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Овладение универсальными учебными познавательными действиями:</w:t>
      </w:r>
    </w:p>
    <w:p w14:paraId="48DAEB63" w14:textId="07E30DD5"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а) базовые логические действия: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самостоятельно формулировать и актуализировать проблему, рассматривать ее всесторонне;</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устанавливать существенный признак или основания для сравнения, классификации и обобщения;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определять цели деятельности, задавать параметры и критерии их достижения;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выявлять закономерности и противоречия в рассматриваемых явлениях;</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вносить коррективы в деятельность, оценивать соответствие результатов целям, оценивать риски последствий деятельности;</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развивать креативное мышление при решении жизненных проблем;</w:t>
      </w:r>
    </w:p>
    <w:p w14:paraId="7E24D7EB" w14:textId="22CDC73F"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б) базовые исследовательские действия: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владеть навыками учебно-исследовательской и проектной деятельности, навыками разрешения проблем;</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способность и готовность к самостоятельному поиску методов решения практических задач, применению различных методов познания;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формирование научного типа мышления, владение научной терминологией, ключевыми понятиями и методами;</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ставить и формулировать собственные задачи в образовательной деятельности и жизненных ситуациях;</w:t>
      </w:r>
    </w:p>
    <w:p w14:paraId="5EABD7EB" w14:textId="1C5FDAF4"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анализировать полученные в ходе решения задачи результаты, критически оценивать их достоверность, прогнозировать изменение в новых условиях;</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давать оценку новым ситуациям, оценивать приобретенный опыт;</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разрабатывать план решения проблемы с учетом анализа имеющихся материальных и нематериальных ресурсов;</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осуществлять целенаправленный поиск переноса средств и способов действия в профессиональную среду;</w:t>
      </w:r>
    </w:p>
    <w:p w14:paraId="01874A30"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уметь переносить знания в познавательную и практическую области жизнедеятельности;</w:t>
      </w:r>
    </w:p>
    <w:p w14:paraId="181AA53A" w14:textId="5886D1BE"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уметь интегрировать знания из разных предметных областей;</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выдвигать новые идеи, предлагать оригинальные подходы и решения;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ставить проблемы и задачи, допускающие альтернативные решения;</w:t>
      </w:r>
    </w:p>
    <w:p w14:paraId="5B0A30B5" w14:textId="4764DD98"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в) работа с информацией:</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оценивать достоверность, легитимность информации, ее соответствие правовым и морально-этическим нормам;</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владеть навыками распознавания и защиты информации, информационной безопасности личности.</w:t>
      </w:r>
    </w:p>
    <w:p w14:paraId="30FB8491"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lastRenderedPageBreak/>
        <w:t>Овладение универсальными коммуникативными действиями:</w:t>
      </w:r>
    </w:p>
    <w:p w14:paraId="04C66D0C" w14:textId="395650DA"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а) общение:</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осуществлять коммуникации во всех сферах жизни;</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владеть различными способами общения и взаимодействия;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аргументированно вести диалог, уметь смягчать конфликтные ситуации;</w:t>
      </w:r>
    </w:p>
    <w:p w14:paraId="4B521B28"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развернуто и логично излагать свою точку зрения с использованием языковых средств;</w:t>
      </w:r>
    </w:p>
    <w:p w14:paraId="1146C6BF" w14:textId="05CDF134"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б) совместная деятельность:</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понимать и использовать преимущества командной и индивидуальной работы;</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выбирать тематику и методы совместных действий с учетом общих интересов и возможностей каждого члена коллектива;</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оценивать качество своего вклада и каждого участника команды в общий результат по разработанным критериям;</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предлагать новые проекты, оценивать идеи с позиции новизны, оригинальности, практической значимости;</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координировать и выполнять работу в условиях реального, виртуального и комбинированного взаимодействия;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осуществлять позитивное стратегическое поведение в различных ситуациях, проявлять творчество и воображение, быть инициативным.</w:t>
      </w:r>
    </w:p>
    <w:p w14:paraId="634347E7"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Овладение универсальными регулятивными действиями:</w:t>
      </w:r>
    </w:p>
    <w:p w14:paraId="5C054848" w14:textId="271FE903"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а) самоорганизация: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самостоятельно составлять план решения проблемы с учетом имеющихся ресурсов, собственных возможностей и предпочтений;</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давать оценку новым ситуациям;</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расширять рамки учебного предмета на основе личных предпочтений;</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делать осознанный выбор, аргументировать его, брать ответственность за решение;</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оценивать приобретенный опыт;</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80CF9EB" w14:textId="7F18EAD5"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б) самоконтроль:</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давать оценку новым ситуациям, вносить коррективы в деятельность, оценивать соответствие результатов целям;</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владеть навыками познавательной рефлексии как осознания совершаемых действий и мыслительных процессов, их результатов и оснований;</w:t>
      </w:r>
    </w:p>
    <w:p w14:paraId="6AF8D894" w14:textId="6A35440C"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использовать приемы рефлексии для оценки ситуации, выбора верного решения;</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уметь оценивать риски и своевременно принимать решения по их снижению;</w:t>
      </w:r>
    </w:p>
    <w:p w14:paraId="290FA9D3" w14:textId="6FF5BAC4"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в) эмоциональный интеллект, предполагающий сформированность:</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8F2D22D"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675EFF8"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социальных навыков, включающих способность выстраивать отношения с другими людьми, заботиться, проявлять интерес и разрешать конфликты;</w:t>
      </w:r>
    </w:p>
    <w:p w14:paraId="54CCB098" w14:textId="59F06A91"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г) принятие себя и других людей:</w:t>
      </w:r>
      <w:r w:rsidR="00157770">
        <w:rPr>
          <w:rFonts w:ascii="Times New Roman" w:eastAsia="Times New Roman" w:hAnsi="Times New Roman" w:cs="Times New Roman"/>
          <w:color w:val="auto"/>
          <w:lang w:eastAsia="en-US" w:bidi="en-US"/>
        </w:rPr>
        <w:t xml:space="preserve"> </w:t>
      </w:r>
      <w:r w:rsidRPr="00E47767">
        <w:rPr>
          <w:rFonts w:ascii="Times New Roman" w:eastAsia="Times New Roman" w:hAnsi="Times New Roman" w:cs="Times New Roman"/>
          <w:color w:val="auto"/>
          <w:lang w:eastAsia="en-US" w:bidi="en-US"/>
        </w:rPr>
        <w:t>принимать себя, понимая свои недостатки и достоинства;</w:t>
      </w:r>
    </w:p>
    <w:p w14:paraId="4B9F8B96"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принимать мотивы и аргументы других людей при анализе результатов деятельности;</w:t>
      </w:r>
    </w:p>
    <w:p w14:paraId="42BAE790"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признавать свое право и право других людей на ошибки;</w:t>
      </w:r>
    </w:p>
    <w:p w14:paraId="175252A3" w14:textId="77777777" w:rsidR="005F3B8B" w:rsidRPr="00E47767" w:rsidRDefault="005F3B8B"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E47767">
        <w:rPr>
          <w:rFonts w:ascii="Times New Roman" w:eastAsia="Times New Roman" w:hAnsi="Times New Roman" w:cs="Times New Roman"/>
          <w:color w:val="auto"/>
          <w:lang w:eastAsia="en-US" w:bidi="en-US"/>
        </w:rPr>
        <w:t>развивать способность понимать мир с позиции другого человека.</w:t>
      </w:r>
    </w:p>
    <w:p w14:paraId="33256D53" w14:textId="354F417F" w:rsidR="00873B28" w:rsidRPr="003750CA" w:rsidRDefault="005842A0" w:rsidP="005842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heme="minorEastAsia" w:hAnsi="Times New Roman" w:cs="Times New Roman"/>
          <w:b/>
          <w:caps/>
          <w:color w:val="auto"/>
        </w:rPr>
      </w:pPr>
      <w:r>
        <w:rPr>
          <w:rFonts w:ascii="Times New Roman" w:eastAsia="Times New Roman" w:hAnsi="Times New Roman" w:cs="Times New Roman"/>
          <w:color w:val="auto"/>
          <w:lang w:eastAsia="en-US" w:bidi="en-US"/>
        </w:rPr>
        <w:t xml:space="preserve">                    </w:t>
      </w:r>
      <w:r w:rsidR="00873B28" w:rsidRPr="003750CA">
        <w:rPr>
          <w:rFonts w:ascii="Times New Roman" w:eastAsiaTheme="minorEastAsia" w:hAnsi="Times New Roman" w:cs="Times New Roman"/>
          <w:b/>
          <w:caps/>
          <w:color w:val="auto"/>
        </w:rPr>
        <w:t>аннотация ПРОГРАММЫ УЧЕБНОЙ ДИСЦИПЛИНЫ</w:t>
      </w:r>
    </w:p>
    <w:p w14:paraId="3DDFCE50" w14:textId="77777777" w:rsidR="00873B28" w:rsidRPr="003750CA" w:rsidRDefault="00873B28" w:rsidP="00561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heme="minorEastAsia" w:hAnsi="Times New Roman" w:cs="Times New Roman"/>
          <w:b/>
          <w:color w:val="auto"/>
        </w:rPr>
      </w:pPr>
      <w:r w:rsidRPr="003750CA">
        <w:rPr>
          <w:rFonts w:ascii="Times New Roman" w:eastAsiaTheme="minorEastAsia" w:hAnsi="Times New Roman" w:cs="Times New Roman"/>
          <w:b/>
          <w:color w:val="auto"/>
        </w:rPr>
        <w:t>РУССКИЙ ЯЗЫК</w:t>
      </w:r>
    </w:p>
    <w:p w14:paraId="4DFA9FA4" w14:textId="77777777" w:rsidR="00873B28" w:rsidRPr="003750CA" w:rsidRDefault="00873B28" w:rsidP="0056127B">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учебной дисциплины разработана на основе  ФГОС СОО, ФГОС СПО, ФОП СОО.</w:t>
      </w:r>
    </w:p>
    <w:p w14:paraId="22CB227C" w14:textId="6DED9BEF" w:rsidR="00873B28" w:rsidRPr="003750CA" w:rsidRDefault="00873B28" w:rsidP="0056127B">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lastRenderedPageBreak/>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65F6A298" w14:textId="77777777" w:rsidR="00873B28" w:rsidRPr="003750CA" w:rsidRDefault="00873B28" w:rsidP="0056127B">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41C8A039" w14:textId="77777777" w:rsidR="00873B28" w:rsidRPr="003750CA" w:rsidRDefault="00873B28" w:rsidP="0056127B">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48B77FFA" w14:textId="77777777" w:rsidR="00873B28" w:rsidRPr="003750CA" w:rsidRDefault="00873B28" w:rsidP="00561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14:paraId="225F378F" w14:textId="7F3312EC" w:rsidR="00873B28" w:rsidRPr="003750CA" w:rsidRDefault="00873B28" w:rsidP="002D3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личности; об отражении в русском языке традиционных</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российских духовно-нравственных ценностей; формирование ценностного отношения к русскому языку;</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овладение русским языком как инструментом личностного</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развития и формирования социальных взаимоотношений;</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понимание роли русского языка в развитии ключевых</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компетенций, необходимых для успешной самореализации, для овладения будущей профессией, самообразования</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и социализации;</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совершенствование устной и письменной речевой культуры на основе овладения основными понятиями культуры</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общения, способности к самоанализу и самооценке на основе наблюдений за речью;</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w:t>
      </w:r>
    </w:p>
    <w:p w14:paraId="020793C8" w14:textId="101C653B" w:rsidR="00873B28" w:rsidRPr="003750CA" w:rsidRDefault="00873B28" w:rsidP="002D3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 дополнительной информации; развитие умений чтения</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средства языка в тексте.</w:t>
      </w:r>
    </w:p>
    <w:p w14:paraId="2C3D6966" w14:textId="1A898045" w:rsidR="00873B28" w:rsidRPr="003750CA" w:rsidRDefault="00873B28" w:rsidP="002D3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Освоение содержания учебной дисциплины «Русский язык» обеспечивает </w:t>
      </w:r>
      <w:proofErr w:type="gramStart"/>
      <w:r w:rsidRPr="003750CA">
        <w:rPr>
          <w:rFonts w:ascii="Times New Roman" w:eastAsiaTheme="minorEastAsia" w:hAnsi="Times New Roman" w:cs="Times New Roman"/>
          <w:color w:val="auto"/>
        </w:rPr>
        <w:t xml:space="preserve">достижение </w:t>
      </w:r>
      <w:r w:rsidR="002D361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студентами</w:t>
      </w:r>
      <w:proofErr w:type="gramEnd"/>
      <w:r w:rsidRPr="003750CA">
        <w:rPr>
          <w:rFonts w:ascii="Times New Roman" w:eastAsiaTheme="minorEastAsia" w:hAnsi="Times New Roman" w:cs="Times New Roman"/>
          <w:color w:val="auto"/>
        </w:rPr>
        <w:t xml:space="preserve"> следующих предметных результатов:</w:t>
      </w:r>
    </w:p>
    <w:p w14:paraId="4B012B1F"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06E01F87"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5F263AA9"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p w14:paraId="58A53D36"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4)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w:t>
      </w:r>
      <w:r w:rsidRPr="003750CA">
        <w:rPr>
          <w:rFonts w:ascii="Times New Roman" w:eastAsiaTheme="minorEastAsia" w:hAnsi="Times New Roman" w:cs="Times New Roman"/>
          <w:color w:val="auto"/>
        </w:rPr>
        <w:lastRenderedPageBreak/>
        <w:t>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14:paraId="562A15F6"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14:paraId="279953F0"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w:t>
      </w:r>
    </w:p>
    <w:p w14:paraId="4035E24C"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6E375BB8"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14:paraId="5CC68114"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14:paraId="4652B102"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6D5D8446" w14:textId="77777777" w:rsidR="00873B28" w:rsidRPr="003750CA" w:rsidRDefault="00873B28"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both"/>
        <w:rPr>
          <w:rFonts w:ascii="Times New Roman" w:eastAsiaTheme="minorHAnsi" w:hAnsi="Times New Roman" w:cs="Times New Roman"/>
          <w:color w:val="auto"/>
        </w:rPr>
      </w:pPr>
      <w:r w:rsidRPr="003750CA">
        <w:rPr>
          <w:rFonts w:ascii="Times New Roman" w:eastAsiaTheme="minorHAnsi" w:hAnsi="Times New Roman" w:cs="Times New Roman"/>
          <w:color w:val="auto"/>
        </w:rPr>
        <w:t>ОК 01. Выбирать способы решения задач профессиональной деятельности применительно к различным контекстам;</w:t>
      </w:r>
    </w:p>
    <w:p w14:paraId="37A85682" w14:textId="77777777" w:rsidR="00873B28" w:rsidRPr="003750CA" w:rsidRDefault="00873B28"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both"/>
        <w:rPr>
          <w:rFonts w:ascii="Times New Roman" w:eastAsiaTheme="minorHAnsi" w:hAnsi="Times New Roman" w:cs="Times New Roman"/>
          <w:color w:val="auto"/>
        </w:rPr>
      </w:pPr>
      <w:r w:rsidRPr="003750CA">
        <w:rPr>
          <w:rFonts w:ascii="Times New Roman" w:eastAsiaTheme="minorHAnsi"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HAnsi" w:hAnsi="Times New Roman" w:cs="Times New Roman"/>
          <w:color w:val="auto"/>
        </w:rPr>
        <w:t>интерпретации информации</w:t>
      </w:r>
      <w:proofErr w:type="gramEnd"/>
      <w:r w:rsidRPr="003750CA">
        <w:rPr>
          <w:rFonts w:ascii="Times New Roman" w:eastAsiaTheme="minorHAnsi" w:hAnsi="Times New Roman" w:cs="Times New Roman"/>
          <w:color w:val="auto"/>
        </w:rPr>
        <w:t xml:space="preserve"> и информационные технологии для выполнения задач профессиональной деятельности;</w:t>
      </w:r>
    </w:p>
    <w:p w14:paraId="500B946A" w14:textId="77777777" w:rsidR="00873B28" w:rsidRPr="003750CA" w:rsidRDefault="00873B28"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both"/>
        <w:rPr>
          <w:rFonts w:ascii="Times New Roman" w:eastAsiaTheme="minorHAnsi" w:hAnsi="Times New Roman" w:cs="Times New Roman"/>
          <w:color w:val="auto"/>
        </w:rPr>
      </w:pPr>
      <w:r w:rsidRPr="003750CA">
        <w:rPr>
          <w:rFonts w:ascii="Times New Roman" w:eastAsiaTheme="minorHAnsi"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7498285" w14:textId="77777777" w:rsidR="00873B28" w:rsidRPr="003750CA" w:rsidRDefault="00873B28"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both"/>
        <w:rPr>
          <w:rFonts w:ascii="Times New Roman" w:eastAsiaTheme="minorHAnsi" w:hAnsi="Times New Roman" w:cs="Times New Roman"/>
          <w:color w:val="auto"/>
        </w:rPr>
      </w:pPr>
      <w:r w:rsidRPr="003750CA">
        <w:rPr>
          <w:rFonts w:ascii="Times New Roman" w:eastAsiaTheme="minorHAnsi" w:hAnsi="Times New Roman" w:cs="Times New Roman"/>
          <w:color w:val="auto"/>
        </w:rPr>
        <w:t>ОК 09. Пользоваться профессиональной документацией на государственном и иностранном языках.</w:t>
      </w:r>
    </w:p>
    <w:p w14:paraId="0A210442" w14:textId="77777777" w:rsidR="00873B28" w:rsidRPr="003750CA" w:rsidRDefault="00873B28" w:rsidP="005612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EastAsia" w:hAnsi="Times New Roman" w:cs="Times New Roman"/>
          <w:b/>
          <w:caps/>
          <w:color w:val="auto"/>
        </w:rPr>
      </w:pPr>
      <w:r w:rsidRPr="003750CA">
        <w:rPr>
          <w:rFonts w:ascii="Times New Roman" w:eastAsiaTheme="minorEastAsia" w:hAnsi="Times New Roman" w:cs="Times New Roman"/>
          <w:b/>
          <w:caps/>
          <w:color w:val="auto"/>
        </w:rPr>
        <w:t>аннотация ПРОГРАММЫ УЧЕБНОЙ ДИСЦИПЛИНЫ</w:t>
      </w:r>
    </w:p>
    <w:p w14:paraId="2FAD0695" w14:textId="77777777" w:rsidR="00873B28" w:rsidRPr="003750CA" w:rsidRDefault="00873B28" w:rsidP="00561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center"/>
        <w:rPr>
          <w:rFonts w:ascii="Times New Roman" w:eastAsiaTheme="minorEastAsia" w:hAnsi="Times New Roman" w:cs="Times New Roman"/>
          <w:b/>
          <w:color w:val="auto"/>
        </w:rPr>
      </w:pPr>
      <w:r w:rsidRPr="003750CA">
        <w:rPr>
          <w:rFonts w:ascii="Times New Roman" w:eastAsiaTheme="minorEastAsia" w:hAnsi="Times New Roman" w:cs="Times New Roman"/>
          <w:b/>
          <w:color w:val="auto"/>
        </w:rPr>
        <w:t>ЛИТЕРАТУРА</w:t>
      </w:r>
    </w:p>
    <w:p w14:paraId="1BE25B39" w14:textId="77777777" w:rsidR="00873B28" w:rsidRPr="003750CA" w:rsidRDefault="00873B28" w:rsidP="00561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Программа учебной дисциплины разработана на основе  ФГОС СОО, ФГОС СПО, </w:t>
      </w:r>
      <w:bookmarkStart w:id="5" w:name="_Hlk162428770"/>
      <w:r w:rsidRPr="003750CA">
        <w:rPr>
          <w:rFonts w:ascii="Times New Roman" w:eastAsiaTheme="minorEastAsia" w:hAnsi="Times New Roman" w:cs="Times New Roman"/>
          <w:color w:val="auto"/>
        </w:rPr>
        <w:t>ФОП СОО</w:t>
      </w:r>
      <w:bookmarkEnd w:id="5"/>
      <w:r w:rsidRPr="003750CA">
        <w:rPr>
          <w:rFonts w:ascii="Times New Roman" w:eastAsiaTheme="minorEastAsia" w:hAnsi="Times New Roman" w:cs="Times New Roman"/>
          <w:color w:val="auto"/>
        </w:rPr>
        <w:t>.</w:t>
      </w:r>
    </w:p>
    <w:p w14:paraId="55D24C0F" w14:textId="4F840161" w:rsidR="00873B28" w:rsidRPr="003750CA" w:rsidRDefault="00873B28" w:rsidP="00561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7FBCB7AF" w14:textId="77777777" w:rsidR="00873B28" w:rsidRPr="003750CA" w:rsidRDefault="00873B28" w:rsidP="0056127B">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05DFA56C" w14:textId="77777777" w:rsidR="00873B28" w:rsidRPr="003750CA" w:rsidRDefault="00873B28" w:rsidP="0056127B">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6FD9C2A0" w14:textId="77777777" w:rsidR="00873B28" w:rsidRPr="003750CA" w:rsidRDefault="00873B28" w:rsidP="0056127B">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культуры читательского восприятия и понимания литературных текстов, читательской самостоятельности и речевых компетенций.</w:t>
      </w:r>
    </w:p>
    <w:p w14:paraId="100C5C47"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«Литература» обеспечивает достижение студентами следующих предметных результатов:</w:t>
      </w:r>
    </w:p>
    <w:p w14:paraId="453CD5DA"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49E4DFAA"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2) осознание взаимосвязи между языковым, литературным, интеллектуальным, духовно-нравственным развитием личности;</w:t>
      </w:r>
    </w:p>
    <w:p w14:paraId="6C6563EF"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08B7A63D"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14:paraId="0871208B"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М.А. Шолохова "Тихий Дон" (избранные главы); роман М.А. Булгакова "Мастер и Маргарита" (или "Белая гвардия"); одно произведение A.П.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 не менее двух прозаиков по выбору (в том числе Ф.А. Абрамова, В.П. Астафьева, А.Г. Битова, Ю.В. Бондарева, Б.Л. Васильева, К.Д. Воробьёва, Ф.А. Искандера, В.Л. Кондратьева, В.Г. Распутина, А.А. Фадеева, B.М. Шукшина и других); не менее двух поэтов по выбору (в том числе И.А. Бродского, А.А. Вознесенского, B.C.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А.Н. Арбузова, А.В. Вампилова и других); не менее двух произведений зарубежной литературы (в том числе романы и повести Ч. Диккенса, Г. Флобера, Дж. Оруэлла, Э.М. Ремарка, Э. Хемингуэя, Дж. Сэлинджера, Р. Брэдбери; стихотворения А. Рембо, Ш. Бодлера; пьесы Г. Ибсена, Б. Шоу и других); не менее одного произведения из литературы народов России (в том числе произведения Г. Айги, Р. Гамзатова, М. Джалиля, М. Карима, Д. Кугультинова, К. Кулиева, Ю. Рытхэу, Г. Тукая, К. Хетагурова, Ю. </w:t>
      </w:r>
      <w:proofErr w:type="spellStart"/>
      <w:r w:rsidRPr="003750CA">
        <w:rPr>
          <w:rFonts w:ascii="Times New Roman" w:eastAsiaTheme="minorEastAsia" w:hAnsi="Times New Roman" w:cs="Times New Roman"/>
          <w:color w:val="auto"/>
        </w:rPr>
        <w:t>Шесталова</w:t>
      </w:r>
      <w:proofErr w:type="spellEnd"/>
      <w:r w:rsidRPr="003750CA">
        <w:rPr>
          <w:rFonts w:ascii="Times New Roman" w:eastAsiaTheme="minorEastAsia" w:hAnsi="Times New Roman" w:cs="Times New Roman"/>
          <w:color w:val="auto"/>
        </w:rPr>
        <w:t xml:space="preserve"> и других);</w:t>
      </w:r>
    </w:p>
    <w:p w14:paraId="76FA38AE"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785D5049"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14:paraId="2EDE0212"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160248A1"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14:paraId="70A90507"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14:paraId="4A569A0A" w14:textId="0671DC35" w:rsidR="00873B28" w:rsidRPr="003750CA" w:rsidRDefault="00873B28" w:rsidP="003E5880">
      <w:pPr>
        <w:ind w:left="-567"/>
        <w:rPr>
          <w:rFonts w:ascii="Times New Roman" w:eastAsiaTheme="minorEastAsia" w:hAnsi="Times New Roman" w:cs="Times New Roman"/>
          <w:color w:val="auto"/>
        </w:rPr>
      </w:pPr>
      <w:r w:rsidRPr="003750CA">
        <w:rPr>
          <w:rFonts w:ascii="Times New Roman" w:eastAsiaTheme="minorEastAsia" w:hAnsi="Times New Roman" w:cs="Times New Roman"/>
          <w:color w:val="auto"/>
        </w:rPr>
        <w:t>конкретно-историческое, общечеловеческое и национальное в творчестве писателя;</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традиция и новаторство;</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авторский замысел и его воплощение;</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художественное время и пространство;</w:t>
      </w:r>
    </w:p>
    <w:p w14:paraId="69F9D048" w14:textId="0B774216" w:rsidR="00873B28" w:rsidRPr="003750CA" w:rsidRDefault="00873B28" w:rsidP="003E588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миф и литература; историзм, народность;</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историко-литературный процесс;</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литературные направления и течения: романтизм, реализм, модернизм (символизм, акмеизм, футуризм), постмодернизм;</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литературные жанры;</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трагическое и комическое;</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 xml:space="preserve">психологизм; тематика и проблематика; авторская позиция; </w:t>
      </w:r>
      <w:proofErr w:type="spellStart"/>
      <w:r w:rsidRPr="003750CA">
        <w:rPr>
          <w:rFonts w:ascii="Times New Roman" w:eastAsiaTheme="minorEastAsia" w:hAnsi="Times New Roman" w:cs="Times New Roman"/>
          <w:color w:val="auto"/>
        </w:rPr>
        <w:t>фабула;виды</w:t>
      </w:r>
      <w:proofErr w:type="spellEnd"/>
      <w:r w:rsidRPr="003750CA">
        <w:rPr>
          <w:rFonts w:ascii="Times New Roman" w:eastAsiaTheme="minorEastAsia" w:hAnsi="Times New Roman" w:cs="Times New Roman"/>
          <w:color w:val="auto"/>
        </w:rPr>
        <w:t xml:space="preserve"> тропов и фигуры речи; внутренняя речь; стиль, </w:t>
      </w:r>
      <w:r w:rsidRPr="003750CA">
        <w:rPr>
          <w:rFonts w:ascii="Times New Roman" w:eastAsiaTheme="minorEastAsia" w:hAnsi="Times New Roman" w:cs="Times New Roman"/>
          <w:color w:val="auto"/>
        </w:rPr>
        <w:lastRenderedPageBreak/>
        <w:t xml:space="preserve">стилизация; аллюзия, подтекст; символ; системы стихосложения (тоническая, силлабическая, </w:t>
      </w:r>
      <w:proofErr w:type="spellStart"/>
      <w:r w:rsidRPr="003750CA">
        <w:rPr>
          <w:rFonts w:ascii="Times New Roman" w:eastAsiaTheme="minorEastAsia" w:hAnsi="Times New Roman" w:cs="Times New Roman"/>
          <w:color w:val="auto"/>
        </w:rPr>
        <w:t>силлаботоническая</w:t>
      </w:r>
      <w:proofErr w:type="spellEnd"/>
      <w:r w:rsidRPr="003750CA">
        <w:rPr>
          <w:rFonts w:ascii="Times New Roman" w:eastAsiaTheme="minorEastAsia" w:hAnsi="Times New Roman" w:cs="Times New Roman"/>
          <w:color w:val="auto"/>
        </w:rPr>
        <w:t>), дольник, верлибр;</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"вечные темы" и "вечные образы" в литературе;</w:t>
      </w:r>
    </w:p>
    <w:p w14:paraId="4B085447" w14:textId="36F2BDD8" w:rsidR="00873B28" w:rsidRPr="003750CA" w:rsidRDefault="00873B28" w:rsidP="003E588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взаимосвязь и взаимовлияние национальных литератур;</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художественный перевод; литературная критика;</w:t>
      </w:r>
    </w:p>
    <w:p w14:paraId="1996163D"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2DDFF1F6"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03522F01"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14:paraId="02E1FB87"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27B2C6F"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3A646640"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38B385D5" w14:textId="7496E286"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004C096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и информационные технологии для выполнения задач профессиональной деятельности;</w:t>
      </w:r>
    </w:p>
    <w:p w14:paraId="5A221B63"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69818B17"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29C1E14D"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DED08B0"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97306E0"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09. Пользоваться профессиональной документацией на государственном и иностранном языках.</w:t>
      </w:r>
    </w:p>
    <w:p w14:paraId="2CDBAF65" w14:textId="567BFEDF" w:rsidR="00873B28" w:rsidRPr="003750CA" w:rsidRDefault="00873B28" w:rsidP="0056127B">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eastAsiaTheme="minorHAnsi" w:hAnsi="Times New Roman" w:cs="Times New Roman"/>
          <w:b/>
          <w:color w:val="auto"/>
        </w:rPr>
      </w:pPr>
      <w:r w:rsidRPr="003750CA">
        <w:rPr>
          <w:rFonts w:ascii="Times New Roman" w:eastAsiaTheme="minorEastAsia" w:hAnsi="Times New Roman" w:cs="Times New Roman"/>
          <w:b/>
          <w:caps/>
          <w:color w:val="auto"/>
        </w:rPr>
        <w:lastRenderedPageBreak/>
        <w:t>аннотация ПРОГРАММЫ УЧЕБНОЙ ДИСЦИПЛИНЫ</w:t>
      </w:r>
    </w:p>
    <w:p w14:paraId="02E47E60" w14:textId="77777777" w:rsidR="00873B28" w:rsidRPr="003750CA" w:rsidRDefault="00873B28" w:rsidP="0056127B">
      <w:pPr>
        <w:ind w:left="-567"/>
        <w:jc w:val="center"/>
        <w:rPr>
          <w:rFonts w:ascii="Times New Roman" w:eastAsiaTheme="minorEastAsia" w:hAnsi="Times New Roman" w:cs="Times New Roman"/>
          <w:b/>
          <w:color w:val="auto"/>
        </w:rPr>
      </w:pPr>
      <w:r w:rsidRPr="003750CA">
        <w:rPr>
          <w:rFonts w:ascii="Times New Roman" w:eastAsiaTheme="minorEastAsia" w:hAnsi="Times New Roman" w:cs="Times New Roman"/>
          <w:b/>
          <w:color w:val="auto"/>
        </w:rPr>
        <w:t>ИНОСТРАННЫЙ ЯЗЫК</w:t>
      </w:r>
    </w:p>
    <w:p w14:paraId="12D0E3B2"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учебной дисциплины разработана на основе  ФГОС СОО, ФОП СОО</w:t>
      </w:r>
      <w:r>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 xml:space="preserve"> ФГОС СПО.</w:t>
      </w:r>
    </w:p>
    <w:p w14:paraId="72BBEDB1" w14:textId="77777777" w:rsidR="00873B28" w:rsidRPr="003750CA" w:rsidRDefault="00873B28" w:rsidP="0056127B">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2E9AA1D4" w14:textId="77777777" w:rsidR="00873B28" w:rsidRPr="003750CA" w:rsidRDefault="00873B28" w:rsidP="0056127B">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7D3F05AC" w14:textId="77777777" w:rsidR="00873B28" w:rsidRPr="003750CA" w:rsidRDefault="00873B28" w:rsidP="0056127B">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6885D7EB" w14:textId="0FE149A8" w:rsidR="00873B28" w:rsidRPr="003750CA" w:rsidRDefault="00873B28" w:rsidP="003E588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развитие и совершенствование коммуникативной компетенции </w:t>
      </w:r>
      <w:proofErr w:type="spellStart"/>
      <w:proofErr w:type="gramStart"/>
      <w:r w:rsidRPr="003750CA">
        <w:rPr>
          <w:rFonts w:ascii="Times New Roman" w:eastAsiaTheme="minorEastAsia" w:hAnsi="Times New Roman" w:cs="Times New Roman"/>
          <w:color w:val="auto"/>
        </w:rPr>
        <w:t>обучающихся,сформированной</w:t>
      </w:r>
      <w:proofErr w:type="spellEnd"/>
      <w:proofErr w:type="gramEnd"/>
      <w:r w:rsidRPr="003750CA">
        <w:rPr>
          <w:rFonts w:ascii="Times New Roman" w:eastAsiaTheme="minorEastAsia" w:hAnsi="Times New Roman" w:cs="Times New Roman"/>
          <w:color w:val="auto"/>
        </w:rPr>
        <w:t xml:space="preserve"> на предыдущих ступенях, в единстве таких её</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 xml:space="preserve">составляющих, как речевая, языковая, социокультурная, компенсаторная и метапредметная </w:t>
      </w:r>
      <w:proofErr w:type="spellStart"/>
      <w:r w:rsidRPr="003750CA">
        <w:rPr>
          <w:rFonts w:ascii="Times New Roman" w:eastAsiaTheme="minorEastAsia" w:hAnsi="Times New Roman" w:cs="Times New Roman"/>
          <w:color w:val="auto"/>
        </w:rPr>
        <w:t>компетенции:речевая</w:t>
      </w:r>
      <w:proofErr w:type="spellEnd"/>
      <w:r w:rsidRPr="003750CA">
        <w:rPr>
          <w:rFonts w:ascii="Times New Roman" w:eastAsiaTheme="minorEastAsia" w:hAnsi="Times New Roman" w:cs="Times New Roman"/>
          <w:color w:val="auto"/>
        </w:rPr>
        <w:t xml:space="preserve"> компетенция </w:t>
      </w:r>
      <w:r w:rsidR="0056127B">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развитие коммуникативных умений в четырёх основных видах речевой деятельности (говорении, аудировании, чтении, письменной речи);</w:t>
      </w:r>
    </w:p>
    <w:p w14:paraId="6AFB4198" w14:textId="59AD751A" w:rsidR="00873B28" w:rsidRPr="003750CA" w:rsidRDefault="00873B28" w:rsidP="003E588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-языковая компетенция </w:t>
      </w:r>
      <w:r w:rsidR="0056127B">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овладение новыми языковыми</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средствами (фонетическими, орфографическими, пунктуационными, лексическими, грамматическими) в соответствии</w:t>
      </w:r>
    </w:p>
    <w:p w14:paraId="44104B3F" w14:textId="762D10A8"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4023806F" w14:textId="0139CE7C"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-социокультурная/межкультурная компетенция</w:t>
      </w:r>
      <w:r w:rsidR="0056127B">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приобщение к</w:t>
      </w:r>
      <w:r w:rsidR="0056127B">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культуре, традициям англоговорящих стран в рамках тем и ситуаций общения, отвечающих опыту, интересам,</w:t>
      </w:r>
    </w:p>
    <w:p w14:paraId="6814B778" w14:textId="340714EE" w:rsidR="00873B28" w:rsidRPr="003750CA" w:rsidRDefault="00873B28" w:rsidP="003E588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психологическим особенностям учащихся на старшей ступени общего образования; формирование умения представлять</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свою страну, её культуру в условиях межкультурного общения;</w:t>
      </w:r>
    </w:p>
    <w:p w14:paraId="181943CC" w14:textId="2B222BFF" w:rsidR="00873B28" w:rsidRPr="003750CA" w:rsidRDefault="00873B28" w:rsidP="003E588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-компенсаторная компетенция</w:t>
      </w:r>
      <w:r w:rsidR="0056127B">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развитие умений выходить из положения в условиях дефицита языковых средств</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английского языка при получении и передаче информации;</w:t>
      </w:r>
    </w:p>
    <w:p w14:paraId="1C4AA5E1" w14:textId="5B2ACE18"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-метапредметная/учебно-познавательная компетенция </w:t>
      </w:r>
      <w:r w:rsidR="0056127B">
        <w:rPr>
          <w:rFonts w:ascii="Times New Roman" w:eastAsiaTheme="minorEastAsia" w:hAnsi="Times New Roman" w:cs="Times New Roman"/>
          <w:color w:val="auto"/>
        </w:rPr>
        <w:t>-</w:t>
      </w:r>
    </w:p>
    <w:p w14:paraId="76CA6820" w14:textId="14316063"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развитие общих и специальных учебных умений, позволяющих совершенствовать учебную деятельность по овладению</w:t>
      </w:r>
    </w:p>
    <w:p w14:paraId="4E098717" w14:textId="7C40A161"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иностранным языком, удовлетворять с его помощью познавательные интересы в других областях знания.</w:t>
      </w:r>
    </w:p>
    <w:p w14:paraId="5E9053BF"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«Иностранный язык» обеспечивает достижение студентами следующих предметных результатов:</w:t>
      </w:r>
    </w:p>
    <w:p w14:paraId="61E9B0C8"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14:paraId="5D2FE629" w14:textId="77777777" w:rsidR="00873B28" w:rsidRPr="003750CA" w:rsidRDefault="00873B28" w:rsidP="0056127B">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14:paraId="5CA16099" w14:textId="21825570" w:rsidR="00873B28" w:rsidRPr="003750CA" w:rsidRDefault="00873B28" w:rsidP="003E588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r w:rsidR="003E5880">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w:t>
      </w:r>
      <w:r w:rsidRPr="003750CA">
        <w:rPr>
          <w:rFonts w:ascii="Times New Roman" w:eastAsiaTheme="minorEastAsia" w:hAnsi="Times New Roman" w:cs="Times New Roman"/>
          <w:color w:val="auto"/>
        </w:rPr>
        <w:lastRenderedPageBreak/>
        <w:t>проникновения в содержание текста: с пониманием основного содержания, с пониманием нужной/интересующей/запрашиваемой информации;</w:t>
      </w:r>
    </w:p>
    <w:p w14:paraId="3603A506"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44DEB00B"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14:paraId="2E14802C"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14:paraId="6385DA38"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14:paraId="21118610"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не ставить точку после заголовка; правильно оформлять прямую речь, электронное сообщение личного характера;</w:t>
      </w:r>
    </w:p>
    <w:p w14:paraId="3850E6FC"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12BA1CDA"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выявление признаков изученных грамматических и лексических явлений по заданным основаниям;</w:t>
      </w:r>
    </w:p>
    <w:p w14:paraId="08F19FBB"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388975D1"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0C79A533" w14:textId="77777777" w:rsidR="00873B28" w:rsidRPr="003750CA" w:rsidRDefault="00873B28" w:rsidP="00EA648A">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31C359F0" w14:textId="77777777" w:rsidR="00873B28" w:rsidRPr="003750CA" w:rsidRDefault="00873B28" w:rsidP="004C0963">
      <w:pPr>
        <w:ind w:left="-567"/>
        <w:jc w:val="both"/>
        <w:rPr>
          <w:rFonts w:ascii="Times New Roman" w:eastAsiaTheme="minorEastAsia" w:hAnsi="Times New Roman" w:cs="Times New Roman"/>
          <w:color w:val="auto"/>
        </w:rPr>
      </w:pPr>
    </w:p>
    <w:p w14:paraId="2E5E1FCF"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7)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w:t>
      </w:r>
      <w:r w:rsidRPr="003750CA">
        <w:rPr>
          <w:rFonts w:ascii="Times New Roman" w:eastAsiaTheme="minorEastAsia" w:hAnsi="Times New Roman" w:cs="Times New Roman"/>
          <w:color w:val="auto"/>
        </w:rPr>
        <w:lastRenderedPageBreak/>
        <w:t>при говорении - переспрос; при говорении и письме - описание/перифраз/толкование; при чтении и аудировании - языковую и контекстуальную догадку;</w:t>
      </w:r>
    </w:p>
    <w:p w14:paraId="6BF716F2"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01383E73"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14:paraId="65C0710E"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22BE1788"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71997B7E" w14:textId="69B945A9"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004C0963">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и информационные технологии для выполнения задач профессиональной деятельности;</w:t>
      </w:r>
    </w:p>
    <w:p w14:paraId="28238EBB"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3C126A50" w14:textId="66ABFCDA" w:rsidR="00873B28" w:rsidRPr="005842A0" w:rsidRDefault="00873B28" w:rsidP="005842A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09. Пользоваться профессиональной документацией на государственном и иностранном языках.</w:t>
      </w:r>
    </w:p>
    <w:p w14:paraId="2985644B"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EastAsia" w:hAnsi="Times New Roman" w:cs="Times New Roman"/>
          <w:b/>
          <w:caps/>
          <w:color w:val="auto"/>
        </w:rPr>
      </w:pPr>
      <w:r w:rsidRPr="003750CA">
        <w:rPr>
          <w:rFonts w:ascii="Times New Roman" w:eastAsiaTheme="minorEastAsia" w:hAnsi="Times New Roman" w:cs="Times New Roman"/>
          <w:b/>
          <w:caps/>
          <w:color w:val="auto"/>
        </w:rPr>
        <w:t>аннотация ПРОГРАММЫ УЧЕБНОЙ ДИСЦИПЛИНЫ</w:t>
      </w:r>
    </w:p>
    <w:p w14:paraId="7D6553EE" w14:textId="77777777" w:rsidR="00873B28" w:rsidRPr="003750CA" w:rsidRDefault="00873B28" w:rsidP="00873B28">
      <w:pPr>
        <w:ind w:left="-567"/>
        <w:jc w:val="center"/>
        <w:rPr>
          <w:rFonts w:ascii="Times New Roman" w:eastAsiaTheme="minorEastAsia" w:hAnsi="Times New Roman" w:cs="Times New Roman"/>
          <w:b/>
          <w:color w:val="auto"/>
        </w:rPr>
      </w:pPr>
      <w:r w:rsidRPr="003750CA">
        <w:rPr>
          <w:rFonts w:ascii="Times New Roman" w:eastAsiaTheme="minorEastAsia" w:hAnsi="Times New Roman" w:cs="Times New Roman"/>
          <w:b/>
          <w:caps/>
          <w:color w:val="auto"/>
        </w:rPr>
        <w:t>МАТЕМАТИКа</w:t>
      </w:r>
    </w:p>
    <w:p w14:paraId="3351C4A0"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учебной дисциплины разработана на основе  ФГОС СОО, ФОП СОО</w:t>
      </w:r>
      <w:r>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 xml:space="preserve"> ФГОС СПО.</w:t>
      </w:r>
    </w:p>
    <w:p w14:paraId="62F10F01" w14:textId="5161DEA2"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54D9943F" w14:textId="77777777" w:rsidR="00873B28" w:rsidRPr="003750CA" w:rsidRDefault="00873B28" w:rsidP="004C0963">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3A190A88"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Содержание программы «Математика» направлено на достижение следующих целей:</w:t>
      </w:r>
    </w:p>
    <w:p w14:paraId="6DB5CE7B" w14:textId="6B770E06"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72BF4508" w14:textId="03B2551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-подведение учащихся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14:paraId="2EC849F4" w14:textId="32A6E0C4"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-развитие интеллектуальных и творческих способностей учащихся, познавательной активности, исследовательских умений, критичности мышления, интереса к изучению математики;</w:t>
      </w:r>
    </w:p>
    <w:p w14:paraId="54C9EDD5" w14:textId="2A496B9F"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w:t>
      </w:r>
    </w:p>
    <w:p w14:paraId="61B5D633" w14:textId="563E2CCC"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предметов, проявления зависимостей и закономерностей,</w:t>
      </w:r>
    </w:p>
    <w:p w14:paraId="17E749DB"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1F091C8B" w14:textId="77777777" w:rsidR="00873B28" w:rsidRPr="003750CA" w:rsidRDefault="00873B28" w:rsidP="004C0963">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«Математика» обеспечивает достижение студентами следующих предметных результатов:</w:t>
      </w:r>
    </w:p>
    <w:p w14:paraId="3B98CD00"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6FFD3DEE" w14:textId="77777777" w:rsidR="00873B28" w:rsidRPr="003750CA" w:rsidRDefault="00873B28" w:rsidP="00873B28">
      <w:pPr>
        <w:ind w:left="-567"/>
        <w:jc w:val="both"/>
        <w:rPr>
          <w:rFonts w:ascii="Times New Roman" w:eastAsiaTheme="minorEastAsia" w:hAnsi="Times New Roman" w:cs="Times New Roman"/>
          <w:color w:val="auto"/>
        </w:rPr>
      </w:pPr>
    </w:p>
    <w:p w14:paraId="613DD7DC"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1C8EEB44"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31E44919"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1DD5232B"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14B2EF5B"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F953B85"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0B191F68"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5DD69433"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0C0043F1"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013B3F1C"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58F0BE62"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12) умение вычислять геометрические величины (длина, угол, площадь, объем, площадь поверхности), используя изученные формулы и методы;</w:t>
      </w:r>
    </w:p>
    <w:p w14:paraId="26C48BB2" w14:textId="77777777" w:rsidR="00873B28" w:rsidRPr="003750CA" w:rsidRDefault="00873B28" w:rsidP="00873B28">
      <w:pPr>
        <w:ind w:left="-567"/>
        <w:jc w:val="both"/>
        <w:rPr>
          <w:rFonts w:ascii="Times New Roman" w:eastAsiaTheme="minorEastAsia" w:hAnsi="Times New Roman" w:cs="Times New Roman"/>
          <w:color w:val="auto"/>
        </w:rPr>
      </w:pPr>
    </w:p>
    <w:p w14:paraId="5D3005A7"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1655B748"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w:t>
      </w:r>
      <w:r w:rsidRPr="003750CA">
        <w:rPr>
          <w:rFonts w:ascii="Times New Roman" w:eastAsiaTheme="minorEastAsia" w:hAnsi="Times New Roman" w:cs="Times New Roman"/>
          <w:color w:val="auto"/>
        </w:rPr>
        <w:lastRenderedPageBreak/>
        <w:t>искусстве; умение приводить примеры математических открытий российской и мировой математической науки.</w:t>
      </w:r>
    </w:p>
    <w:p w14:paraId="7164EFF0"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4855BF86"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1CA162E8"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765C0EFB"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4B7B5EF"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56CB6A50"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4BA6CC2"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EEB2552"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E038245"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EastAsia" w:hAnsi="Times New Roman" w:cs="Times New Roman"/>
          <w:b/>
          <w:caps/>
          <w:color w:val="auto"/>
        </w:rPr>
      </w:pPr>
      <w:r w:rsidRPr="003750CA">
        <w:rPr>
          <w:rFonts w:ascii="Times New Roman" w:eastAsiaTheme="minorEastAsia" w:hAnsi="Times New Roman" w:cs="Times New Roman"/>
          <w:b/>
          <w:caps/>
          <w:color w:val="auto"/>
        </w:rPr>
        <w:t>Аннотация ПРОГРАММЫ УЧЕБНОЙ ДИСЦИПЛИНЫ</w:t>
      </w:r>
    </w:p>
    <w:p w14:paraId="17A975D9"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EastAsia" w:hAnsi="Times New Roman" w:cs="Times New Roman"/>
          <w:b/>
          <w:caps/>
          <w:color w:val="auto"/>
        </w:rPr>
      </w:pPr>
      <w:r w:rsidRPr="003750CA">
        <w:rPr>
          <w:rFonts w:ascii="Times New Roman" w:eastAsiaTheme="minorEastAsia" w:hAnsi="Times New Roman" w:cs="Times New Roman"/>
          <w:b/>
          <w:caps/>
          <w:color w:val="auto"/>
        </w:rPr>
        <w:t>иСТОРИЯ</w:t>
      </w:r>
    </w:p>
    <w:p w14:paraId="5B1AC525"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учебной дисциплины разработана на основе  ФГОС СОО, ФГОС СПО, ФОП СОО.</w:t>
      </w:r>
    </w:p>
    <w:p w14:paraId="2D0A08F0" w14:textId="7B88F1D5"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7505B99F"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77AF122D"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12594DA6"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w:t>
      </w:r>
    </w:p>
    <w:p w14:paraId="0704922E" w14:textId="0D8C3516"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w:t>
      </w:r>
    </w:p>
    <w:p w14:paraId="55689D04"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95C8609"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«История» обеспечивает достижение студентами следующих предметных результатов:</w:t>
      </w:r>
    </w:p>
    <w:p w14:paraId="5D8ECA1B"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49EC488C"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08A7FB6E"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2F6552E6"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D2A1446"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3258AFA6"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0F575491"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2453E950"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422A631A"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6F28A965"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05F77670"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01876C26"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11)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434CAFE4"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 том числе по учебному курсу "История России":</w:t>
      </w:r>
    </w:p>
    <w:p w14:paraId="70049F9C"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Россия накануне Первой мировой войны. Ход военных действий. Власть, общество, экономика, культура. Предпосылки революции.</w:t>
      </w:r>
    </w:p>
    <w:p w14:paraId="7C6C0A8C"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57DD85D5"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686428A6"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w:t>
      </w:r>
      <w:r w:rsidRPr="003750CA">
        <w:rPr>
          <w:rFonts w:ascii="Times New Roman" w:eastAsiaTheme="minorEastAsia" w:hAnsi="Times New Roman" w:cs="Times New Roman"/>
          <w:color w:val="auto"/>
        </w:rPr>
        <w:lastRenderedPageBreak/>
        <w:t>Освободительная миссия Красной Армии. Победа над Японией. Решающий вклад СССР в Великую Победу. Защита памяти о Великой Победе.</w:t>
      </w:r>
    </w:p>
    <w:p w14:paraId="65785433"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СССР в 1945-1991 годы.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544317F2"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2CFA7C93"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По учебному курсу "Всеобщая история":</w:t>
      </w:r>
    </w:p>
    <w:p w14:paraId="2089EF31"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Мир накануне Первой мировой войны. Первая мировая война: причины, участники, основные события, результаты. Власть и общество.</w:t>
      </w:r>
    </w:p>
    <w:p w14:paraId="66A9F1D5"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Межвоенный период. Революционная волна. Версальско-Вашингтонская система. Страны мира в 1920-е годы.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14:paraId="20AF59B7"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Вторая мировая война: причины, участники, основные сражения, итоги. Власть и общество в годы войны. Решающий вклад СССР в Победу.</w:t>
      </w:r>
    </w:p>
    <w:p w14:paraId="02117316"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года и его влияние на мировую систему.</w:t>
      </w:r>
    </w:p>
    <w:p w14:paraId="7278CFE8"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1FCCEAFA" w14:textId="77777777" w:rsidR="00873B28" w:rsidRPr="003750CA" w:rsidRDefault="00873B28" w:rsidP="00873B28">
      <w:pPr>
        <w:ind w:left="-567"/>
        <w:jc w:val="both"/>
        <w:rPr>
          <w:rFonts w:ascii="Times New Roman" w:eastAsia="Times New Roman" w:hAnsi="Times New Roman" w:cs="Times New Roman"/>
        </w:rPr>
      </w:pPr>
      <w:r w:rsidRPr="003750CA">
        <w:rPr>
          <w:rFonts w:ascii="Times New Roman" w:eastAsia="Times New Roman" w:hAnsi="Times New Roman" w:cs="Times New Roman"/>
        </w:rPr>
        <w:t>ОК 01. Выбирать способы решения задач профессиональной деятельности применительно к различным контекстам;</w:t>
      </w:r>
    </w:p>
    <w:p w14:paraId="135F2E66" w14:textId="0038B631" w:rsidR="00873B28" w:rsidRPr="003750CA" w:rsidRDefault="00873B28" w:rsidP="00873B28">
      <w:pPr>
        <w:ind w:left="-567"/>
        <w:jc w:val="both"/>
        <w:rPr>
          <w:rFonts w:ascii="Times New Roman" w:eastAsia="Times New Roman" w:hAnsi="Times New Roman" w:cs="Times New Roman"/>
        </w:rPr>
      </w:pPr>
      <w:r w:rsidRPr="003750CA">
        <w:rPr>
          <w:rFonts w:ascii="Times New Roman" w:eastAsia="Times New Roman" w:hAnsi="Times New Roman" w:cs="Times New Roman"/>
        </w:rPr>
        <w:t xml:space="preserve">ОК 02. Использовать современные средства поиска, анализа и </w:t>
      </w:r>
      <w:proofErr w:type="gramStart"/>
      <w:r w:rsidRPr="003750CA">
        <w:rPr>
          <w:rFonts w:ascii="Times New Roman" w:eastAsia="Times New Roman" w:hAnsi="Times New Roman" w:cs="Times New Roman"/>
        </w:rPr>
        <w:t>интерпретации информации</w:t>
      </w:r>
      <w:proofErr w:type="gramEnd"/>
      <w:r w:rsidR="000A0B98">
        <w:rPr>
          <w:rFonts w:ascii="Times New Roman" w:eastAsia="Times New Roman" w:hAnsi="Times New Roman" w:cs="Times New Roman"/>
        </w:rPr>
        <w:t xml:space="preserve"> </w:t>
      </w:r>
      <w:r w:rsidRPr="003750CA">
        <w:rPr>
          <w:rFonts w:ascii="Times New Roman" w:eastAsia="Times New Roman" w:hAnsi="Times New Roman" w:cs="Times New Roman"/>
        </w:rPr>
        <w:t>и информационные технологии для выполнения задач профессиональной деятельности;</w:t>
      </w:r>
    </w:p>
    <w:p w14:paraId="4583ADA9" w14:textId="77777777" w:rsidR="00873B28" w:rsidRPr="003750CA" w:rsidRDefault="00873B28" w:rsidP="00873B28">
      <w:pPr>
        <w:ind w:left="-567"/>
        <w:jc w:val="both"/>
        <w:rPr>
          <w:rFonts w:ascii="Times New Roman" w:eastAsia="Times New Roman" w:hAnsi="Times New Roman" w:cs="Times New Roman"/>
        </w:rPr>
      </w:pPr>
      <w:r w:rsidRPr="003750CA">
        <w:rPr>
          <w:rFonts w:ascii="Times New Roman" w:eastAsia="Times New Roman" w:hAnsi="Times New Roman" w:cs="Times New Roman"/>
        </w:rPr>
        <w:t>ОК 04. Эффективно взаимодействовать и работать в коллективе и команде;</w:t>
      </w:r>
    </w:p>
    <w:p w14:paraId="67AA057B" w14:textId="77777777" w:rsidR="00873B28" w:rsidRPr="003750CA" w:rsidRDefault="00873B28" w:rsidP="00873B28">
      <w:pPr>
        <w:ind w:left="-567"/>
        <w:jc w:val="both"/>
        <w:rPr>
          <w:rFonts w:ascii="Times New Roman" w:eastAsia="Times New Roman" w:hAnsi="Times New Roman" w:cs="Times New Roman"/>
        </w:rPr>
      </w:pPr>
      <w:r w:rsidRPr="003750CA">
        <w:rPr>
          <w:rFonts w:ascii="Times New Roman" w:eastAsia="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0A13EC4" w14:textId="77777777" w:rsidR="00873B28" w:rsidRPr="003750CA" w:rsidRDefault="00873B28" w:rsidP="00873B28">
      <w:pPr>
        <w:ind w:left="-567"/>
        <w:jc w:val="both"/>
        <w:rPr>
          <w:rFonts w:ascii="Times New Roman" w:eastAsia="Times New Roman" w:hAnsi="Times New Roman" w:cs="Times New Roman"/>
        </w:rPr>
      </w:pPr>
      <w:r w:rsidRPr="003750CA">
        <w:rPr>
          <w:rFonts w:ascii="Times New Roman" w:eastAsia="Times New Roman" w:hAnsi="Times New Roman" w:cs="Times New Roman"/>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4F19B14" w14:textId="77777777" w:rsidR="00873B28" w:rsidRPr="003750CA" w:rsidRDefault="00873B28" w:rsidP="00873B2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outlineLvl w:val="0"/>
        <w:rPr>
          <w:rFonts w:ascii="Times New Roman" w:eastAsia="Times New Roman" w:hAnsi="Times New Roman" w:cs="Times New Roman"/>
          <w:b/>
          <w:bCs/>
          <w:lang w:eastAsia="en-US"/>
        </w:rPr>
      </w:pPr>
      <w:r w:rsidRPr="003750CA">
        <w:rPr>
          <w:rFonts w:ascii="Times New Roman" w:eastAsia="Times New Roman" w:hAnsi="Times New Roman" w:cs="Times New Roman"/>
          <w:b/>
          <w:bCs/>
          <w:caps/>
          <w:lang w:eastAsia="en-US"/>
        </w:rPr>
        <w:t>аннотация ПРОГРАММЫ УЧЕБНОЙ ДИСЦИПЛИНЫ</w:t>
      </w:r>
      <w:r w:rsidRPr="003750CA">
        <w:rPr>
          <w:rFonts w:ascii="Times New Roman" w:eastAsia="Times New Roman" w:hAnsi="Times New Roman" w:cs="Times New Roman"/>
          <w:b/>
          <w:bCs/>
          <w:lang w:eastAsia="en-US"/>
        </w:rPr>
        <w:t xml:space="preserve"> </w:t>
      </w:r>
    </w:p>
    <w:p w14:paraId="03D718C0" w14:textId="77777777" w:rsidR="00873B28" w:rsidRPr="003750CA" w:rsidRDefault="00873B28" w:rsidP="00873B2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outlineLvl w:val="0"/>
        <w:rPr>
          <w:rFonts w:ascii="Times New Roman" w:eastAsia="Times New Roman" w:hAnsi="Times New Roman" w:cs="Times New Roman"/>
          <w:b/>
          <w:bCs/>
          <w:lang w:eastAsia="en-US"/>
        </w:rPr>
      </w:pPr>
      <w:r w:rsidRPr="003750CA">
        <w:rPr>
          <w:rFonts w:ascii="Times New Roman" w:eastAsia="Times New Roman" w:hAnsi="Times New Roman" w:cs="Times New Roman"/>
          <w:b/>
          <w:bCs/>
          <w:lang w:eastAsia="en-US"/>
        </w:rPr>
        <w:t>ФИЗИЧЕСКАЯ КУЛЬТУРА</w:t>
      </w:r>
    </w:p>
    <w:p w14:paraId="6DDD2B74" w14:textId="77777777"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учебной дисциплины разработана на основе  ФГОС СОО, ФОП СОО</w:t>
      </w:r>
      <w:r>
        <w:rPr>
          <w:rFonts w:ascii="Times New Roman" w:eastAsia="Times New Roman" w:hAnsi="Times New Roman" w:cs="Times New Roman"/>
          <w:color w:val="auto"/>
          <w:lang w:eastAsia="ar-SA"/>
        </w:rPr>
        <w:t>,</w:t>
      </w:r>
      <w:r w:rsidRPr="003750CA">
        <w:rPr>
          <w:rFonts w:ascii="Times New Roman" w:eastAsia="Times New Roman" w:hAnsi="Times New Roman" w:cs="Times New Roman"/>
          <w:color w:val="auto"/>
          <w:lang w:eastAsia="ar-SA"/>
        </w:rPr>
        <w:t xml:space="preserve"> ФГОС СПО.</w:t>
      </w:r>
    </w:p>
    <w:p w14:paraId="58D8F9B3" w14:textId="77777777"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16F02BE9"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16D141FE"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74DD778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w:t>
      </w:r>
    </w:p>
    <w:p w14:paraId="6F3F501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собственного здоровья, оптимизации трудовой деятельности и организации активного отдыха.</w:t>
      </w:r>
    </w:p>
    <w:p w14:paraId="6AF1028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Освоение содержания учебной дисциплины «Физическая культура» обеспечивает </w:t>
      </w:r>
    </w:p>
    <w:p w14:paraId="3AFB1CC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достижение студентами следующих предметных результатов:</w:t>
      </w:r>
    </w:p>
    <w:p w14:paraId="4E8CFF5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w:t>
      </w:r>
      <w:r w:rsidRPr="003750CA">
        <w:rPr>
          <w:rFonts w:ascii="Times New Roman" w:eastAsiaTheme="minorEastAsia" w:hAnsi="Times New Roman" w:cs="Times New Roman"/>
          <w:color w:val="auto"/>
        </w:rPr>
        <w:lastRenderedPageBreak/>
        <w:t>выполнению нормативов Всероссийского физкультурно-спортивного комплекса "Готов к труду и обороне" (ГТО);</w:t>
      </w:r>
    </w:p>
    <w:p w14:paraId="122CE47C" w14:textId="77777777" w:rsidR="00873B28" w:rsidRPr="003750CA" w:rsidRDefault="00873B28" w:rsidP="000A0B98">
      <w:pPr>
        <w:ind w:left="-567"/>
        <w:jc w:val="both"/>
        <w:rPr>
          <w:rFonts w:ascii="Times New Roman" w:eastAsiaTheme="minorEastAsia" w:hAnsi="Times New Roman" w:cs="Times New Roman"/>
          <w:color w:val="auto"/>
        </w:rPr>
      </w:pPr>
    </w:p>
    <w:p w14:paraId="5F4612C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1E4B632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4D281A4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1685BFD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241E242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положительную динамику в развитии основных физических качеств (силы, быстроты, выносливости, гибкости и ловкости).</w:t>
      </w:r>
    </w:p>
    <w:p w14:paraId="335CCB3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09ED1D4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68880E6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469D12F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2EDFC4E"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Calibri" w:hAnsi="Times New Roman" w:cs="Times New Roman"/>
          <w:b/>
          <w:caps/>
          <w:color w:val="auto"/>
          <w:lang w:eastAsia="en-US"/>
        </w:rPr>
      </w:pPr>
      <w:r w:rsidRPr="003750CA">
        <w:rPr>
          <w:rFonts w:ascii="Times New Roman" w:eastAsia="Calibri" w:hAnsi="Times New Roman" w:cs="Times New Roman"/>
          <w:b/>
          <w:caps/>
          <w:color w:val="auto"/>
          <w:lang w:eastAsia="en-US"/>
        </w:rPr>
        <w:t>аннотация ПРОГРАММЫ УЧЕБНОЙ ДИСЦИПЛИНЫ</w:t>
      </w:r>
    </w:p>
    <w:p w14:paraId="4EF4FD00" w14:textId="77777777" w:rsidR="00873B28" w:rsidRPr="003750CA" w:rsidRDefault="00873B28" w:rsidP="0087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heme="minorEastAsia" w:hAnsi="Times New Roman" w:cs="Times New Roman"/>
          <w:b/>
          <w:color w:val="auto"/>
        </w:rPr>
      </w:pPr>
      <w:r w:rsidRPr="003750CA">
        <w:rPr>
          <w:rFonts w:ascii="Times New Roman" w:eastAsiaTheme="minorEastAsia" w:hAnsi="Times New Roman" w:cs="Times New Roman"/>
          <w:b/>
          <w:color w:val="auto"/>
        </w:rPr>
        <w:t xml:space="preserve">ОСНОВЫ БЕЗОПАСНОСТИ </w:t>
      </w:r>
      <w:r>
        <w:rPr>
          <w:rFonts w:ascii="Times New Roman" w:eastAsiaTheme="minorEastAsia" w:hAnsi="Times New Roman" w:cs="Times New Roman"/>
          <w:b/>
          <w:color w:val="auto"/>
        </w:rPr>
        <w:t>И ЗАЩИТЫ РОДИНЫ</w:t>
      </w:r>
    </w:p>
    <w:p w14:paraId="279AB97A" w14:textId="77777777"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учебной дисциплины разработана на основе  ФГОС СОО, ФГОС СПО, ФОП СОО.</w:t>
      </w:r>
    </w:p>
    <w:p w14:paraId="75CA33F1" w14:textId="77777777"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69378E59"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4CDC3D8F" w14:textId="77777777" w:rsidR="00502B9D" w:rsidRPr="00502B9D" w:rsidRDefault="00873B28" w:rsidP="00502B9D">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r>
      <w:r w:rsidR="00502B9D" w:rsidRPr="00502B9D">
        <w:rPr>
          <w:rFonts w:ascii="Times New Roman" w:eastAsiaTheme="minorEastAsia" w:hAnsi="Times New Roman" w:cs="Times New Roman"/>
          <w:color w:val="auto"/>
        </w:rPr>
        <w:t>Содержание программы «Основы безопасности и защита Родины» направлено на достижение следующих целей:</w:t>
      </w:r>
    </w:p>
    <w:p w14:paraId="38327DC0" w14:textId="77777777" w:rsidR="00502B9D" w:rsidRPr="00502B9D" w:rsidRDefault="00502B9D" w:rsidP="00502B9D">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 xml:space="preserve">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 сформированность ценностей, овладение знаниями и умениями, которые обеспечивают готовность к военной службе, исполнению долга по защите Отечества; 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 </w:t>
      </w:r>
    </w:p>
    <w:p w14:paraId="040F10AF" w14:textId="263A5765" w:rsidR="00502B9D" w:rsidRPr="00502B9D" w:rsidRDefault="00502B9D" w:rsidP="00502B9D">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Освоение содержания учебной дисциплины «Основы безопасности и защиты Родины» обеспечивает достижение следующих предметных результатов:</w:t>
      </w:r>
    </w:p>
    <w:p w14:paraId="625C1514" w14:textId="2E68B7FD"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1) знание основ законодательства Российской Федерации, обеспечивающих</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национальную безопасность и защиту населения от внешних и внутренних угроз;</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сформированность представлений о государственной политике в области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обеспечения государственной и общественной безопасности, защиты населения</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и территорий от чрезвычайных ситуаций различного характера</w:t>
      </w:r>
      <w:r w:rsidR="00BE096F">
        <w:rPr>
          <w:rFonts w:ascii="Times New Roman" w:eastAsiaTheme="minorEastAsia" w:hAnsi="Times New Roman" w:cs="Times New Roman"/>
          <w:color w:val="auto"/>
        </w:rPr>
        <w:t>,</w:t>
      </w:r>
    </w:p>
    <w:p w14:paraId="2EB21C9F" w14:textId="4C635D1F"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lastRenderedPageBreak/>
        <w:t>2) знание задач и основных принципов организации Единой системы</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предупреждения и ликвидации последствий чрезвычайных ситуаций, прав</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и обязанностей гражданина в этой области; прав и обязанностей гражданина</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в области гражданской обороны; знание о действиях по сигналам гражданской</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обороны;</w:t>
      </w:r>
    </w:p>
    <w:p w14:paraId="0304264B" w14:textId="6FBEECA3"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3) сформированность представлений о роли России в современном мире;</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угрозах военного характера; роли Вооруженных Сил Российской Федерации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в обеспечении защиты государства; формирование представления о военной</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службе;</w:t>
      </w:r>
    </w:p>
    <w:p w14:paraId="3D5DA8AB" w14:textId="4AD05568"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4) сформированность знаний об элементах начальной военной подготовки;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овладение знаниями требований безопасности при обращении со стрелковым</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оружием; сформированность представлений о боевых свойствах и поражающем</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действии оружия массового поражения, а также способах защиты от него;</w:t>
      </w:r>
    </w:p>
    <w:p w14:paraId="56EF6BDA" w14:textId="2737725E"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5) сформированность представлений о современном общевойсковом бое;</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понимание о возможностях применения современных достижений научно-технического прогресса в условиях современного боя;</w:t>
      </w:r>
    </w:p>
    <w:p w14:paraId="6920A2C3" w14:textId="76CA7C47"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6) сформированность необходимого уровня военных знаний как фактора</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построения профессиональной траектории, в том числе и образовательных</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организаций осуществляющих подготовку кадров в интересах обороны</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и безопасности государства, обеспечении законности и правопорядка;</w:t>
      </w:r>
    </w:p>
    <w:p w14:paraId="09E13DDF" w14:textId="73A3200C"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7) сформированность представлений о ценности безопасного поведения</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для личности, общества, государства; знание правил безопасного поведения</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и способов их применения в собственном поведении;</w:t>
      </w:r>
    </w:p>
    <w:p w14:paraId="5F4F92D4" w14:textId="0908A77F"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8) сформированность представлений о возможных источниках опасности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в различных ситуациях (в быту, транспорте, общественных местах, в природной</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среде, в социуме, в цифровой среде); владение основными способами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предупреждения опасных ситуаций; знание порядка действий в экстремальных</w:t>
      </w:r>
    </w:p>
    <w:p w14:paraId="0AC0BAEA" w14:textId="77777777"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и чрезвычайных ситуациях;</w:t>
      </w:r>
    </w:p>
    <w:p w14:paraId="55D81834" w14:textId="579245D7"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9) сформированность представлений о важности соблюдения правил</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дорожного движения всеми участниками движения, правил безопасности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на транспорте. Знание правил безопасного поведения на транспорте, умение</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применять их на практике, знание о порядке действий в опасных, экстремальных</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и чрезвычайных ситуациях на транспорте;</w:t>
      </w:r>
    </w:p>
    <w:p w14:paraId="3D074E2F" w14:textId="3751BE71"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10)знания о способах безопасного поведения в природной среде; умение</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применять их на практике; знания порядка действий при чрезвычайных ситуациях</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природного характера; сформированность представлений об экологической</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безопасности, ценности бережного отношения к природе, разумного</w:t>
      </w:r>
    </w:p>
    <w:p w14:paraId="5C4F3824" w14:textId="77777777"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природопользования;</w:t>
      </w:r>
    </w:p>
    <w:p w14:paraId="2AB86D16" w14:textId="2F07E85D"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11)знания основ пожарной безопасности; умение применять их на практике</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для предупреждения пожаров; знания порядка действий при угрозе пожара</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и пожаре в быту, общественных местах, на транспорте, в природной среде; знания</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прав и обязанностей граждан в области пожарной безопасности;</w:t>
      </w:r>
    </w:p>
    <w:p w14:paraId="70BA62A9" w14:textId="4F9B4B37"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12) владение основами медицинских знаний: владение приемами оказания</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первой помощи при неотложных состояниях, инфекционных и неинфекционных</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заболеваний, сохранения психического здоровья; сформированность</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представлений о здоровом образе жизни и его роли в сохранении психического</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и физического здоровья, негативного отношения к вредным привычкам; знания</w:t>
      </w:r>
    </w:p>
    <w:p w14:paraId="26559819" w14:textId="2A728D22"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о необходимых действиях при чрезвычайных ситуациях биолого-социального</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и военного характера; умение применять табельные и подручные средства</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для само- и взаимопомощи;</w:t>
      </w:r>
    </w:p>
    <w:p w14:paraId="2A9AB3F3" w14:textId="7BE5CA25"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13)знание основ безопасного, конструктивного общения, умение различать</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опасные явления в социальном взаимодействии, в том числе криминогенного</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характера; умение предупреждать опасные явления и противодействовать им;</w:t>
      </w:r>
    </w:p>
    <w:p w14:paraId="2DDB0875" w14:textId="5873FFB4"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14) сформированность нетерпимости к проявлениям насилия в социальном</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взаимодействии; знания о способах безопасного поведения в цифровой среде;</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умение применять их на практике; умение распознавать опасности в цифровой</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среде (в том числе криминогенного характера, опасности вовлечения</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в деструктивную деятельность) и противодействовать им;</w:t>
      </w:r>
    </w:p>
    <w:p w14:paraId="7C60CD61" w14:textId="335385A2" w:rsidR="00502B9D" w:rsidRPr="00502B9D" w:rsidRDefault="00502B9D"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502B9D">
        <w:rPr>
          <w:rFonts w:ascii="Times New Roman" w:eastAsiaTheme="minorEastAsia" w:hAnsi="Times New Roman" w:cs="Times New Roman"/>
          <w:color w:val="auto"/>
        </w:rPr>
        <w:t>15) сформированность представлений об опасности и негативном влиянии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на жизнь личности, общества, государства деструктивной идеологии в том числе</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 xml:space="preserve">экстремизма, терроризма; понимание </w:t>
      </w:r>
      <w:r w:rsidRPr="00502B9D">
        <w:rPr>
          <w:rFonts w:ascii="Times New Roman" w:eastAsiaTheme="minorEastAsia" w:hAnsi="Times New Roman" w:cs="Times New Roman"/>
          <w:color w:val="auto"/>
        </w:rPr>
        <w:lastRenderedPageBreak/>
        <w:t>роли государства в противодействии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терроризму; умения различать приемы вовлечения в деструктивные сообщества,</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экстремистскую и террористическую деятельность и противодействовать им;</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знания порядка действий при объявлении разного уровня террористической</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опасности и действий при угрозе или в случае террористического акта, проведении</w:t>
      </w:r>
      <w:r w:rsidR="00BE096F">
        <w:rPr>
          <w:rFonts w:ascii="Times New Roman" w:eastAsiaTheme="minorEastAsia" w:hAnsi="Times New Roman" w:cs="Times New Roman"/>
          <w:color w:val="auto"/>
        </w:rPr>
        <w:t xml:space="preserve"> </w:t>
      </w:r>
      <w:r w:rsidRPr="00502B9D">
        <w:rPr>
          <w:rFonts w:ascii="Times New Roman" w:eastAsiaTheme="minorEastAsia" w:hAnsi="Times New Roman" w:cs="Times New Roman"/>
          <w:color w:val="auto"/>
        </w:rPr>
        <w:t>контртеррористической операции.</w:t>
      </w:r>
    </w:p>
    <w:p w14:paraId="07F1D6A5" w14:textId="28B40D62" w:rsidR="00873B28" w:rsidRPr="003750CA" w:rsidRDefault="00873B28" w:rsidP="00BE096F">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63C41DB4" w14:textId="77777777" w:rsidR="00873B28" w:rsidRPr="003750CA" w:rsidRDefault="00873B28" w:rsidP="00BE096F">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75B47135"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2667F0E5"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C9157BB"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6EDF9944"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307BB1E"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AA239A7"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C8A87A6"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HAnsi" w:hAnsi="Times New Roman" w:cs="Times New Roman"/>
          <w:b/>
          <w:caps/>
          <w:color w:val="auto"/>
        </w:rPr>
      </w:pPr>
      <w:r w:rsidRPr="003750CA">
        <w:rPr>
          <w:rFonts w:ascii="Times New Roman" w:eastAsiaTheme="minorEastAsia" w:hAnsi="Times New Roman" w:cs="Times New Roman"/>
          <w:b/>
          <w:caps/>
          <w:color w:val="auto"/>
        </w:rPr>
        <w:t>аннотация ПРОГРАММЫ УЧЕБНОЙ ДИСЦИПЛИНЫ</w:t>
      </w:r>
    </w:p>
    <w:p w14:paraId="5982A5D3" w14:textId="77777777" w:rsidR="00873B28" w:rsidRPr="003750CA" w:rsidRDefault="00873B28" w:rsidP="00873B28">
      <w:pPr>
        <w:ind w:left="-567"/>
        <w:jc w:val="center"/>
        <w:rPr>
          <w:rFonts w:ascii="Times New Roman" w:eastAsiaTheme="minorEastAsia" w:hAnsi="Times New Roman" w:cs="Times New Roman"/>
          <w:color w:val="auto"/>
        </w:rPr>
      </w:pPr>
      <w:r w:rsidRPr="003750CA">
        <w:rPr>
          <w:rFonts w:ascii="Times New Roman" w:eastAsiaTheme="minorEastAsia" w:hAnsi="Times New Roman" w:cs="Times New Roman"/>
          <w:b/>
          <w:caps/>
          <w:color w:val="auto"/>
        </w:rPr>
        <w:t>ИНФОРМАТИКА</w:t>
      </w:r>
    </w:p>
    <w:p w14:paraId="0420642D" w14:textId="7777777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Программа учебной дисциплины разработана на основе  ФГОС СОО, </w:t>
      </w:r>
      <w:r>
        <w:rPr>
          <w:rFonts w:ascii="Times New Roman" w:eastAsiaTheme="minorEastAsia" w:hAnsi="Times New Roman" w:cs="Times New Roman"/>
          <w:color w:val="auto"/>
        </w:rPr>
        <w:t xml:space="preserve">ФОП СОО, </w:t>
      </w:r>
      <w:r w:rsidRPr="003750CA">
        <w:rPr>
          <w:rFonts w:ascii="Times New Roman" w:eastAsiaTheme="minorEastAsia" w:hAnsi="Times New Roman" w:cs="Times New Roman"/>
          <w:color w:val="auto"/>
        </w:rPr>
        <w:t>ФГОС СПО.</w:t>
      </w:r>
    </w:p>
    <w:p w14:paraId="69AFC1A0" w14:textId="77777777"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16A40892"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2DE97CAB"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7160655D" w14:textId="518C3A97" w:rsidR="00873B28" w:rsidRPr="003750CA" w:rsidRDefault="00873B28" w:rsidP="00873B2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-сформированность представлений о</w:t>
      </w:r>
      <w:r w:rsidR="000A0B98">
        <w:rPr>
          <w:rFonts w:ascii="Times New Roman" w:eastAsiaTheme="minorEastAsia" w:hAnsi="Times New Roman" w:cs="Times New Roman"/>
          <w:color w:val="auto"/>
        </w:rPr>
        <w:t xml:space="preserve"> </w:t>
      </w:r>
      <w:r w:rsidRPr="003750CA">
        <w:rPr>
          <w:rFonts w:ascii="Times New Roman" w:eastAsiaTheme="minorEastAsia" w:hAnsi="Times New Roman" w:cs="Times New Roman"/>
          <w:color w:val="auto"/>
        </w:rPr>
        <w:t xml:space="preserve">роли информатики, информационных </w:t>
      </w:r>
      <w:proofErr w:type="gramStart"/>
      <w:r w:rsidRPr="003750CA">
        <w:rPr>
          <w:rFonts w:ascii="Times New Roman" w:eastAsiaTheme="minorEastAsia" w:hAnsi="Times New Roman" w:cs="Times New Roman"/>
          <w:color w:val="auto"/>
        </w:rPr>
        <w:t>и  коммуникационных</w:t>
      </w:r>
      <w:proofErr w:type="gramEnd"/>
      <w:r w:rsidRPr="003750CA">
        <w:rPr>
          <w:rFonts w:ascii="Times New Roman" w:eastAsiaTheme="minorEastAsia" w:hAnsi="Times New Roman" w:cs="Times New Roman"/>
          <w:color w:val="auto"/>
        </w:rPr>
        <w:t xml:space="preserve"> технологий в  современном обществе;</w:t>
      </w:r>
    </w:p>
    <w:p w14:paraId="1A1D984C" w14:textId="76FD740E"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-сформированность основ логического и алгоритмического</w:t>
      </w:r>
    </w:p>
    <w:p w14:paraId="7C686AA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мышления;</w:t>
      </w:r>
    </w:p>
    <w:p w14:paraId="4CD0A112" w14:textId="156FA444"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14:paraId="7AC01B0F" w14:textId="3A3FC82D"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36DB0164" w14:textId="1BF25106"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-принятие правовых и этических аспектов информационных</w:t>
      </w:r>
    </w:p>
    <w:p w14:paraId="0AD12562" w14:textId="3BEF48F4"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технологий; осознание ответственности людей, вовлечённых в и использование информационных систем, распространение информации;</w:t>
      </w:r>
    </w:p>
    <w:p w14:paraId="1493E218" w14:textId="59D1B7E6"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создание условий для развития навыков учебной, проектной, научно-исследовательской и творческой деятельности, мотивации учащихся к саморазвитию.</w:t>
      </w:r>
    </w:p>
    <w:p w14:paraId="08555CC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«Информатика» обеспечивает достижение студентами следующих результатов:</w:t>
      </w:r>
    </w:p>
    <w:p w14:paraId="4DD42E2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1) 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w:t>
      </w:r>
      <w:r w:rsidRPr="003750CA">
        <w:rPr>
          <w:rFonts w:ascii="Times New Roman" w:eastAsiaTheme="minorEastAsia" w:hAnsi="Times New Roman" w:cs="Times New Roman"/>
          <w:color w:val="auto"/>
        </w:rPr>
        <w:lastRenderedPageBreak/>
        <w:t>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14:paraId="5FFA95E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2B55D10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1640DB0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511F5B1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3AF60FA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0CC3E13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51A31F5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79F6472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7815DC9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79BBA8A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11)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2F42D46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12)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14:paraId="31DA7DD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Дополнительно для углубленного уровня:</w:t>
      </w:r>
    </w:p>
    <w:p w14:paraId="261B14A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14:paraId="77F2FE5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наличие представлений о базовых принципах организации и функционирования компьютерных сетей;</w:t>
      </w:r>
    </w:p>
    <w:p w14:paraId="40141CA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14:paraId="5E9B423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умение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14:paraId="0547861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умение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14:paraId="23EF882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понимание базовых алгоритмов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14:paraId="374726A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владение универсальным языком программирования высокого уровня (Паскаль, Python, Java, С++, С#),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14:paraId="3FA35A8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умение разрабатывать и 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14:paraId="78D559F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9) умение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и справочные системы.</w:t>
      </w:r>
    </w:p>
    <w:p w14:paraId="2BE93FE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2E4585C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20E97670" w14:textId="0E40CAAD" w:rsidR="00873B28" w:rsidRPr="005842A0" w:rsidRDefault="00873B28" w:rsidP="005842A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377165C7" w14:textId="745A357E"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HAnsi" w:hAnsi="Times New Roman" w:cs="Times New Roman"/>
          <w:b/>
          <w:caps/>
          <w:color w:val="auto"/>
        </w:rPr>
      </w:pPr>
      <w:r w:rsidRPr="003750CA">
        <w:rPr>
          <w:rFonts w:ascii="Times New Roman" w:eastAsiaTheme="minorEastAsia" w:hAnsi="Times New Roman" w:cs="Times New Roman"/>
          <w:b/>
          <w:caps/>
          <w:color w:val="auto"/>
        </w:rPr>
        <w:t>аннотация ПРОГРАММЫ УЧЕБНОЙ ДИСЦИПЛИНЫ</w:t>
      </w:r>
    </w:p>
    <w:p w14:paraId="145A5AE3" w14:textId="77777777" w:rsidR="00873B28" w:rsidRPr="003750CA" w:rsidRDefault="00873B28" w:rsidP="0087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heme="minorEastAsia" w:hAnsi="Times New Roman" w:cs="Times New Roman"/>
          <w:b/>
          <w:color w:val="auto"/>
        </w:rPr>
      </w:pPr>
      <w:r w:rsidRPr="003750CA">
        <w:rPr>
          <w:rFonts w:ascii="Times New Roman" w:eastAsiaTheme="minorEastAsia" w:hAnsi="Times New Roman" w:cs="Times New Roman"/>
          <w:b/>
          <w:color w:val="auto"/>
        </w:rPr>
        <w:t>ФИЗИКА</w:t>
      </w:r>
    </w:p>
    <w:p w14:paraId="695D76E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Программа учебной дисциплины разработана на основе  ФГОС СОО, </w:t>
      </w:r>
      <w:r>
        <w:rPr>
          <w:rFonts w:ascii="Times New Roman" w:eastAsiaTheme="minorEastAsia" w:hAnsi="Times New Roman" w:cs="Times New Roman"/>
          <w:color w:val="auto"/>
        </w:rPr>
        <w:t>ФОП СОО,</w:t>
      </w:r>
      <w:r w:rsidRPr="003750CA">
        <w:rPr>
          <w:rFonts w:ascii="Times New Roman" w:eastAsiaTheme="minorEastAsia" w:hAnsi="Times New Roman" w:cs="Times New Roman"/>
          <w:color w:val="auto"/>
        </w:rPr>
        <w:t>ФГОС СПО.</w:t>
      </w:r>
    </w:p>
    <w:p w14:paraId="41A75DD9" w14:textId="43C31F14"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4CC8372E"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37F9C863"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04894E4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интереса и стремления обучающихся к научному изучению природы, развитие их интеллектуальных и творческих способностей;</w:t>
      </w:r>
    </w:p>
    <w:p w14:paraId="228D3BE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развитие представлений о научном методе познания и формирование исследовательского отношения к окружающим явлениям;</w:t>
      </w:r>
    </w:p>
    <w:p w14:paraId="1F410B8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формирование научного мировоззрения как результата изучения основ строения материи и фундаментальных законов физики;</w:t>
      </w:r>
    </w:p>
    <w:p w14:paraId="1D6318E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формирование умений объяснять явления с использованием физических знаний и научных доказательств;</w:t>
      </w:r>
    </w:p>
    <w:p w14:paraId="7DBE080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формирование представлений о роли физики для развития других естественных наук, техники и технологий.</w:t>
      </w:r>
    </w:p>
    <w:p w14:paraId="7E46559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«Физика» обеспечивает достижение студентами следующих предметных результатов:</w:t>
      </w:r>
    </w:p>
    <w:p w14:paraId="6B4EA7D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3750CA">
        <w:rPr>
          <w:rFonts w:ascii="Times New Roman" w:eastAsiaTheme="minorEastAsia" w:hAnsi="Times New Roman" w:cs="Times New Roman"/>
          <w:color w:val="auto"/>
        </w:rPr>
        <w:t>мегамира</w:t>
      </w:r>
      <w:proofErr w:type="spellEnd"/>
      <w:r w:rsidRPr="003750CA">
        <w:rPr>
          <w:rFonts w:ascii="Times New Roman" w:eastAsiaTheme="minorEastAsia" w:hAnsi="Times New Roman" w:cs="Times New Roman"/>
          <w:color w:val="auto"/>
        </w:rPr>
        <w:t>;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14:paraId="43890A0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3750CA">
        <w:rPr>
          <w:rFonts w:ascii="Times New Roman" w:eastAsiaTheme="minorEastAsia" w:hAnsi="Times New Roman" w:cs="Times New Roman"/>
          <w:color w:val="auto"/>
        </w:rPr>
        <w:t>изопроцессах</w:t>
      </w:r>
      <w:proofErr w:type="spellEnd"/>
      <w:r w:rsidRPr="003750CA">
        <w:rPr>
          <w:rFonts w:ascii="Times New Roman" w:eastAsiaTheme="minorEastAsia" w:hAnsi="Times New Roman" w:cs="Times New Roman"/>
          <w:color w:val="auto"/>
        </w:rPr>
        <w:t>;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14:paraId="7B52167D"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1735ADDA"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14:paraId="015B422A"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14:paraId="2506010D"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14:paraId="7263279D"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14:paraId="60F399D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14:paraId="7C61F9F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14:paraId="55BF544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14:paraId="281199E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11) овладение (сформированность представлений) правилами записи физических формул рельефно-точечной системы обозначений Л. Брайля (для слепых и слабовидящих обучающихся).</w:t>
      </w:r>
    </w:p>
    <w:p w14:paraId="46496EB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0A29F0E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060B6FCA"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7FCC4FC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5C1C81DE"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4CAF0B1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248A12E"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75C544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C19F74A" w14:textId="0BB0A2BA"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HAnsi" w:hAnsi="Times New Roman" w:cs="Times New Roman"/>
          <w:b/>
          <w:caps/>
          <w:color w:val="auto"/>
        </w:rPr>
      </w:pPr>
      <w:r w:rsidRPr="003750CA">
        <w:rPr>
          <w:rFonts w:ascii="Times New Roman" w:eastAsiaTheme="minorEastAsia" w:hAnsi="Times New Roman" w:cs="Times New Roman"/>
          <w:b/>
          <w:caps/>
          <w:color w:val="auto"/>
        </w:rPr>
        <w:t>аннотация ПРОГРАММЫ УЧЕБНОЙ ДИСЦИПЛИНЫ</w:t>
      </w:r>
    </w:p>
    <w:p w14:paraId="6B30C75E"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EastAsia" w:hAnsi="Times New Roman" w:cs="Times New Roman"/>
          <w:b/>
          <w:caps/>
          <w:color w:val="auto"/>
        </w:rPr>
      </w:pPr>
      <w:r w:rsidRPr="003750CA">
        <w:rPr>
          <w:rFonts w:ascii="Times New Roman" w:eastAsiaTheme="minorEastAsia" w:hAnsi="Times New Roman" w:cs="Times New Roman"/>
          <w:b/>
          <w:caps/>
          <w:color w:val="auto"/>
        </w:rPr>
        <w:t>химия</w:t>
      </w:r>
    </w:p>
    <w:p w14:paraId="495D5A2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учебной дисциплины разработана на основе  ФГОС СОО, ФГОС СПО</w:t>
      </w:r>
      <w:r>
        <w:rPr>
          <w:rFonts w:ascii="Times New Roman" w:eastAsiaTheme="minorEastAsia" w:hAnsi="Times New Roman" w:cs="Times New Roman"/>
          <w:color w:val="auto"/>
        </w:rPr>
        <w:t>, ФОП СОО</w:t>
      </w:r>
      <w:r w:rsidRPr="003750CA">
        <w:rPr>
          <w:rFonts w:ascii="Times New Roman" w:eastAsiaTheme="minorEastAsia" w:hAnsi="Times New Roman" w:cs="Times New Roman"/>
          <w:color w:val="auto"/>
        </w:rPr>
        <w:t>.</w:t>
      </w:r>
    </w:p>
    <w:p w14:paraId="1D5897D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6AC698E7"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5FE4C8C8"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66F78C07" w14:textId="77777777" w:rsidR="00873B28" w:rsidRPr="003750CA" w:rsidRDefault="00873B28" w:rsidP="000A0B98">
      <w:pPr>
        <w:tabs>
          <w:tab w:val="left" w:pos="142"/>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41C3CD8C" w14:textId="77777777" w:rsidR="00873B28" w:rsidRPr="003750CA" w:rsidRDefault="00873B28" w:rsidP="000A0B98">
      <w:pPr>
        <w:tabs>
          <w:tab w:val="left" w:pos="142"/>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w:t>
      </w:r>
    </w:p>
    <w:p w14:paraId="0FB14802" w14:textId="77777777" w:rsidR="00873B28" w:rsidRPr="003750CA" w:rsidRDefault="00873B28" w:rsidP="000A0B98">
      <w:pPr>
        <w:tabs>
          <w:tab w:val="left" w:pos="142"/>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 химических явлений, имеющих место в природе, в практической и повседневной жизни;</w:t>
      </w:r>
    </w:p>
    <w:p w14:paraId="1F242788" w14:textId="77777777" w:rsidR="00873B28" w:rsidRPr="003750CA" w:rsidRDefault="00873B28" w:rsidP="000A0B98">
      <w:pPr>
        <w:tabs>
          <w:tab w:val="left" w:pos="142"/>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490D45BA" w14:textId="77777777" w:rsidR="00873B28" w:rsidRPr="003750CA" w:rsidRDefault="00873B28" w:rsidP="000A0B98">
      <w:pPr>
        <w:tabs>
          <w:tab w:val="left" w:pos="142"/>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«Химия», обеспечивает достижение студентами следующих предметных результатов:</w:t>
      </w:r>
    </w:p>
    <w:p w14:paraId="1D38C8B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2677D2C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2) владение системой химических знаний, которая включает: основополагающие понятия (химический элемент, атом, электронная оболочка атома, s-, р-, d-электронные </w:t>
      </w:r>
      <w:proofErr w:type="spellStart"/>
      <w:r w:rsidRPr="003750CA">
        <w:rPr>
          <w:rFonts w:ascii="Times New Roman" w:eastAsiaTheme="minorEastAsia" w:hAnsi="Times New Roman" w:cs="Times New Roman"/>
          <w:color w:val="auto"/>
        </w:rPr>
        <w:t>орбитали</w:t>
      </w:r>
      <w:proofErr w:type="spellEnd"/>
      <w:r w:rsidRPr="003750CA">
        <w:rPr>
          <w:rFonts w:ascii="Times New Roman" w:eastAsiaTheme="minorEastAsia" w:hAnsi="Times New Roman" w:cs="Times New Roman"/>
          <w:color w:val="auto"/>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w:t>
      </w:r>
      <w:r w:rsidRPr="003750CA">
        <w:rPr>
          <w:rFonts w:ascii="Times New Roman" w:eastAsiaTheme="minorEastAsia" w:hAnsi="Times New Roman" w:cs="Times New Roman"/>
          <w:color w:val="auto"/>
        </w:rPr>
        <w:lastRenderedPageBreak/>
        <w:t xml:space="preserve">электролиты, </w:t>
      </w:r>
      <w:proofErr w:type="spellStart"/>
      <w:r w:rsidRPr="003750CA">
        <w:rPr>
          <w:rFonts w:ascii="Times New Roman" w:eastAsiaTheme="minorEastAsia" w:hAnsi="Times New Roman" w:cs="Times New Roman"/>
          <w:color w:val="auto"/>
        </w:rPr>
        <w:t>неэлектролиты</w:t>
      </w:r>
      <w:proofErr w:type="spellEnd"/>
      <w:r w:rsidRPr="003750CA">
        <w:rPr>
          <w:rFonts w:ascii="Times New Roman" w:eastAsiaTheme="minorEastAsia" w:hAnsi="Times New Roman" w:cs="Times New Roman"/>
          <w:color w:val="auto"/>
        </w:rPr>
        <w:t>,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5DDE7AD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3B1B02FD"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164E73F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5AC2715D"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владение основными методами научного познания веществ и химических явлений (наблюдение, измерение, эксперимент, моделирование);</w:t>
      </w:r>
    </w:p>
    <w:p w14:paraId="7083D8F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0D26A5C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1EB3033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548E02E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p w14:paraId="671165A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11) для обучающихся с ограниченными возможностями здоровья: сформированность умения применять знания об основных доступных методах познания веществ и химических явлений;</w:t>
      </w:r>
    </w:p>
    <w:p w14:paraId="2175916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12) для слепых и слабовидящих обучающихся: сформированность умения использовать рельефно точечную систему обозначений Л. Брайля для записи химических формул.</w:t>
      </w:r>
    </w:p>
    <w:p w14:paraId="36591A0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13485C0E"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5A0052E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597A907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2BFD1DCA" w14:textId="43B83E74" w:rsidR="00873B28" w:rsidRPr="005842A0" w:rsidRDefault="00873B28" w:rsidP="005842A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86C8E26"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HAnsi" w:hAnsi="Times New Roman" w:cs="Times New Roman"/>
          <w:b/>
          <w:caps/>
          <w:color w:val="auto"/>
        </w:rPr>
      </w:pPr>
      <w:r w:rsidRPr="003750CA">
        <w:rPr>
          <w:rFonts w:ascii="Times New Roman" w:eastAsiaTheme="minorEastAsia" w:hAnsi="Times New Roman" w:cs="Times New Roman"/>
          <w:b/>
          <w:caps/>
          <w:color w:val="auto"/>
        </w:rPr>
        <w:t>аннотация ПРОГРАММЫ УЧЕБНОЙ ДИСЦИПЛИНЫ</w:t>
      </w:r>
    </w:p>
    <w:p w14:paraId="67961162" w14:textId="77777777" w:rsidR="00873B28" w:rsidRPr="003750CA" w:rsidRDefault="00873B28" w:rsidP="0087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heme="minorEastAsia" w:hAnsi="Times New Roman" w:cs="Times New Roman"/>
          <w:b/>
          <w:color w:val="auto"/>
        </w:rPr>
      </w:pPr>
      <w:r w:rsidRPr="003750CA">
        <w:rPr>
          <w:rFonts w:ascii="Times New Roman" w:eastAsiaTheme="minorEastAsia" w:hAnsi="Times New Roman" w:cs="Times New Roman"/>
          <w:b/>
          <w:color w:val="auto"/>
        </w:rPr>
        <w:t xml:space="preserve">ОБЩЕСТВОЗНАНИЕ </w:t>
      </w:r>
    </w:p>
    <w:p w14:paraId="0325C4AE" w14:textId="77777777"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учебной дисциплины разработана на основе  ФГОС СОО, ФГОС СПО, ФОП СОО.</w:t>
      </w:r>
    </w:p>
    <w:p w14:paraId="5AF70626" w14:textId="77777777"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51B3CFD3"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7A38B155"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6BF8085B"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14:paraId="25657C47"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14:paraId="415D74F4"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-развитие способности обучающихся к личному самоопределению, самореализации, самоконтролю;</w:t>
      </w:r>
    </w:p>
    <w:p w14:paraId="395C8138"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-развитие интереса обучающихся к освоению социальных и гуманитарных дисциплин;</w:t>
      </w:r>
    </w:p>
    <w:p w14:paraId="2CD60D3F"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w:t>
      </w:r>
    </w:p>
    <w:p w14:paraId="2AC703CD"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представленным в Федеральном государственном образовательном стандарте среднего общего образования;</w:t>
      </w:r>
    </w:p>
    <w:p w14:paraId="2FE9A81D"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w:t>
      </w:r>
    </w:p>
    <w:p w14:paraId="31E335CE"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для самостоятельного решения учебно-познавательных, исследовательских задач, а также в проектной деятельности;</w:t>
      </w:r>
    </w:p>
    <w:p w14:paraId="7493EE6F"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w:t>
      </w:r>
    </w:p>
    <w:p w14:paraId="6A2F06EB"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w:t>
      </w:r>
    </w:p>
    <w:p w14:paraId="2929431C"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социальных фактов, поведения людей и собственных поступков.</w:t>
      </w:r>
    </w:p>
    <w:p w14:paraId="2F004591" w14:textId="77777777" w:rsidR="00873B28" w:rsidRPr="003750CA" w:rsidRDefault="00873B28" w:rsidP="000A0B98">
      <w:pPr>
        <w:ind w:left="-567"/>
        <w:jc w:val="both"/>
        <w:rPr>
          <w:rFonts w:ascii="Times New Roman" w:eastAsiaTheme="minorEastAsia" w:hAnsi="Times New Roman" w:cs="Times New Roman"/>
          <w:color w:val="auto"/>
        </w:rPr>
      </w:pPr>
      <w:proofErr w:type="gramStart"/>
      <w:r w:rsidRPr="003750CA">
        <w:rPr>
          <w:rFonts w:ascii="Times New Roman" w:eastAsiaTheme="minorEastAsia" w:hAnsi="Times New Roman" w:cs="Times New Roman"/>
          <w:color w:val="auto"/>
        </w:rPr>
        <w:t>Освоение  содержания</w:t>
      </w:r>
      <w:proofErr w:type="gramEnd"/>
      <w:r w:rsidRPr="003750CA">
        <w:rPr>
          <w:rFonts w:ascii="Times New Roman" w:eastAsiaTheme="minorEastAsia" w:hAnsi="Times New Roman" w:cs="Times New Roman"/>
          <w:color w:val="auto"/>
        </w:rPr>
        <w:t xml:space="preserve">  учебной  дисциплины  «Обществознание»  обеспечивает  достижение студентами следующих предметных результатов:</w:t>
      </w:r>
    </w:p>
    <w:p w14:paraId="38798E9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сформированность знаний об (о): обществе как целостной развивающейся системе в единстве и взаимодействии основных сфер и институтов; основах социальной динамики;</w:t>
      </w:r>
    </w:p>
    <w:p w14:paraId="2A5FF23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14:paraId="3DDB62F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перспективах развития современного общества, в том числе тенденций развития Российской Федерации;</w:t>
      </w:r>
    </w:p>
    <w:p w14:paraId="2470B92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человеке как субъекте общественных отношений и сознательной деятельности;</w:t>
      </w:r>
    </w:p>
    <w:p w14:paraId="137B1C8E"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750326D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14F5C2E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14:paraId="3341CAD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7E0F6E2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конституционном статусе и полномочиях органов государственной власти;</w:t>
      </w:r>
    </w:p>
    <w:p w14:paraId="3102868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системе прав человека и гражданина в Российской Федерации, правах ребенка и механизмах защиты прав в Российской Федерации;</w:t>
      </w:r>
    </w:p>
    <w:p w14:paraId="48F0666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правовом регулирования гражданских, семейных, трудовых, налоговых, образовательных, административных, уголовных общественных отношений;</w:t>
      </w:r>
    </w:p>
    <w:p w14:paraId="49944F9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системе права и законодательства Российской Федерации;</w:t>
      </w:r>
    </w:p>
    <w:p w14:paraId="59BDF7B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14:paraId="67D6347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14:paraId="1FA7065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p w14:paraId="65AB9E1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03DC815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14:paraId="3D5ACE2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5FA3AF6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8) 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14:paraId="258D826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9)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14:paraId="40CF62E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14:paraId="6F133E4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11)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14:paraId="5049AA6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12) 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p w14:paraId="351BCFB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06FCA18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24CEAB0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2783778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98DE71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53E71DC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46ED6AD"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B2E943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4F82AD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09. Пользоваться профессиональной документацией на государственном и иностранном языках.</w:t>
      </w:r>
    </w:p>
    <w:p w14:paraId="0F904A6F"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EastAsia" w:hAnsi="Times New Roman" w:cs="Times New Roman"/>
          <w:b/>
          <w:caps/>
          <w:color w:val="auto"/>
        </w:rPr>
      </w:pPr>
      <w:r w:rsidRPr="003750CA">
        <w:rPr>
          <w:rFonts w:ascii="Times New Roman" w:eastAsiaTheme="minorEastAsia" w:hAnsi="Times New Roman" w:cs="Times New Roman"/>
          <w:b/>
          <w:caps/>
          <w:color w:val="auto"/>
        </w:rPr>
        <w:lastRenderedPageBreak/>
        <w:t>аннотация ПРОГРАММЫ УЧЕБНОЙ ДИСЦИПЛИНЫ</w:t>
      </w:r>
    </w:p>
    <w:p w14:paraId="2D842D03"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EastAsia" w:hAnsi="Times New Roman" w:cs="Times New Roman"/>
          <w:b/>
          <w:caps/>
          <w:color w:val="auto"/>
        </w:rPr>
      </w:pPr>
      <w:r w:rsidRPr="003750CA">
        <w:rPr>
          <w:rFonts w:ascii="Times New Roman" w:eastAsiaTheme="minorEastAsia" w:hAnsi="Times New Roman" w:cs="Times New Roman"/>
          <w:b/>
          <w:caps/>
          <w:color w:val="auto"/>
        </w:rPr>
        <w:t>Биология</w:t>
      </w:r>
    </w:p>
    <w:p w14:paraId="42BF97C5" w14:textId="77777777" w:rsidR="00873B28" w:rsidRPr="003750CA" w:rsidRDefault="00873B28" w:rsidP="000A0B9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учебной дисциплины разработана на основе  ФГОС СОО, ФГОС СПО</w:t>
      </w:r>
      <w:r>
        <w:rPr>
          <w:rFonts w:ascii="Times New Roman" w:eastAsia="Times New Roman" w:hAnsi="Times New Roman" w:cs="Times New Roman"/>
          <w:color w:val="auto"/>
          <w:lang w:eastAsia="ar-SA"/>
        </w:rPr>
        <w:t>, ФОП СОО</w:t>
      </w:r>
      <w:r w:rsidRPr="003750CA">
        <w:rPr>
          <w:rFonts w:ascii="Times New Roman" w:eastAsia="Times New Roman" w:hAnsi="Times New Roman" w:cs="Times New Roman"/>
          <w:color w:val="auto"/>
          <w:lang w:eastAsia="ar-SA"/>
        </w:rPr>
        <w:t>.</w:t>
      </w:r>
    </w:p>
    <w:p w14:paraId="4B2E2593" w14:textId="77777777" w:rsidR="00873B28" w:rsidRPr="003750CA" w:rsidRDefault="00873B28" w:rsidP="000A0B9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44645D68"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596032ED"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5A8E8743"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28E7F50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Освоение содержания учебной дисциплины «Биология» обеспечивает достижение </w:t>
      </w:r>
    </w:p>
    <w:p w14:paraId="65AFBF4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студентами следующих предметных результатов:</w:t>
      </w:r>
    </w:p>
    <w:p w14:paraId="224A917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21BB475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28ABB40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5E268D4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08074FCA"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1B8CAE2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7F03049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31D3BB3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22C22D2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w:t>
      </w:r>
      <w:r w:rsidRPr="003750CA">
        <w:rPr>
          <w:rFonts w:ascii="Times New Roman" w:eastAsiaTheme="minorEastAsia" w:hAnsi="Times New Roman" w:cs="Times New Roman"/>
          <w:color w:val="auto"/>
        </w:rPr>
        <w:lastRenderedPageBreak/>
        <w:t>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0E4C35C0" w14:textId="5A47BE00" w:rsidR="00873B28"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3F8A98F9"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Дополнительно для углубленного уровня:</w:t>
      </w:r>
    </w:p>
    <w:p w14:paraId="431B5ED9"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1) 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w:t>
      </w:r>
    </w:p>
    <w:p w14:paraId="0C12953C"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2) умение владеть системой биологических знаний, которая включает:</w:t>
      </w:r>
    </w:p>
    <w:p w14:paraId="3FF3CF93"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p>
    <w:p w14:paraId="076F1DC3"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 xml:space="preserve">биологические теории: клеточная теория Т. Шванна, М. </w:t>
      </w:r>
      <w:proofErr w:type="spellStart"/>
      <w:r w:rsidRPr="00D06022">
        <w:rPr>
          <w:rFonts w:ascii="Times New Roman" w:eastAsiaTheme="minorEastAsia" w:hAnsi="Times New Roman" w:cs="Times New Roman"/>
          <w:color w:val="auto"/>
        </w:rPr>
        <w:t>Шлейдена</w:t>
      </w:r>
      <w:proofErr w:type="spellEnd"/>
      <w:r w:rsidRPr="00D06022">
        <w:rPr>
          <w:rFonts w:ascii="Times New Roman" w:eastAsiaTheme="minorEastAsia" w:hAnsi="Times New Roman" w:cs="Times New Roman"/>
          <w:color w:val="auto"/>
        </w:rPr>
        <w:t>,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Сукачёва; учения Н.И. Вавилова - о Центрах многообразия и происхождения культурных растений, А.Н. Северцова - о путях и направлениях эволюции, В.И. Вернадского - о биосфере;</w:t>
      </w:r>
    </w:p>
    <w:p w14:paraId="4CD56FC5"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биогенетического закона Э. Геккеля, Ф. Мюллера);</w:t>
      </w:r>
    </w:p>
    <w:p w14:paraId="332DBFAB"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принципы (чистоты гамет, комплементарности);</w:t>
      </w:r>
    </w:p>
    <w:p w14:paraId="7D1EDA8F"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правила (минимума Ю. Либиха, экологической пирамиды чисел, биомассы и энергии);</w:t>
      </w:r>
    </w:p>
    <w:p w14:paraId="23B39F2E"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гипотезы (</w:t>
      </w:r>
      <w:proofErr w:type="spellStart"/>
      <w:r w:rsidRPr="00D06022">
        <w:rPr>
          <w:rFonts w:ascii="Times New Roman" w:eastAsiaTheme="minorEastAsia" w:hAnsi="Times New Roman" w:cs="Times New Roman"/>
          <w:color w:val="auto"/>
        </w:rPr>
        <w:t>коацерватной</w:t>
      </w:r>
      <w:proofErr w:type="spellEnd"/>
      <w:r w:rsidRPr="00D06022">
        <w:rPr>
          <w:rFonts w:ascii="Times New Roman" w:eastAsiaTheme="minorEastAsia" w:hAnsi="Times New Roman" w:cs="Times New Roman"/>
          <w:color w:val="auto"/>
        </w:rPr>
        <w:t xml:space="preserve"> А.И. Опарина, первичного бульона Дж. </w:t>
      </w:r>
      <w:proofErr w:type="spellStart"/>
      <w:r w:rsidRPr="00D06022">
        <w:rPr>
          <w:rFonts w:ascii="Times New Roman" w:eastAsiaTheme="minorEastAsia" w:hAnsi="Times New Roman" w:cs="Times New Roman"/>
          <w:color w:val="auto"/>
        </w:rPr>
        <w:t>Холдейна</w:t>
      </w:r>
      <w:proofErr w:type="spellEnd"/>
      <w:r w:rsidRPr="00D06022">
        <w:rPr>
          <w:rFonts w:ascii="Times New Roman" w:eastAsiaTheme="minorEastAsia" w:hAnsi="Times New Roman" w:cs="Times New Roman"/>
          <w:color w:val="auto"/>
        </w:rPr>
        <w:t xml:space="preserve">, микросфер С. Фокса, </w:t>
      </w:r>
      <w:proofErr w:type="spellStart"/>
      <w:r w:rsidRPr="00D06022">
        <w:rPr>
          <w:rFonts w:ascii="Times New Roman" w:eastAsiaTheme="minorEastAsia" w:hAnsi="Times New Roman" w:cs="Times New Roman"/>
          <w:color w:val="auto"/>
        </w:rPr>
        <w:t>рибозима</w:t>
      </w:r>
      <w:proofErr w:type="spellEnd"/>
      <w:r w:rsidRPr="00D06022">
        <w:rPr>
          <w:rFonts w:ascii="Times New Roman" w:eastAsiaTheme="minorEastAsia" w:hAnsi="Times New Roman" w:cs="Times New Roman"/>
          <w:color w:val="auto"/>
        </w:rPr>
        <w:t xml:space="preserve"> Т. Чек);</w:t>
      </w:r>
    </w:p>
    <w:p w14:paraId="3CEE6BAC"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3)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21A575A9"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4) умение выделять существенные признаки:</w:t>
      </w:r>
    </w:p>
    <w:p w14:paraId="639F9581"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строения вирусов, клеток прокариот и эукариот; одноклеточных и многоклеточных организмов, видов, биогеоценозов, экосистем и биосферы;</w:t>
      </w:r>
    </w:p>
    <w:p w14:paraId="7C377025"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14:paraId="75D62610"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D06022">
        <w:rPr>
          <w:rFonts w:ascii="Times New Roman" w:eastAsiaTheme="minorEastAsia" w:hAnsi="Times New Roman" w:cs="Times New Roman"/>
          <w:color w:val="auto"/>
        </w:rPr>
        <w:t>симпатрического</w:t>
      </w:r>
      <w:proofErr w:type="spellEnd"/>
      <w:r w:rsidRPr="00D06022">
        <w:rPr>
          <w:rFonts w:ascii="Times New Roman" w:eastAsiaTheme="minorEastAsia" w:hAnsi="Times New Roman" w:cs="Times New Roman"/>
          <w:color w:val="auto"/>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337F1FEF"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 xml:space="preserve">5) 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w:t>
      </w:r>
      <w:r w:rsidRPr="00D06022">
        <w:rPr>
          <w:rFonts w:ascii="Times New Roman" w:eastAsiaTheme="minorEastAsia" w:hAnsi="Times New Roman" w:cs="Times New Roman"/>
          <w:color w:val="auto"/>
        </w:rPr>
        <w:lastRenderedPageBreak/>
        <w:t>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p w14:paraId="2EF8F1DC"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6) умение выявлять отличительные признаки живых систем, в том числе грибов, 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14:paraId="1F635D31"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7)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14:paraId="41FAD33A"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8) умение решать поисковые биологические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14:paraId="4E863B46"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9) 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0E9CD927"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10)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p w14:paraId="32437626" w14:textId="77777777" w:rsidR="00D06022" w:rsidRPr="00D06022"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11)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14:paraId="0D50F160" w14:textId="15FAD7A8" w:rsidR="00D06022" w:rsidRPr="003750CA" w:rsidRDefault="00D06022" w:rsidP="000A0B98">
      <w:pPr>
        <w:ind w:left="-567"/>
        <w:jc w:val="both"/>
        <w:rPr>
          <w:rFonts w:ascii="Times New Roman" w:eastAsiaTheme="minorEastAsia" w:hAnsi="Times New Roman" w:cs="Times New Roman"/>
          <w:color w:val="auto"/>
        </w:rPr>
      </w:pPr>
      <w:r w:rsidRPr="00D06022">
        <w:rPr>
          <w:rFonts w:ascii="Times New Roman" w:eastAsiaTheme="minorEastAsia" w:hAnsi="Times New Roman" w:cs="Times New Roman"/>
          <w:color w:val="auto"/>
        </w:rPr>
        <w:t>12) умение мотивировать свой выбор будущей профессиональной деятельности в области биологии, медицины, биотехнологии, психологии, экологии,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учреждениях среднего профессионального и высшего образования.</w:t>
      </w:r>
    </w:p>
    <w:p w14:paraId="1CB6B9C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2901D58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46691B1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49404D8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3E4F6343" w14:textId="1EBC954C" w:rsidR="00873B28" w:rsidRPr="003750CA" w:rsidRDefault="00873B28" w:rsidP="005842A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69FD6FD"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jc w:val="center"/>
        <w:rPr>
          <w:rFonts w:ascii="Times New Roman" w:eastAsiaTheme="minorEastAsia" w:hAnsi="Times New Roman" w:cs="Times New Roman"/>
          <w:b/>
          <w:caps/>
          <w:color w:val="auto"/>
        </w:rPr>
      </w:pPr>
      <w:r w:rsidRPr="003750CA">
        <w:rPr>
          <w:rFonts w:ascii="Times New Roman" w:eastAsiaTheme="minorEastAsia" w:hAnsi="Times New Roman" w:cs="Times New Roman"/>
          <w:b/>
          <w:caps/>
          <w:color w:val="auto"/>
        </w:rPr>
        <w:t>аннотация ПРОГРАММЫ УЧЕБНОЙ ДИСЦИПЛИНЫ</w:t>
      </w:r>
    </w:p>
    <w:p w14:paraId="3D074CA0" w14:textId="77777777" w:rsidR="00873B28" w:rsidRPr="003750CA" w:rsidRDefault="00873B28" w:rsidP="0087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heme="minorEastAsia" w:hAnsi="Times New Roman" w:cs="Times New Roman"/>
          <w:b/>
          <w:color w:val="auto"/>
        </w:rPr>
      </w:pPr>
      <w:r w:rsidRPr="003750CA">
        <w:rPr>
          <w:rFonts w:ascii="Times New Roman" w:eastAsiaTheme="minorEastAsia" w:hAnsi="Times New Roman" w:cs="Times New Roman"/>
          <w:b/>
          <w:color w:val="auto"/>
        </w:rPr>
        <w:t>ГЕОГРАФИЯ</w:t>
      </w:r>
    </w:p>
    <w:p w14:paraId="5C13701D"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учебной дисциплины разработана на основе  ФГОС СОО, ФГОС СПО, ФОП СОО.</w:t>
      </w:r>
    </w:p>
    <w:p w14:paraId="70C0E824"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3396A497"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353503E8" w14:textId="77777777" w:rsidR="00873B28" w:rsidRPr="003750CA" w:rsidRDefault="00873B28" w:rsidP="000A0B9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 xml:space="preserve">Данная дисциплина ориентирована на достижение следующих </w:t>
      </w:r>
      <w:r w:rsidRPr="003750CA">
        <w:rPr>
          <w:rFonts w:ascii="Times New Roman" w:eastAsiaTheme="minorEastAsia" w:hAnsi="Times New Roman" w:cs="Times New Roman"/>
          <w:b/>
          <w:color w:val="auto"/>
        </w:rPr>
        <w:t>целей</w:t>
      </w:r>
      <w:r w:rsidRPr="003750CA">
        <w:rPr>
          <w:rFonts w:ascii="Times New Roman" w:eastAsiaTheme="minorEastAsia" w:hAnsi="Times New Roman" w:cs="Times New Roman"/>
          <w:color w:val="auto"/>
        </w:rPr>
        <w:t>:</w:t>
      </w:r>
    </w:p>
    <w:p w14:paraId="4DE3A6F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воспитание чувства патриотизма, взаимопонимания с другими народами, уважения культуры разных стран </w:t>
      </w:r>
      <w:proofErr w:type="gramStart"/>
      <w:r w:rsidRPr="003750CA">
        <w:rPr>
          <w:rFonts w:ascii="Times New Roman" w:eastAsiaTheme="minorEastAsia" w:hAnsi="Times New Roman" w:cs="Times New Roman"/>
          <w:color w:val="auto"/>
        </w:rPr>
        <w:t>и  регионов</w:t>
      </w:r>
      <w:proofErr w:type="gramEnd"/>
    </w:p>
    <w:p w14:paraId="3188F06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14:paraId="6D7A77E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воспитание экологической культуры на основе приобретения</w:t>
      </w:r>
    </w:p>
    <w:p w14:paraId="0E55C6E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 xml:space="preserve">знаний о взаимосвязи природы, населения и хозяйства на глобальном, региональном </w:t>
      </w:r>
      <w:proofErr w:type="gramStart"/>
      <w:r w:rsidRPr="003750CA">
        <w:rPr>
          <w:rFonts w:ascii="Times New Roman" w:eastAsiaTheme="minorEastAsia" w:hAnsi="Times New Roman" w:cs="Times New Roman"/>
          <w:color w:val="auto"/>
        </w:rPr>
        <w:t>и  локальном</w:t>
      </w:r>
      <w:proofErr w:type="gramEnd"/>
      <w:r w:rsidRPr="003750CA">
        <w:rPr>
          <w:rFonts w:ascii="Times New Roman" w:eastAsiaTheme="minorEastAsia" w:hAnsi="Times New Roman" w:cs="Times New Roman"/>
          <w:color w:val="auto"/>
        </w:rPr>
        <w:t xml:space="preserve"> уровнях и  формирование ценностного отношения к проблемам взаимодействия человека  и  общества;</w:t>
      </w:r>
    </w:p>
    <w:p w14:paraId="0BBBA55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системы географических знаний как компонента научной картины мира, завершение формирования основ географической культуры;</w:t>
      </w:r>
    </w:p>
    <w:p w14:paraId="38C2E14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развитие познавательных интересов, навыков самопознания,</w:t>
      </w:r>
    </w:p>
    <w:p w14:paraId="274874F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интеллектуальных и творческих способностей в процессе овладения комплексом географических знаний </w:t>
      </w:r>
      <w:proofErr w:type="gramStart"/>
      <w:r w:rsidRPr="003750CA">
        <w:rPr>
          <w:rFonts w:ascii="Times New Roman" w:eastAsiaTheme="minorEastAsia" w:hAnsi="Times New Roman" w:cs="Times New Roman"/>
          <w:color w:val="auto"/>
        </w:rPr>
        <w:t>и  умений</w:t>
      </w:r>
      <w:proofErr w:type="gramEnd"/>
      <w:r w:rsidRPr="003750CA">
        <w:rPr>
          <w:rFonts w:ascii="Times New Roman" w:eastAsiaTheme="minorEastAsia" w:hAnsi="Times New Roman" w:cs="Times New Roman"/>
          <w:color w:val="auto"/>
        </w:rPr>
        <w:t>, направленных на использование их в  реальной действительности;</w:t>
      </w:r>
    </w:p>
    <w:p w14:paraId="21BC3FB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приобретение опыта разнообразной деятельности, направленной на достижение целей устойчивого развития.</w:t>
      </w:r>
    </w:p>
    <w:p w14:paraId="4DE4048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w:t>
      </w:r>
      <w:r w:rsidRPr="003750CA">
        <w:rPr>
          <w:rFonts w:ascii="Times New Roman" w:eastAsiaTheme="minorEastAsia" w:hAnsi="Times New Roman" w:cs="Times New Roman"/>
          <w:b/>
          <w:color w:val="auto"/>
        </w:rPr>
        <w:t>География</w:t>
      </w:r>
      <w:r w:rsidRPr="003750CA">
        <w:rPr>
          <w:rFonts w:ascii="Times New Roman" w:eastAsiaTheme="minorEastAsia" w:hAnsi="Times New Roman" w:cs="Times New Roman"/>
          <w:color w:val="auto"/>
        </w:rPr>
        <w:t xml:space="preserve">» обеспечивает достижение </w:t>
      </w:r>
    </w:p>
    <w:p w14:paraId="3F8D79DE"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студентами следующих предметных результатов:</w:t>
      </w:r>
    </w:p>
    <w:p w14:paraId="31890B8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14:paraId="718CC1CA"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2) освоение и применение знаний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3FF34A9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3750CA">
        <w:rPr>
          <w:rFonts w:ascii="Times New Roman" w:eastAsiaTheme="minorEastAsia" w:hAnsi="Times New Roman" w:cs="Times New Roman"/>
          <w:color w:val="auto"/>
        </w:rPr>
        <w:t>геоэкологическими</w:t>
      </w:r>
      <w:proofErr w:type="spellEnd"/>
      <w:r w:rsidRPr="003750CA">
        <w:rPr>
          <w:rFonts w:ascii="Times New Roman" w:eastAsiaTheme="minorEastAsia" w:hAnsi="Times New Roman" w:cs="Times New Roman"/>
          <w:color w:val="auto"/>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14:paraId="73820F9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4) владение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14:paraId="5F9E358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14:paraId="537781AF"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w:t>
      </w:r>
      <w:r w:rsidRPr="003750CA">
        <w:rPr>
          <w:rFonts w:ascii="Times New Roman" w:eastAsiaTheme="minorEastAsia" w:hAnsi="Times New Roman" w:cs="Times New Roman"/>
          <w:color w:val="auto"/>
        </w:rPr>
        <w:lastRenderedPageBreak/>
        <w:t>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2AB6FF0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49626AF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8) сформированность умений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3750CA">
        <w:rPr>
          <w:rFonts w:ascii="Times New Roman" w:eastAsiaTheme="minorEastAsia" w:hAnsi="Times New Roman" w:cs="Times New Roman"/>
          <w:color w:val="auto"/>
        </w:rPr>
        <w:t>геоэкологические</w:t>
      </w:r>
      <w:proofErr w:type="spellEnd"/>
      <w:r w:rsidRPr="003750CA">
        <w:rPr>
          <w:rFonts w:ascii="Times New Roman" w:eastAsiaTheme="minorEastAsia" w:hAnsi="Times New Roman" w:cs="Times New Roman"/>
          <w:color w:val="auto"/>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5FAE3AC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3750CA">
        <w:rPr>
          <w:rFonts w:ascii="Times New Roman" w:eastAsiaTheme="minorEastAsia" w:hAnsi="Times New Roman" w:cs="Times New Roman"/>
          <w:color w:val="auto"/>
        </w:rPr>
        <w:t>геоэкологических</w:t>
      </w:r>
      <w:proofErr w:type="spellEnd"/>
      <w:r w:rsidRPr="003750CA">
        <w:rPr>
          <w:rFonts w:ascii="Times New Roman" w:eastAsiaTheme="minorEastAsia" w:hAnsi="Times New Roman" w:cs="Times New Roman"/>
          <w:color w:val="auto"/>
        </w:rPr>
        <w:t xml:space="preserve"> процессов; оценивать изученные социально-экономические и </w:t>
      </w:r>
      <w:proofErr w:type="spellStart"/>
      <w:r w:rsidRPr="003750CA">
        <w:rPr>
          <w:rFonts w:ascii="Times New Roman" w:eastAsiaTheme="minorEastAsia" w:hAnsi="Times New Roman" w:cs="Times New Roman"/>
          <w:color w:val="auto"/>
        </w:rPr>
        <w:t>геоэкологические</w:t>
      </w:r>
      <w:proofErr w:type="spellEnd"/>
      <w:r w:rsidRPr="003750CA">
        <w:rPr>
          <w:rFonts w:ascii="Times New Roman" w:eastAsiaTheme="minorEastAsia" w:hAnsi="Times New Roman" w:cs="Times New Roman"/>
          <w:color w:val="auto"/>
        </w:rPr>
        <w:t xml:space="preserve"> процессы и явления;</w:t>
      </w:r>
    </w:p>
    <w:p w14:paraId="3A11D53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p w14:paraId="592D483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393755E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1AE700B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2B13541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F8E71A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36AB692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8ED508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336818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D145DB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09. Пользоваться профессиональной документацией на государственном и иностранном языках.</w:t>
      </w:r>
    </w:p>
    <w:p w14:paraId="615BA2D2" w14:textId="77777777" w:rsidR="00873B28" w:rsidRPr="003750CA" w:rsidRDefault="00873B28" w:rsidP="00873B28">
      <w:pPr>
        <w:ind w:left="-567"/>
        <w:jc w:val="center"/>
        <w:rPr>
          <w:rFonts w:ascii="Times New Roman" w:eastAsiaTheme="minorEastAsia" w:hAnsi="Times New Roman" w:cs="Times New Roman"/>
          <w:b/>
          <w:color w:val="auto"/>
        </w:rPr>
      </w:pPr>
      <w:r w:rsidRPr="003750CA">
        <w:rPr>
          <w:rFonts w:ascii="Times New Roman" w:eastAsiaTheme="minorEastAsia" w:hAnsi="Times New Roman" w:cs="Times New Roman"/>
          <w:b/>
          <w:color w:val="auto"/>
        </w:rPr>
        <w:t>АННОТАЦИЯ ПРОГРАММЫ УЧЕБНОЙ ДИСЦИПЛИНЫ</w:t>
      </w:r>
    </w:p>
    <w:p w14:paraId="138249BA" w14:textId="77777777" w:rsidR="00873B28" w:rsidRPr="003750CA" w:rsidRDefault="00873B28" w:rsidP="00873B28">
      <w:pPr>
        <w:ind w:left="-567"/>
        <w:jc w:val="center"/>
        <w:rPr>
          <w:rFonts w:ascii="Times New Roman" w:eastAsiaTheme="minorEastAsia" w:hAnsi="Times New Roman" w:cs="Times New Roman"/>
          <w:color w:val="auto"/>
        </w:rPr>
      </w:pPr>
      <w:r w:rsidRPr="003750CA">
        <w:rPr>
          <w:rFonts w:ascii="Times New Roman" w:eastAsiaTheme="minorEastAsia" w:hAnsi="Times New Roman" w:cs="Times New Roman"/>
          <w:b/>
          <w:color w:val="auto"/>
        </w:rPr>
        <w:t>ОСНОВЫ ПРОЕКТНОЙ ДЕЯТЕЛЬНОСТИ</w:t>
      </w:r>
    </w:p>
    <w:p w14:paraId="08532C9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Программа учебной дисциплины разработана на основе  ФГОС СОО, ФГОС СПО</w:t>
      </w:r>
      <w:r>
        <w:rPr>
          <w:rFonts w:ascii="Times New Roman" w:eastAsiaTheme="minorEastAsia" w:hAnsi="Times New Roman" w:cs="Times New Roman"/>
          <w:color w:val="auto"/>
        </w:rPr>
        <w:t>, ФОП СОО</w:t>
      </w:r>
      <w:r w:rsidRPr="003750CA">
        <w:rPr>
          <w:rFonts w:ascii="Times New Roman" w:eastAsiaTheme="minorEastAsia" w:hAnsi="Times New Roman" w:cs="Times New Roman"/>
          <w:color w:val="auto"/>
        </w:rPr>
        <w:t>.</w:t>
      </w:r>
    </w:p>
    <w:p w14:paraId="79E1F29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lastRenderedPageBreak/>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6C24A05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ab/>
        <w:t>Дисциплина входит в общеобразовательный цикл.</w:t>
      </w:r>
    </w:p>
    <w:p w14:paraId="5427EB7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Данная дисциплина ориентирована на достижение следующих целей:</w:t>
      </w:r>
    </w:p>
    <w:p w14:paraId="1A81278C"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формирование ключевых компетентностей учащихся (проектной, рефлексивной,</w:t>
      </w:r>
    </w:p>
    <w:p w14:paraId="67D6EE3D"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технологической, социальной, коммуникативной, информационной) для решения</w:t>
      </w:r>
    </w:p>
    <w:p w14:paraId="3B7E85D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конкретных практических задач с использованием проектного метода</w:t>
      </w:r>
    </w:p>
    <w:p w14:paraId="7FE116E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Освоение содержания учебной дисциплины обеспечивает достижение студентами следующих результатов:</w:t>
      </w:r>
    </w:p>
    <w:p w14:paraId="793812D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Предметные:</w:t>
      </w:r>
    </w:p>
    <w:p w14:paraId="77380FEE"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формулировать тему проектной и исследовательской работы, доказывать её актуальность;</w:t>
      </w:r>
    </w:p>
    <w:p w14:paraId="3CC81C77"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составлять индивидуальный план проектной и исследовательской работы;</w:t>
      </w:r>
    </w:p>
    <w:p w14:paraId="63F8D69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выделять объект и предмет исследования;</w:t>
      </w:r>
    </w:p>
    <w:p w14:paraId="5C4C9AF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определять цели и задачи проектной и исследовательской работы;</w:t>
      </w:r>
    </w:p>
    <w:p w14:paraId="01E20692"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работать с различными источниками, в том числе с первоисточниками, грамотно их</w:t>
      </w:r>
    </w:p>
    <w:p w14:paraId="5722C6C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цитировать, оформлять библиографические ссылки, составлять библиографический список по</w:t>
      </w:r>
    </w:p>
    <w:p w14:paraId="6C30EC41"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проблеме;</w:t>
      </w:r>
    </w:p>
    <w:p w14:paraId="2BE46549"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выбирать и применять на практике методы исследовательской работы, адекватные задачам</w:t>
      </w:r>
    </w:p>
    <w:p w14:paraId="740E7C1B"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исследования;</w:t>
      </w:r>
    </w:p>
    <w:p w14:paraId="6ABC08CC" w14:textId="77777777" w:rsidR="00873B28" w:rsidRPr="003750CA" w:rsidRDefault="00873B28" w:rsidP="00873B28">
      <w:pPr>
        <w:ind w:left="-567"/>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оформлять теоретические и экспериментальные результаты исследовательской и</w:t>
      </w:r>
    </w:p>
    <w:p w14:paraId="4AAA770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проектной работы</w:t>
      </w:r>
    </w:p>
    <w:p w14:paraId="08A4A66E"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рецензировать чужую исследовательскую или проектную работу;</w:t>
      </w:r>
    </w:p>
    <w:p w14:paraId="2F91728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оформлять результаты проектной и исследовательской работы (создавать презентации,</w:t>
      </w:r>
    </w:p>
    <w:p w14:paraId="79E2563D"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веб-сайты, буклеты, публикации);</w:t>
      </w:r>
    </w:p>
    <w:p w14:paraId="7B1355C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работать с различными информационными ресурсами.</w:t>
      </w:r>
    </w:p>
    <w:p w14:paraId="2FCE7143"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разрабатывать и защищать проекты различных типологий;</w:t>
      </w:r>
    </w:p>
    <w:p w14:paraId="1DDBD336"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w:t>
      </w:r>
      <w:r w:rsidRPr="003750CA">
        <w:rPr>
          <w:rFonts w:ascii="Times New Roman" w:eastAsiaTheme="minorEastAsia" w:hAnsi="Times New Roman" w:cs="Times New Roman"/>
          <w:color w:val="auto"/>
        </w:rPr>
        <w:tab/>
        <w:t>оформлять и защищать учебно-исследовательские работы (реферат, курсовую и выпускную квалификационную работу).</w:t>
      </w:r>
    </w:p>
    <w:p w14:paraId="1542771E"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Изучение дисциплины направлено на формирование следующих общих компетенций:</w:t>
      </w:r>
    </w:p>
    <w:p w14:paraId="31E06BBA"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01. Выбирать способы решения задач профессиональной деятельности применительно к различным контекстам;</w:t>
      </w:r>
    </w:p>
    <w:p w14:paraId="0991906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heme="minorEastAsia" w:hAnsi="Times New Roman" w:cs="Times New Roman"/>
          <w:color w:val="auto"/>
        </w:rPr>
        <w:t>интерпретации информации</w:t>
      </w:r>
      <w:proofErr w:type="gramEnd"/>
      <w:r w:rsidRPr="003750CA">
        <w:rPr>
          <w:rFonts w:ascii="Times New Roman" w:eastAsiaTheme="minorEastAsia" w:hAnsi="Times New Roman" w:cs="Times New Roman"/>
          <w:color w:val="auto"/>
        </w:rPr>
        <w:t xml:space="preserve"> и информационные технологии для выполнения задач профессиональной деятельности;</w:t>
      </w:r>
    </w:p>
    <w:p w14:paraId="305D33A8"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02937A05"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04. Эффективно взаимодействовать и работать в коллективе и команде;</w:t>
      </w:r>
    </w:p>
    <w:p w14:paraId="6EBCB7F4"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8E9F6F0" w14:textId="77777777" w:rsidR="00873B28" w:rsidRPr="003750CA" w:rsidRDefault="00873B28" w:rsidP="000A0B98">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3364224" w14:textId="3EBE1F1E" w:rsidR="00873B28" w:rsidRPr="003750CA" w:rsidRDefault="00873B28" w:rsidP="005842A0">
      <w:pPr>
        <w:ind w:left="-567"/>
        <w:jc w:val="both"/>
        <w:rPr>
          <w:rFonts w:ascii="Times New Roman" w:eastAsiaTheme="minorEastAsia" w:hAnsi="Times New Roman" w:cs="Times New Roman"/>
          <w:color w:val="auto"/>
        </w:rPr>
      </w:pPr>
      <w:r w:rsidRPr="003750CA">
        <w:rPr>
          <w:rFonts w:ascii="Times New Roman" w:eastAsiaTheme="minorEastAsia"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3943492" w14:textId="77777777" w:rsidR="00873B28" w:rsidRPr="003750CA" w:rsidRDefault="00873B28" w:rsidP="00873B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heme="minorHAnsi" w:hAnsi="Times New Roman" w:cs="Times New Roman"/>
          <w:b/>
          <w:caps/>
          <w:color w:val="auto"/>
          <w:lang w:eastAsia="en-US"/>
        </w:rPr>
      </w:pPr>
      <w:r w:rsidRPr="003750CA">
        <w:rPr>
          <w:rFonts w:ascii="Times New Roman" w:eastAsiaTheme="minorHAnsi" w:hAnsi="Times New Roman" w:cs="Times New Roman"/>
          <w:b/>
          <w:caps/>
          <w:color w:val="auto"/>
          <w:lang w:eastAsia="en-US"/>
        </w:rPr>
        <w:t>аннотация ПРОГРАММЫ УЧЕБНОЙ ДИСЦИПЛИНЫ</w:t>
      </w:r>
    </w:p>
    <w:p w14:paraId="47B1A88B" w14:textId="77777777" w:rsidR="00873B28" w:rsidRPr="003750CA" w:rsidRDefault="00873B28" w:rsidP="0087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HAnsi" w:hAnsi="Times New Roman" w:cs="Times New Roman"/>
          <w:b/>
          <w:color w:val="auto"/>
          <w:lang w:eastAsia="en-US"/>
        </w:rPr>
      </w:pPr>
      <w:proofErr w:type="gramStart"/>
      <w:r w:rsidRPr="003750CA">
        <w:rPr>
          <w:rFonts w:ascii="Times New Roman" w:eastAsiaTheme="minorHAnsi" w:hAnsi="Times New Roman" w:cs="Times New Roman"/>
          <w:b/>
          <w:color w:val="auto"/>
          <w:lang w:eastAsia="en-US"/>
        </w:rPr>
        <w:t>ИНДИВИДУАЛЬНЫЙ  ПРОЕКТ</w:t>
      </w:r>
      <w:proofErr w:type="gramEnd"/>
    </w:p>
    <w:p w14:paraId="059BBEBB" w14:textId="77777777" w:rsidR="00873B28" w:rsidRPr="003750CA" w:rsidRDefault="00873B28" w:rsidP="00873B28">
      <w:pPr>
        <w:ind w:left="-567"/>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t>Программа учебной дисциплины разработана на основе  ФГОС СОО, ФГОС СПО</w:t>
      </w:r>
      <w:r>
        <w:rPr>
          <w:rFonts w:ascii="Times New Roman" w:eastAsia="Times New Roman" w:hAnsi="Times New Roman" w:cs="Times New Roman"/>
          <w:color w:val="auto"/>
          <w:lang w:eastAsia="ar-SA"/>
        </w:rPr>
        <w:t>, ФОП СОО</w:t>
      </w:r>
      <w:r w:rsidRPr="003750CA">
        <w:rPr>
          <w:rFonts w:ascii="Times New Roman" w:eastAsia="Times New Roman" w:hAnsi="Times New Roman" w:cs="Times New Roman"/>
          <w:color w:val="auto"/>
          <w:lang w:eastAsia="ar-SA"/>
        </w:rPr>
        <w:t>.</w:t>
      </w:r>
    </w:p>
    <w:p w14:paraId="42F0C46E" w14:textId="77777777" w:rsidR="00873B28" w:rsidRPr="003750CA" w:rsidRDefault="00873B28" w:rsidP="00873B28">
      <w:pPr>
        <w:ind w:left="-567" w:firstLine="708"/>
        <w:jc w:val="both"/>
        <w:rPr>
          <w:rFonts w:ascii="Times New Roman" w:eastAsia="Times New Roman" w:hAnsi="Times New Roman" w:cs="Times New Roman"/>
          <w:color w:val="auto"/>
          <w:lang w:eastAsia="ar-SA"/>
        </w:rPr>
      </w:pPr>
      <w:r w:rsidRPr="003750CA">
        <w:rPr>
          <w:rFonts w:ascii="Times New Roman" w:eastAsia="Times New Roman" w:hAnsi="Times New Roman" w:cs="Times New Roman"/>
          <w:color w:val="auto"/>
          <w:lang w:eastAsia="ar-SA"/>
        </w:rPr>
        <w:lastRenderedPageBreak/>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29AC8827" w14:textId="77777777" w:rsidR="00873B28" w:rsidRPr="003750CA" w:rsidRDefault="00873B28" w:rsidP="00873B28">
      <w:pPr>
        <w:ind w:left="-567" w:firstLine="708"/>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ab/>
        <w:t>Дисциплина входит в общеобразовательный цикл.</w:t>
      </w:r>
    </w:p>
    <w:p w14:paraId="5AF011FD" w14:textId="77777777" w:rsidR="00873B28" w:rsidRPr="003750CA" w:rsidRDefault="00873B28" w:rsidP="00873B28">
      <w:pPr>
        <w:tabs>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85"/>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Данная дисциплина ориентирована на достижение следующих целей:</w:t>
      </w:r>
    </w:p>
    <w:p w14:paraId="46EEFE3C"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систематизировать представление обучающихся о проектной и исследовательской деятельности через овладение основными понятиями;</w:t>
      </w:r>
    </w:p>
    <w:p w14:paraId="599C3024"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сформировать основы практических умений организации научно - исследовательской работы;</w:t>
      </w:r>
    </w:p>
    <w:p w14:paraId="57EFC7F1"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развивать умение формулировать цель, задачи, гипотезу, объект и предмет исследования;</w:t>
      </w:r>
    </w:p>
    <w:p w14:paraId="24D653DA"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совершенствовать умение поиска информации из разных источников;</w:t>
      </w:r>
    </w:p>
    <w:p w14:paraId="4D5B89DE"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формировать культуру публичного выступления;</w:t>
      </w:r>
    </w:p>
    <w:p w14:paraId="4BC4E1EA"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оказать методическую поддержку обучающимся при проведении исследовательских работ, проектов и подготовке выступлений на научно-практических конференциях;</w:t>
      </w:r>
    </w:p>
    <w:p w14:paraId="5B1BA6CC"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совершенствовать общественно-практическую активность обучающихся;</w:t>
      </w:r>
    </w:p>
    <w:p w14:paraId="4EDAC350"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способствовать развитию творческой активности личности обучающихся;</w:t>
      </w:r>
    </w:p>
    <w:p w14:paraId="3983C0C9"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содействовать профессиональному самоопределению обучающихся;</w:t>
      </w:r>
    </w:p>
    <w:p w14:paraId="0E87A801"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выделять основных этапов написания выпускной квалификационной работы;</w:t>
      </w:r>
    </w:p>
    <w:p w14:paraId="0544DEB2"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систематизировать представление обучающихся о процедуре защиты курсовой, дипломной работы;</w:t>
      </w:r>
    </w:p>
    <w:p w14:paraId="3E200C36" w14:textId="77777777" w:rsidR="00873B28" w:rsidRPr="003750CA" w:rsidRDefault="00873B28" w:rsidP="00873B2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работать с различными источниками, в том числе с первоисточниками, грамотно их цитировать, оформлять библиографические ссылки, составлять библиографический список по проблеме;</w:t>
      </w:r>
    </w:p>
    <w:p w14:paraId="6E813A46" w14:textId="77777777" w:rsidR="00873B28" w:rsidRPr="003750CA" w:rsidRDefault="00873B28" w:rsidP="000A0B9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выбирать и применять на практике методы исследовательской деятельности, адекватные задачам исследования;</w:t>
      </w:r>
    </w:p>
    <w:p w14:paraId="6EA57448" w14:textId="77777777" w:rsidR="00873B28" w:rsidRPr="003750CA" w:rsidRDefault="00873B28" w:rsidP="000A0B9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оформлять теоретические и экспериментальные результаты исследовательской и проектной работы;</w:t>
      </w:r>
    </w:p>
    <w:p w14:paraId="5C6ADAE0" w14:textId="77777777" w:rsidR="00873B28" w:rsidRPr="003750CA" w:rsidRDefault="00873B28" w:rsidP="000A0B9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описывать результаты наблюдений, обсуждать полученные факты;</w:t>
      </w:r>
    </w:p>
    <w:p w14:paraId="0A5BB2CC" w14:textId="77777777" w:rsidR="00873B28" w:rsidRPr="003750CA" w:rsidRDefault="00873B28" w:rsidP="000A0B98">
      <w:pPr>
        <w:ind w:left="-567"/>
        <w:jc w:val="both"/>
        <w:rPr>
          <w:rFonts w:ascii="Times New Roman" w:eastAsiaTheme="minorHAnsi" w:hAnsi="Times New Roman" w:cs="Times New Roman"/>
          <w:color w:val="auto"/>
          <w:lang w:eastAsia="en-US"/>
        </w:rPr>
      </w:pPr>
      <w:r w:rsidRPr="003750CA">
        <w:rPr>
          <w:rFonts w:ascii="Times New Roman" w:eastAsiaTheme="minorHAnsi" w:hAnsi="Times New Roman" w:cs="Times New Roman"/>
          <w:color w:val="auto"/>
          <w:lang w:eastAsia="en-US"/>
        </w:rPr>
        <w:t>оформлять результаты исследования.</w:t>
      </w:r>
    </w:p>
    <w:p w14:paraId="7AE6F367"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Освоение содержания учебной дисциплины обеспечивает достижение студентами следующих предметных результатов:</w:t>
      </w:r>
    </w:p>
    <w:p w14:paraId="0914B892"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w:t>
      </w:r>
      <w:r w:rsidRPr="003750CA">
        <w:rPr>
          <w:rFonts w:ascii="Times New Roman" w:eastAsia="Times New Roman" w:hAnsi="Times New Roman" w:cs="Times New Roman"/>
          <w:color w:val="auto"/>
        </w:rPr>
        <w:tab/>
        <w:t xml:space="preserve">формулировать цели и задачи проектной (исследовательской) деятельности; </w:t>
      </w:r>
    </w:p>
    <w:p w14:paraId="7AF98025"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w:t>
      </w:r>
      <w:r w:rsidRPr="003750CA">
        <w:rPr>
          <w:rFonts w:ascii="Times New Roman" w:eastAsia="Times New Roman" w:hAnsi="Times New Roman" w:cs="Times New Roman"/>
          <w:color w:val="auto"/>
        </w:rPr>
        <w:tab/>
        <w:t xml:space="preserve">планировать работу по реализации проектной (исследовательской) деятельности; </w:t>
      </w:r>
    </w:p>
    <w:p w14:paraId="50B5F3BE"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w:t>
      </w:r>
      <w:r w:rsidRPr="003750CA">
        <w:rPr>
          <w:rFonts w:ascii="Times New Roman" w:eastAsia="Times New Roman" w:hAnsi="Times New Roman" w:cs="Times New Roman"/>
          <w:color w:val="auto"/>
        </w:rPr>
        <w:tab/>
        <w:t xml:space="preserve">реализовывать запланированные действия для достижения поставленных целей и задач; </w:t>
      </w:r>
    </w:p>
    <w:p w14:paraId="6F5493DE"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w:t>
      </w:r>
      <w:r w:rsidRPr="003750CA">
        <w:rPr>
          <w:rFonts w:ascii="Times New Roman" w:eastAsia="Times New Roman" w:hAnsi="Times New Roman" w:cs="Times New Roman"/>
          <w:color w:val="auto"/>
        </w:rPr>
        <w:tab/>
        <w:t xml:space="preserve">оформлять информационные материалы на электронных и бумажных носителях с целью презентации результатов работы над проектом; </w:t>
      </w:r>
    </w:p>
    <w:p w14:paraId="1AB98F4E"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w:t>
      </w:r>
      <w:r w:rsidRPr="003750CA">
        <w:rPr>
          <w:rFonts w:ascii="Times New Roman" w:eastAsia="Times New Roman" w:hAnsi="Times New Roman" w:cs="Times New Roman"/>
          <w:color w:val="auto"/>
        </w:rPr>
        <w:tab/>
        <w:t xml:space="preserve">осуществлять рефлексию деятельности, соотнося ее с поставленными целью и задачами и конечным результатом; </w:t>
      </w:r>
    </w:p>
    <w:p w14:paraId="5BBB6D4A"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w:t>
      </w:r>
      <w:r w:rsidRPr="003750CA">
        <w:rPr>
          <w:rFonts w:ascii="Times New Roman" w:eastAsia="Times New Roman" w:hAnsi="Times New Roman" w:cs="Times New Roman"/>
          <w:color w:val="auto"/>
        </w:rPr>
        <w:tab/>
        <w:t xml:space="preserve">использовать технологию учебного проектирования для решения личных целей и задач образования; </w:t>
      </w:r>
    </w:p>
    <w:p w14:paraId="405C9470"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w:t>
      </w:r>
      <w:r w:rsidRPr="003750CA">
        <w:rPr>
          <w:rFonts w:ascii="Times New Roman" w:eastAsia="Times New Roman" w:hAnsi="Times New Roman" w:cs="Times New Roman"/>
          <w:color w:val="auto"/>
        </w:rPr>
        <w:tab/>
        <w:t xml:space="preserve">навыкам самопрезентации в ходе представления результатов проекта (исследования); </w:t>
      </w:r>
    </w:p>
    <w:p w14:paraId="3AB75D63"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w:t>
      </w:r>
      <w:r w:rsidRPr="003750CA">
        <w:rPr>
          <w:rFonts w:ascii="Times New Roman" w:eastAsia="Times New Roman" w:hAnsi="Times New Roman" w:cs="Times New Roman"/>
          <w:color w:val="auto"/>
        </w:rPr>
        <w:tab/>
        <w:t>осуществлять осознанный выбор направлений созидательной деятельности.</w:t>
      </w:r>
    </w:p>
    <w:p w14:paraId="27866A7F"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Изучение дисциплины направлено на формирование следующих общих компетенций:</w:t>
      </w:r>
    </w:p>
    <w:p w14:paraId="6AB04135"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ОК 01. Выбирать способы решения задач профессиональной деятельности применительно к различным контекстам;</w:t>
      </w:r>
    </w:p>
    <w:p w14:paraId="06C27B81"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 xml:space="preserve">ОК 02. Использовать современные средства поиска, анализа и </w:t>
      </w:r>
      <w:proofErr w:type="gramStart"/>
      <w:r w:rsidRPr="003750CA">
        <w:rPr>
          <w:rFonts w:ascii="Times New Roman" w:eastAsia="Times New Roman" w:hAnsi="Times New Roman" w:cs="Times New Roman"/>
          <w:color w:val="auto"/>
        </w:rPr>
        <w:t>интерпретации информации</w:t>
      </w:r>
      <w:proofErr w:type="gramEnd"/>
      <w:r w:rsidRPr="003750CA">
        <w:rPr>
          <w:rFonts w:ascii="Times New Roman" w:eastAsia="Times New Roman" w:hAnsi="Times New Roman" w:cs="Times New Roman"/>
          <w:color w:val="auto"/>
        </w:rPr>
        <w:t xml:space="preserve"> и информационные технологии для выполнения задач профессиональной деятельности;</w:t>
      </w:r>
    </w:p>
    <w:p w14:paraId="6E08B0E5"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5E772166"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ОК 04. Эффективно взаимодействовать и работать в коллективе и команде;</w:t>
      </w:r>
    </w:p>
    <w:p w14:paraId="1B492897"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0A6D6DC"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B8DA3FD" w14:textId="77777777" w:rsidR="00873B28" w:rsidRPr="003750CA" w:rsidRDefault="00873B28" w:rsidP="000A0B98">
      <w:pPr>
        <w:ind w:left="-567"/>
        <w:jc w:val="both"/>
        <w:rPr>
          <w:rFonts w:ascii="Times New Roman" w:eastAsia="Times New Roman" w:hAnsi="Times New Roman" w:cs="Times New Roman"/>
          <w:color w:val="auto"/>
        </w:rPr>
      </w:pPr>
      <w:r w:rsidRPr="003750CA">
        <w:rPr>
          <w:rFonts w:ascii="Times New Roman" w:eastAsia="Times New Roman" w:hAnsi="Times New Roman" w:cs="Times New Roman"/>
          <w:color w:val="auto"/>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8A5977D" w14:textId="77777777" w:rsidR="00873B28" w:rsidRDefault="00873B28" w:rsidP="005842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
          <w:bCs/>
          <w:color w:val="auto"/>
          <w:lang w:eastAsia="en-US" w:bidi="en-US"/>
        </w:rPr>
      </w:pPr>
    </w:p>
    <w:p w14:paraId="7B3057E3" w14:textId="495FBB69" w:rsidR="001F02DB" w:rsidRPr="001F02DB" w:rsidRDefault="001F02DB" w:rsidP="007C6C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08A88CA4" w14:textId="1C0B201E" w:rsidR="001F02DB" w:rsidRPr="001F02DB" w:rsidRDefault="00873B28"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ИСТОРИЯ РОССИИ</w:t>
      </w:r>
    </w:p>
    <w:p w14:paraId="65F0C3E9" w14:textId="74A4141E" w:rsidR="00873B28"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Рабочая программа учебной дисциплины разработана на основе Федерального государственного образовательного стандарта по специальности </w:t>
      </w:r>
      <w:r w:rsidR="00873B28">
        <w:rPr>
          <w:rFonts w:ascii="Times New Roman" w:eastAsia="Times New Roman" w:hAnsi="Times New Roman" w:cs="Times New Roman"/>
          <w:color w:val="auto"/>
          <w:lang w:eastAsia="en-US" w:bidi="en-US"/>
        </w:rPr>
        <w:t>39</w:t>
      </w:r>
      <w:r w:rsidRPr="001F02DB">
        <w:rPr>
          <w:rFonts w:ascii="Times New Roman" w:eastAsia="Times New Roman" w:hAnsi="Times New Roman" w:cs="Times New Roman"/>
          <w:color w:val="auto"/>
          <w:lang w:eastAsia="en-US" w:bidi="en-US"/>
        </w:rPr>
        <w:t xml:space="preserve">.02.01 </w:t>
      </w:r>
      <w:r w:rsidR="00873B28">
        <w:rPr>
          <w:rFonts w:ascii="Times New Roman" w:eastAsia="Times New Roman" w:hAnsi="Times New Roman" w:cs="Times New Roman"/>
          <w:color w:val="auto"/>
          <w:lang w:eastAsia="en-US" w:bidi="en-US"/>
        </w:rPr>
        <w:t>Социальная работа</w:t>
      </w:r>
      <w:r w:rsidRPr="001F02DB">
        <w:rPr>
          <w:rFonts w:ascii="Times New Roman" w:eastAsia="Times New Roman" w:hAnsi="Times New Roman" w:cs="Times New Roman"/>
          <w:color w:val="auto"/>
          <w:lang w:eastAsia="en-US" w:bidi="en-US"/>
        </w:rPr>
        <w:t xml:space="preserve"> и Примерной основной образовательной программы по специальности </w:t>
      </w:r>
      <w:r w:rsidR="00873B28" w:rsidRPr="00873B28">
        <w:rPr>
          <w:rFonts w:ascii="Times New Roman" w:eastAsia="Times New Roman" w:hAnsi="Times New Roman" w:cs="Times New Roman"/>
          <w:color w:val="auto"/>
          <w:lang w:eastAsia="en-US" w:bidi="en-US"/>
        </w:rPr>
        <w:t>39.02.01 Социальная работа</w:t>
      </w:r>
    </w:p>
    <w:p w14:paraId="2DD5F8C7" w14:textId="61B488CB"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04B5C855" w14:textId="287B2EE6"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 xml:space="preserve">Дисциплина входит в </w:t>
      </w:r>
      <w:r w:rsidR="000A4C08">
        <w:rPr>
          <w:rFonts w:ascii="Times New Roman" w:eastAsia="Times New Roman" w:hAnsi="Times New Roman" w:cs="Times New Roman"/>
          <w:color w:val="auto"/>
          <w:lang w:eastAsia="en-US" w:bidi="en-US"/>
        </w:rPr>
        <w:t>социально-гуманитарный</w:t>
      </w:r>
      <w:r w:rsidRPr="001F02DB">
        <w:rPr>
          <w:rFonts w:ascii="Times New Roman" w:eastAsia="Times New Roman" w:hAnsi="Times New Roman" w:cs="Times New Roman"/>
          <w:color w:val="auto"/>
          <w:lang w:eastAsia="en-US" w:bidi="en-US"/>
        </w:rPr>
        <w:t xml:space="preserve"> цикл.</w:t>
      </w:r>
    </w:p>
    <w:p w14:paraId="4CD316C8"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700C63E4" w14:textId="6C5A9686" w:rsidR="000A4C08"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w:t>
      </w:r>
      <w:r>
        <w:rPr>
          <w:rFonts w:ascii="Times New Roman" w:eastAsia="Times New Roman" w:hAnsi="Times New Roman" w:cs="Times New Roman"/>
          <w:color w:val="auto"/>
          <w:lang w:eastAsia="en-US" w:bidi="en-US"/>
        </w:rPr>
        <w:t>–</w:t>
      </w:r>
    </w:p>
    <w:p w14:paraId="6A4D8E3C" w14:textId="0DAA9572" w:rsidR="000A4C08"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 −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 −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 −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 −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64340037" w14:textId="66D7EAB4" w:rsidR="000A4C08"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 xml:space="preserve">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 анализировать, характеризовать и сравнивать исторические события, явления, процессы с древнейших времен до настоящего времени; − причинно-следственные, </w:t>
      </w:r>
      <w:r w:rsidRPr="000A4C08">
        <w:rPr>
          <w:rFonts w:ascii="Times New Roman" w:eastAsia="Times New Roman" w:hAnsi="Times New Roman" w:cs="Times New Roman"/>
          <w:color w:val="auto"/>
          <w:lang w:eastAsia="en-US" w:bidi="en-US"/>
        </w:rPr>
        <w:lastRenderedPageBreak/>
        <w:t>пространственные связи исторических событий, явлений, процессов с древнейших времен до настоящего времени.</w:t>
      </w:r>
    </w:p>
    <w:p w14:paraId="67AC2B9E" w14:textId="73ADDD36"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46ACC050" w14:textId="59D9339C" w:rsidR="000A4C08"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основные периоды истории Российского государства, ключевые социально-экономические процессы, а также даты важнейших событий отечественной истории; − 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 − 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 − основные этапы эволюции внешней политики России, роль и место России в общемировом пространстве; − основные тенденции и явления в культуре; роль науки, культуры и религии в сохранении и укреплении национальных и государственных традиций; − Россия накануне Первой</w:t>
      </w:r>
      <w:r w:rsidRPr="000A4C08">
        <w:t xml:space="preserve"> </w:t>
      </w:r>
      <w:r w:rsidRPr="000A4C08">
        <w:rPr>
          <w:rFonts w:ascii="Times New Roman" w:eastAsia="Times New Roman" w:hAnsi="Times New Roman" w:cs="Times New Roman"/>
          <w:color w:val="auto"/>
          <w:lang w:eastAsia="en-US" w:bidi="en-US"/>
        </w:rPr>
        <w:t>мировой войны. Ход военных действий. Власть, общество, экономика, культура. Предпосылки революции; − 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 −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 − 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 − СССР в 1945-1991 годы.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 − Российская Федерация в</w:t>
      </w:r>
      <w:r w:rsidRPr="000A4C08">
        <w:t xml:space="preserve"> </w:t>
      </w:r>
      <w:r w:rsidRPr="000A4C08">
        <w:rPr>
          <w:rFonts w:ascii="Times New Roman" w:eastAsia="Times New Roman" w:hAnsi="Times New Roman" w:cs="Times New Roman"/>
          <w:color w:val="auto"/>
          <w:lang w:eastAsia="en-US" w:bidi="en-US"/>
        </w:rPr>
        <w:t>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 − роли России в мировых политических и социально</w:t>
      </w:r>
      <w:r>
        <w:rPr>
          <w:rFonts w:ascii="Times New Roman" w:eastAsia="Times New Roman" w:hAnsi="Times New Roman" w:cs="Times New Roman"/>
          <w:color w:val="auto"/>
          <w:lang w:eastAsia="en-US" w:bidi="en-US"/>
        </w:rPr>
        <w:t>-</w:t>
      </w:r>
      <w:r w:rsidRPr="000A4C08">
        <w:rPr>
          <w:rFonts w:ascii="Times New Roman" w:eastAsia="Times New Roman" w:hAnsi="Times New Roman" w:cs="Times New Roman"/>
          <w:color w:val="auto"/>
          <w:lang w:eastAsia="en-US" w:bidi="en-US"/>
        </w:rPr>
        <w:t>экономических процессах с древнейших времен до настоящего времени.</w:t>
      </w:r>
    </w:p>
    <w:p w14:paraId="3380406C" w14:textId="2112E383"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компетенций:</w:t>
      </w:r>
    </w:p>
    <w:p w14:paraId="0F580E65" w14:textId="28B5895D" w:rsidR="000A4C08" w:rsidRPr="000A4C08"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16CBDB07" w14:textId="576372AD" w:rsidR="000A4C08" w:rsidRPr="000A4C08"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7D6C722" w14:textId="1D33320A" w:rsidR="000A4C08" w:rsidRPr="000A4C08"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0061C66" w14:textId="123B2919" w:rsidR="000A4C08" w:rsidRPr="000A4C08"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CAECF49" w14:textId="257C32CC" w:rsidR="000A4C08" w:rsidRPr="001F02DB" w:rsidRDefault="000A4C0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0A4C08">
        <w:rPr>
          <w:rFonts w:ascii="Times New Roman" w:eastAsia="Times New Roman" w:hAnsi="Times New Roman" w:cs="Times New Roman"/>
          <w:color w:val="auto"/>
          <w:lang w:eastAsia="en-US" w:bidi="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D163DCF"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494E00C5" w14:textId="1E64305E" w:rsidR="001F02DB" w:rsidRPr="001F02DB" w:rsidRDefault="00873B28"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ИНОСТРАННЫЙ ЯЗЫК В ПРОФЕССИОНАЛЬНОЙ ДЕЯТЕЛЬНОСТИ</w:t>
      </w:r>
    </w:p>
    <w:p w14:paraId="2BD2563E" w14:textId="77777777" w:rsidR="00873B28" w:rsidRDefault="00873B2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73B28">
        <w:rPr>
          <w:rFonts w:ascii="Times New Roman" w:eastAsia="Times New Roman" w:hAnsi="Times New Roman" w:cs="Times New Roman"/>
          <w:color w:val="auto"/>
          <w:lang w:eastAsia="en-US" w:bidi="en-US"/>
        </w:rPr>
        <w:lastRenderedPageBreak/>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68D01F54" w14:textId="327ACB34"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54AE7342" w14:textId="77777777" w:rsidR="000A4C08"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r>
      <w:r w:rsidR="000A4C08" w:rsidRPr="000A4C08">
        <w:rPr>
          <w:rFonts w:ascii="Times New Roman" w:eastAsia="Times New Roman" w:hAnsi="Times New Roman" w:cs="Times New Roman"/>
          <w:color w:val="auto"/>
          <w:lang w:eastAsia="en-US" w:bidi="en-US"/>
        </w:rPr>
        <w:t>Дисциплина входит в социально-</w:t>
      </w:r>
      <w:proofErr w:type="gramStart"/>
      <w:r w:rsidR="000A4C08" w:rsidRPr="000A4C08">
        <w:rPr>
          <w:rFonts w:ascii="Times New Roman" w:eastAsia="Times New Roman" w:hAnsi="Times New Roman" w:cs="Times New Roman"/>
          <w:color w:val="auto"/>
          <w:lang w:eastAsia="en-US" w:bidi="en-US"/>
        </w:rPr>
        <w:t>гуманитарный  цикл</w:t>
      </w:r>
      <w:proofErr w:type="gramEnd"/>
      <w:r w:rsidR="000A4C08" w:rsidRPr="000A4C08">
        <w:rPr>
          <w:rFonts w:ascii="Times New Roman" w:eastAsia="Times New Roman" w:hAnsi="Times New Roman" w:cs="Times New Roman"/>
          <w:color w:val="auto"/>
          <w:lang w:eastAsia="en-US" w:bidi="en-US"/>
        </w:rPr>
        <w:t>.</w:t>
      </w:r>
    </w:p>
    <w:p w14:paraId="51934A12" w14:textId="65359BFF"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69504118" w14:textId="30DC4453" w:rsidR="000A4C08"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строить простые высказывания о себе и о своей профессиональной деятельности; взаимодействовать в коллективе, принимать участие в диалогах на общие и профессиональные темы; применять различные формы и виды устной и письменной коммуникации на иностранном языке при межличностном и межкультурном взаимодействии; понимать общий смысл четко произнесенных высказываний на общие и базовые профессиональные темы; понимать тексты на базовые профессиональные темы; составлять простые связные сообщения на общие или интересующие профессиональные темы; общаться (устно и письменно) на иностранном языке на профессиональные и повседневные темы; переводить иностранные тексты профессиональной направленности (со словарем);</w:t>
      </w:r>
      <w:r w:rsidRPr="00937160">
        <w:t xml:space="preserve"> </w:t>
      </w:r>
      <w:r w:rsidRPr="00937160">
        <w:rPr>
          <w:rFonts w:ascii="Times New Roman" w:eastAsia="Times New Roman" w:hAnsi="Times New Roman" w:cs="Times New Roman"/>
          <w:color w:val="auto"/>
          <w:lang w:eastAsia="en-US" w:bidi="en-US"/>
        </w:rPr>
        <w:t>самостоятельно совершенствовать устную и письменную речь, пополнять словарный запас</w:t>
      </w:r>
    </w:p>
    <w:p w14:paraId="6F2239A4" w14:textId="438891DA"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51BC9EF6" w14:textId="68842FEB" w:rsidR="000A4C08"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лексический и грамматический минимум, относящийся к описанию предметов, средств и процессов профессиональной деятельности; лексический и грамматический минимум, необходимый для чтения и перевода текстов профессиональной направленности (со словарем); общеупотребительные глаголы (общая и профессиональная лексика); правила чтения текстов профессиональной направленности; правила построения простых и сложных предложений на профессиональные темы; правила речевого этикета и социокультурные нормы общения на иностранном языке; формы и виды устной и письменной коммуникации на иностранном языке при межличностном и межкультурном взаимодействии</w:t>
      </w:r>
    </w:p>
    <w:p w14:paraId="0C213908" w14:textId="4C2B3688"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компетенций:</w:t>
      </w:r>
    </w:p>
    <w:p w14:paraId="39F4BD82" w14:textId="77777777"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3F4172B" w14:textId="77777777"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30D7E037" w14:textId="627FA63E" w:rsidR="000A4C08"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61996DA" w14:textId="739FAFD0"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09. Пользоваться профессиональной документацией на государственном и иностранном языках.</w:t>
      </w:r>
    </w:p>
    <w:p w14:paraId="5028A357" w14:textId="53AA6E28" w:rsidR="00937160" w:rsidRPr="001F02DB"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6. 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6BE46192"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337FFF13" w14:textId="64024190" w:rsidR="001F02DB" w:rsidRPr="001F02DB" w:rsidRDefault="00873B28"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БЕЗОПАСНОСТЬ ЖИЗНЕДЕЯТЕЛЬНОСТИ</w:t>
      </w:r>
    </w:p>
    <w:p w14:paraId="1A6CD3B1" w14:textId="77777777" w:rsidR="00873B28" w:rsidRDefault="00873B2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73B28">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6F98DEE8" w14:textId="6ED5C82A"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Программа предназначена для изучения дисциплины в учреждениях среднего профессионального образования, реализующих образовательную программу </w:t>
      </w:r>
      <w:proofErr w:type="gramStart"/>
      <w:r w:rsidRPr="001F02DB">
        <w:rPr>
          <w:rFonts w:ascii="Times New Roman" w:eastAsia="Times New Roman" w:hAnsi="Times New Roman" w:cs="Times New Roman"/>
          <w:color w:val="auto"/>
          <w:lang w:eastAsia="en-US" w:bidi="en-US"/>
        </w:rPr>
        <w:t>среднего  общего</w:t>
      </w:r>
      <w:proofErr w:type="gramEnd"/>
      <w:r w:rsidRPr="001F02DB">
        <w:rPr>
          <w:rFonts w:ascii="Times New Roman" w:eastAsia="Times New Roman" w:hAnsi="Times New Roman" w:cs="Times New Roman"/>
          <w:color w:val="auto"/>
          <w:lang w:eastAsia="en-US" w:bidi="en-US"/>
        </w:rPr>
        <w:t xml:space="preserve"> образования, при подготовке специалистов среднего звена.</w:t>
      </w:r>
    </w:p>
    <w:p w14:paraId="56AC585A" w14:textId="4BB55BA2"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r>
      <w:r w:rsidR="000A4C08" w:rsidRPr="000A4C08">
        <w:rPr>
          <w:rFonts w:ascii="Times New Roman" w:eastAsia="Times New Roman" w:hAnsi="Times New Roman" w:cs="Times New Roman"/>
          <w:color w:val="auto"/>
          <w:lang w:eastAsia="en-US" w:bidi="en-US"/>
        </w:rPr>
        <w:t>Дисциплина входит в социально-</w:t>
      </w:r>
      <w:proofErr w:type="gramStart"/>
      <w:r w:rsidR="000A4C08" w:rsidRPr="000A4C08">
        <w:rPr>
          <w:rFonts w:ascii="Times New Roman" w:eastAsia="Times New Roman" w:hAnsi="Times New Roman" w:cs="Times New Roman"/>
          <w:color w:val="auto"/>
          <w:lang w:eastAsia="en-US" w:bidi="en-US"/>
        </w:rPr>
        <w:t>гуманитарный  цикл</w:t>
      </w:r>
      <w:proofErr w:type="gramEnd"/>
      <w:r w:rsidR="000A4C08" w:rsidRPr="000A4C08">
        <w:rPr>
          <w:rFonts w:ascii="Times New Roman" w:eastAsia="Times New Roman" w:hAnsi="Times New Roman" w:cs="Times New Roman"/>
          <w:color w:val="auto"/>
          <w:lang w:eastAsia="en-US" w:bidi="en-US"/>
        </w:rPr>
        <w:t>.</w:t>
      </w:r>
    </w:p>
    <w:p w14:paraId="2CC64818"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lastRenderedPageBreak/>
        <w:t xml:space="preserve">В результате освоения дисциплины студент должен уметь: </w:t>
      </w:r>
    </w:p>
    <w:p w14:paraId="056054B0" w14:textId="273CFD71" w:rsidR="001F02DB"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пользоваться первичными средствами пожаротушения; применять правила поведения в чрезвычайных ситуациях природного и техногенного характера и при угрозе террористического акта; обеспечивать устойчивость объектов экономики; 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 применять правила поведения и действия по сигналам гражданской обороны; 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69D38E12" w14:textId="290826FB"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определять виды Вооруженных Сил, рода войск; ориентироваться в воинских званиях военнослужащих</w:t>
      </w:r>
    </w:p>
    <w:p w14:paraId="38CC3F07" w14:textId="74B81B1B"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Вооруженных Сил Российской Федерации; владеть общей физической и строевой подготовкой; пользоваться знаниями в области обязательной подготовки граждан к военной службе; демонстрировать основы оказания первой доврачебной помощи пострадавшим</w:t>
      </w:r>
    </w:p>
    <w:p w14:paraId="55F4C37B" w14:textId="5CF6B7F3" w:rsidR="00937160" w:rsidRPr="001F02DB"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оказывать первую медицинскую помощь в различных ситуациях; осуществлять профилактику инфекционных заболеваний; определять показатели здоровья и оценивать физическое состояние; составлять индивидуальные карты здоровья с режимом дня, графиком питания</w:t>
      </w:r>
    </w:p>
    <w:p w14:paraId="5B9DA580"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4FF12BBF" w14:textId="62DEA1A3" w:rsidR="000A4C08"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основы пожаробезопасности и электробезопасности; меры пожарной безопасности и правила безопасного поведения при пожарах; способы защиты населения от оружия массового поражения;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задачи и основные мероприятия гражданской обороны</w:t>
      </w:r>
    </w:p>
    <w:p w14:paraId="11EBC315" w14:textId="7A5AB156"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основы военной службы и обороны государства; основные виды вооружения, военной техники и специального снаряжения, состоящих на вооружении (оснащении) воинских</w:t>
      </w:r>
    </w:p>
    <w:p w14:paraId="045224E9" w14:textId="71D078CE"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подразделений, в которых имеются военно-учетные специальности, родственные специальностям СПО; организацию и порядок призыва граждан на военную службу и поступления на нее в добровольном порядке; область применения получаемых профессиональных знаний при исполнении обязанностей военной службы; основы оказания первой доврачебной помощи пострадавшим</w:t>
      </w:r>
    </w:p>
    <w:p w14:paraId="65B75B17" w14:textId="68BC7056"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общие характеристики поражений организма человека от воздействия опасных факторов; классификация и общие признаки инфекционных заболеваний; основы здорового образа жизни</w:t>
      </w:r>
    </w:p>
    <w:p w14:paraId="68981C9F" w14:textId="72281813"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компетенций:</w:t>
      </w:r>
    </w:p>
    <w:p w14:paraId="06128088" w14:textId="77777777"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0ED99556" w14:textId="77777777"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5D9C7AA" w14:textId="5DBFD93F"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23FE3A7A" w14:textId="6526552A"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5B06296" w14:textId="181C4251"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ПК 1.</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p w14:paraId="1AC2F201" w14:textId="4F8174AA"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 xml:space="preserve">2. Определять последовательность действий по предоставлению социальных услуг </w:t>
      </w:r>
      <w:r w:rsidRPr="00937160">
        <w:rPr>
          <w:rFonts w:ascii="Times New Roman" w:eastAsia="Times New Roman" w:hAnsi="Times New Roman" w:cs="Times New Roman"/>
          <w:color w:val="auto"/>
          <w:lang w:eastAsia="en-US" w:bidi="en-US"/>
        </w:rPr>
        <w:lastRenderedPageBreak/>
        <w:t>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43CADE37" w14:textId="34C96D53"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p w14:paraId="58BBB341" w14:textId="2A826DDE"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4. 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33D8A532" w14:textId="4E102C4B" w:rsidR="00937160" w:rsidRP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5. 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07307B01" w14:textId="1E3ED76F" w:rsidR="000A4C08" w:rsidRPr="001F02DB"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p w14:paraId="17DCB068"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0868464D" w14:textId="346602E1" w:rsidR="001F02DB" w:rsidRPr="001F02DB" w:rsidRDefault="00873B28"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ФИЗИЧЕСКАЯ КУЛЬТУРА</w:t>
      </w:r>
    </w:p>
    <w:p w14:paraId="7F08B991" w14:textId="77777777" w:rsidR="00873B28" w:rsidRDefault="00873B2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73B28">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5B7BACF7" w14:textId="591112BD"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32A7699B" w14:textId="481D969D"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r>
      <w:r w:rsidR="000A4C08" w:rsidRPr="000A4C08">
        <w:rPr>
          <w:rFonts w:ascii="Times New Roman" w:eastAsia="Times New Roman" w:hAnsi="Times New Roman" w:cs="Times New Roman"/>
          <w:color w:val="auto"/>
          <w:lang w:eastAsia="en-US" w:bidi="en-US"/>
        </w:rPr>
        <w:t>Дисциплина входит в социально-</w:t>
      </w:r>
      <w:proofErr w:type="gramStart"/>
      <w:r w:rsidR="000A4C08" w:rsidRPr="000A4C08">
        <w:rPr>
          <w:rFonts w:ascii="Times New Roman" w:eastAsia="Times New Roman" w:hAnsi="Times New Roman" w:cs="Times New Roman"/>
          <w:color w:val="auto"/>
          <w:lang w:eastAsia="en-US" w:bidi="en-US"/>
        </w:rPr>
        <w:t>гуманитарный  цикл</w:t>
      </w:r>
      <w:proofErr w:type="gramEnd"/>
      <w:r w:rsidR="000A4C08" w:rsidRPr="000A4C08">
        <w:rPr>
          <w:rFonts w:ascii="Times New Roman" w:eastAsia="Times New Roman" w:hAnsi="Times New Roman" w:cs="Times New Roman"/>
          <w:color w:val="auto"/>
          <w:lang w:eastAsia="en-US" w:bidi="en-US"/>
        </w:rPr>
        <w:t>.</w:t>
      </w:r>
    </w:p>
    <w:p w14:paraId="5B8B2C09"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3EA6A8A9" w14:textId="57FA2A97" w:rsidR="000A4C08"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организовывать работу коллектива и команды; взаимодействовать с коллегами, руководством, клиентами в ходе профессиональной деятельности;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5B235DD" w14:textId="3227DF1A"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33988696" w14:textId="5586913E" w:rsidR="000A4C08"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психологические основы деятельности коллектива, психологические особенности личности; основы проектной деятельности;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данной специальности; правила и способы планирования системы индивидуальных занятий физическими упражнениями различной направленности</w:t>
      </w:r>
    </w:p>
    <w:p w14:paraId="5DA4CA7D" w14:textId="7D6FE9AD"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компетенций:</w:t>
      </w:r>
    </w:p>
    <w:p w14:paraId="49649319" w14:textId="216CAB60" w:rsidR="000A4C08"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60F736C6" w14:textId="502EFEA7"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OK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5EC35DE" w14:textId="4C81D433" w:rsidR="00937160"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 xml:space="preserve">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w:t>
      </w:r>
      <w:r w:rsidRPr="00937160">
        <w:rPr>
          <w:rFonts w:ascii="Times New Roman" w:eastAsia="Times New Roman" w:hAnsi="Times New Roman" w:cs="Times New Roman"/>
          <w:color w:val="auto"/>
          <w:lang w:eastAsia="en-US" w:bidi="en-US"/>
        </w:rPr>
        <w:lastRenderedPageBreak/>
        <w:t>способных ухудшить условия их жизнедеятельности.</w:t>
      </w:r>
    </w:p>
    <w:p w14:paraId="2BB69879" w14:textId="073AB9D8" w:rsidR="00937160" w:rsidRPr="001F02DB"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937160">
        <w:rPr>
          <w:rFonts w:ascii="Times New Roman" w:eastAsia="Times New Roman" w:hAnsi="Times New Roman" w:cs="Times New Roman"/>
          <w:color w:val="auto"/>
          <w:lang w:eastAsia="en-US" w:bidi="en-US"/>
        </w:rPr>
        <w:t>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p w14:paraId="7E765E59"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1E0E79D7" w14:textId="5BB798FF" w:rsidR="001F02DB" w:rsidRPr="001F02DB" w:rsidRDefault="00873B28"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ОСНОВЫ БЕРЕЖЛИВОГО ПРОИЗВОДСТВА</w:t>
      </w:r>
    </w:p>
    <w:p w14:paraId="5B0429BE" w14:textId="77777777" w:rsidR="00873B28" w:rsidRDefault="00873B2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73B28">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3678753F" w14:textId="04B2D0E2"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4636D4DE" w14:textId="68DC7415"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r>
      <w:r w:rsidR="000A4C08" w:rsidRPr="000A4C08">
        <w:rPr>
          <w:rFonts w:ascii="Times New Roman" w:eastAsia="Times New Roman" w:hAnsi="Times New Roman" w:cs="Times New Roman"/>
          <w:color w:val="auto"/>
          <w:lang w:eastAsia="en-US" w:bidi="en-US"/>
        </w:rPr>
        <w:t>Дисциплина входит в социально-гуманитарный цикл.</w:t>
      </w:r>
    </w:p>
    <w:p w14:paraId="40912077"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453410AA"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составлять карты текущего, идеального и целевого состояния производственных процессов; </w:t>
      </w:r>
    </w:p>
    <w:p w14:paraId="7970131C"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выявлять и анализировать потери в бережливом производстве </w:t>
      </w:r>
    </w:p>
    <w:p w14:paraId="5B9A12B4"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применять способы сокращения потерь;  </w:t>
      </w:r>
    </w:p>
    <w:p w14:paraId="053CAEA1" w14:textId="5534462D" w:rsidR="000A4C08"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применять инструменты бережливого производства в соответствии со спецификой бизнес-процессов организации/предприятия.  </w:t>
      </w:r>
    </w:p>
    <w:p w14:paraId="6BEF1A91" w14:textId="7C6336DD"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28E6A08F"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историю становления и развития бережливого производства в России и за рубежом; </w:t>
      </w:r>
    </w:p>
    <w:p w14:paraId="32AA4BD7"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философию бережливого производства; </w:t>
      </w:r>
    </w:p>
    <w:p w14:paraId="4A2C524B"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ценности бережливого производства; </w:t>
      </w:r>
    </w:p>
    <w:p w14:paraId="215DE343"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принципы бережливого производства; </w:t>
      </w:r>
    </w:p>
    <w:p w14:paraId="29E436EA"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способы сокращение потерь; </w:t>
      </w:r>
    </w:p>
    <w:p w14:paraId="331B83FA"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технологии анализа процессов создания ценности; </w:t>
      </w:r>
    </w:p>
    <w:p w14:paraId="41A2E6E9"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технологии улучшений; </w:t>
      </w:r>
    </w:p>
    <w:p w14:paraId="2181515D"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стандартизацию в бережливом производстве; </w:t>
      </w:r>
    </w:p>
    <w:p w14:paraId="791B12A8"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ключевые показатели эффективности бережливого производства; </w:t>
      </w:r>
    </w:p>
    <w:p w14:paraId="1EA7A7E0"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технологии вовлечения персонала; </w:t>
      </w:r>
    </w:p>
    <w:p w14:paraId="20E00522"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систему подачи предложений; </w:t>
      </w:r>
    </w:p>
    <w:p w14:paraId="2B130DFD" w14:textId="78079035" w:rsidR="000A4C08"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проблемы внедрения бережливого производства в России.</w:t>
      </w:r>
    </w:p>
    <w:p w14:paraId="4769B2BF" w14:textId="150C7050"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компетенций:</w:t>
      </w:r>
    </w:p>
    <w:p w14:paraId="33F31D6A"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10BC2A27"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DA9C7F4"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5688E72"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72D64BB"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09. Пользоваться профессиональной документацией на государственном и иностранном языках.</w:t>
      </w:r>
    </w:p>
    <w:p w14:paraId="2FC0A02B" w14:textId="77777777" w:rsidR="007F28F4" w:rsidRDefault="007F28F4"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
          <w:bCs/>
          <w:color w:val="auto"/>
          <w:lang w:eastAsia="en-US" w:bidi="en-US"/>
        </w:rPr>
      </w:pPr>
    </w:p>
    <w:p w14:paraId="0DF1AD23" w14:textId="3FA172DF"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lastRenderedPageBreak/>
        <w:t>АННОТАЦИЯ ПРОГРАММЫ УЧЕБНОЙ ДИСЦИПЛИНЫ</w:t>
      </w:r>
    </w:p>
    <w:p w14:paraId="0B8BD47C" w14:textId="22E34BFD" w:rsidR="001F02DB" w:rsidRPr="001F02DB" w:rsidRDefault="00873B28"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ОСНОВЫ ФИНАНСОВОЙ ГРАМОТНОСТИ</w:t>
      </w:r>
    </w:p>
    <w:p w14:paraId="2326DD2F" w14:textId="77777777" w:rsidR="00873B28" w:rsidRDefault="00873B28"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bookmarkStart w:id="6" w:name="_Hlk163045996"/>
      <w:r w:rsidRPr="00873B28">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bookmarkEnd w:id="6"/>
    <w:p w14:paraId="14448DCB" w14:textId="6C5E324D"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44B993DD" w14:textId="74BCAAA8" w:rsidR="000A4C08"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r>
      <w:r w:rsidR="000A4C08" w:rsidRPr="000A4C08">
        <w:rPr>
          <w:rFonts w:ascii="Times New Roman" w:eastAsia="Times New Roman" w:hAnsi="Times New Roman" w:cs="Times New Roman"/>
          <w:color w:val="auto"/>
          <w:lang w:eastAsia="en-US" w:bidi="en-US"/>
        </w:rPr>
        <w:t>Дисциплина входит в социально-гуманитарный цикл.</w:t>
      </w:r>
    </w:p>
    <w:p w14:paraId="18BE3A76" w14:textId="6D5DDB79"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70772FD0" w14:textId="1BD7F01C" w:rsidR="000A4C08" w:rsidRDefault="00937160"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937160">
        <w:rPr>
          <w:rFonts w:ascii="Times New Roman" w:eastAsia="Times New Roman" w:hAnsi="Times New Roman" w:cs="Times New Roman"/>
          <w:color w:val="auto"/>
          <w:lang w:eastAsia="en-US" w:bidi="en-US"/>
        </w:rPr>
        <w:t>применять теоретические знания по финансовой грамотности для практической деятельности и повседневной жизни; взаимодействовать в коллективе и работать в команде; 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 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 анализирует состояние финансовых рынков, используя различные источники информации; определять назначение видов налогов и применять полученные знания для</w:t>
      </w:r>
      <w:r w:rsidR="007F28F4">
        <w:rPr>
          <w:rFonts w:ascii="Times New Roman" w:eastAsia="Times New Roman" w:hAnsi="Times New Roman" w:cs="Times New Roman"/>
          <w:color w:val="auto"/>
          <w:lang w:eastAsia="en-US" w:bidi="en-US"/>
        </w:rPr>
        <w:t xml:space="preserve"> </w:t>
      </w:r>
      <w:r w:rsidR="007F28F4" w:rsidRPr="007F28F4">
        <w:rPr>
          <w:rFonts w:ascii="Times New Roman" w:eastAsia="Times New Roman" w:hAnsi="Times New Roman" w:cs="Times New Roman"/>
          <w:color w:val="auto"/>
          <w:lang w:eastAsia="en-US" w:bidi="en-US"/>
        </w:rPr>
        <w:t>расчёта НДФЛ, налоговых вычетов, заполнения налоговой декларации; 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 планировать и анализировать семейный бюджет и личный финансовый план; составлять обоснование бизнес-идеи; применять полученные знания для увеличения пенсионных накоплений</w:t>
      </w:r>
    </w:p>
    <w:p w14:paraId="046F352D" w14:textId="1E6A5623"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642C7EF7" w14:textId="09176EA7" w:rsidR="000A4C08"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основные понятия финансовой грамотности и основные законодательные акты, регламентирующие ее вопросы; виды принятия решений в условиях ограниченности ресурсов; основные виды планирования; устройство банковской системы, основные виды банков и их операций; сущность понятий «депозит» и «кредит», их виды и принципы; схемы кредитования физических лиц; устройство налоговой системы, виды налогообложения физических лиц; признаки финансового мошенничества; основные виды ценных бумаг и их доходность; формирование инвестиционного портфеля; классификацию инвестиций, основные разделы бизнес-плана; виды страхования; виды пенсий, способы увеличения пенсий</w:t>
      </w:r>
    </w:p>
    <w:p w14:paraId="177527C7" w14:textId="04EBE473"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и профессиональных компетенций:</w:t>
      </w:r>
    </w:p>
    <w:p w14:paraId="4BCE4849"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43B7FD00"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471B2BC"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9C892BF" w14:textId="72DF6257" w:rsidR="000A4C08"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ECC902C" w14:textId="6A6D611F" w:rsid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ОК 09. Пользоваться профессиональной документацией на государственном и иностранном языках.</w:t>
      </w:r>
    </w:p>
    <w:p w14:paraId="39427D6D"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ПК 1.1.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w:t>
      </w:r>
      <w:r w:rsidRPr="007F28F4">
        <w:rPr>
          <w:rFonts w:ascii="Times New Roman" w:eastAsia="Times New Roman" w:hAnsi="Times New Roman" w:cs="Times New Roman"/>
          <w:color w:val="auto"/>
          <w:lang w:eastAsia="en-US" w:bidi="en-US"/>
        </w:rPr>
        <w:lastRenderedPageBreak/>
        <w:t>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p w14:paraId="46D2A27A"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ПК 1.3.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p w14:paraId="0133BF67" w14:textId="2B84E5A2" w:rsid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7F28F4">
        <w:rPr>
          <w:rFonts w:ascii="Times New Roman" w:eastAsia="Times New Roman" w:hAnsi="Times New Roman" w:cs="Times New Roman"/>
          <w:color w:val="auto"/>
          <w:lang w:eastAsia="en-US" w:bidi="en-US"/>
        </w:rPr>
        <w:t>5. 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246A40C3" w14:textId="1D484E54" w:rsidR="007F28F4" w:rsidRPr="001F02DB"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7F28F4">
        <w:rPr>
          <w:rFonts w:ascii="Times New Roman" w:eastAsia="Times New Roman" w:hAnsi="Times New Roman" w:cs="Times New Roman"/>
          <w:color w:val="auto"/>
          <w:lang w:eastAsia="en-US" w:bidi="en-US"/>
        </w:rPr>
        <w:t>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p w14:paraId="05DAD315"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36E08DAB" w14:textId="3F11A08B" w:rsidR="001F02DB" w:rsidRPr="001F02DB" w:rsidRDefault="006F2E6C"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ТЕОРИЯ И МЕТОДИКА СОЦИАЛЬНОЙ РАБОТЫ</w:t>
      </w:r>
    </w:p>
    <w:p w14:paraId="1793C3C3"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3D9AEF49" w14:textId="68A7B52A"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7BDA88D3" w14:textId="1D45DDE6"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 xml:space="preserve">Дисциплина входит в </w:t>
      </w:r>
      <w:bookmarkStart w:id="7" w:name="_Hlk163046349"/>
      <w:r w:rsidR="007F28F4">
        <w:rPr>
          <w:rFonts w:ascii="Times New Roman" w:eastAsia="Times New Roman" w:hAnsi="Times New Roman" w:cs="Times New Roman"/>
          <w:color w:val="auto"/>
          <w:lang w:eastAsia="en-US" w:bidi="en-US"/>
        </w:rPr>
        <w:t>общепрофессиональный</w:t>
      </w:r>
      <w:bookmarkEnd w:id="7"/>
      <w:r w:rsidR="007F28F4">
        <w:rPr>
          <w:rFonts w:ascii="Times New Roman" w:eastAsia="Times New Roman" w:hAnsi="Times New Roman" w:cs="Times New Roman"/>
          <w:color w:val="auto"/>
          <w:lang w:eastAsia="en-US" w:bidi="en-US"/>
        </w:rPr>
        <w:t xml:space="preserve"> </w:t>
      </w:r>
      <w:r w:rsidRPr="001F02DB">
        <w:rPr>
          <w:rFonts w:ascii="Times New Roman" w:eastAsia="Times New Roman" w:hAnsi="Times New Roman" w:cs="Times New Roman"/>
          <w:color w:val="auto"/>
          <w:lang w:eastAsia="en-US" w:bidi="en-US"/>
        </w:rPr>
        <w:t>цикл:</w:t>
      </w:r>
    </w:p>
    <w:p w14:paraId="09C00788"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5CC1DAB1" w14:textId="7ABB28DC" w:rsid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Использовать технологии и методы социальной работы с лицами, находящимися в трудной жизненной ситуации и/или в социально опасном положении и условий их применения. Владеть приёмами и методами взаимодействия с гражданами – получателями социальных услуг. Применять средства информационных технологий для решения профессиональных задач. Применять современную</w:t>
      </w:r>
      <w:r w:rsidRPr="006F2E6C">
        <w:t xml:space="preserve"> </w:t>
      </w:r>
      <w:r w:rsidRPr="006F2E6C">
        <w:rPr>
          <w:rFonts w:ascii="Times New Roman" w:eastAsia="Times New Roman" w:hAnsi="Times New Roman" w:cs="Times New Roman"/>
          <w:color w:val="auto"/>
          <w:lang w:eastAsia="en-US" w:bidi="en-US"/>
        </w:rPr>
        <w:t>научную профессиональную терминологию. Определять и выстраивать траектории профессионального развития и самообразования. Взаимодействовать с коллегами, руководством, клиентами в ходе профессиональной деятельности. Представлять интересы получателей социальных услуг.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Описывать значимость своей специальности; применять стандарты антикоррупционного поведения. Соблюдать нормы экологической безопасности; определять направления ресурсосбережения в рамках профессиональной деятельности по специальности. Пользоваться средствами профилактики эмоционального выгорания, характерными для данной специальности. 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 Взаимодействовать с гражданами, нуждающимися в социальном обслуживании. Владеть приемами анализа задачи и/или проблемы и выделения её составных частей. Определять этапы решения задачи. Выявлять и осуществлять эффективный поиск</w:t>
      </w:r>
      <w:r>
        <w:rPr>
          <w:rFonts w:ascii="Times New Roman" w:eastAsia="Times New Roman" w:hAnsi="Times New Roman" w:cs="Times New Roman"/>
          <w:color w:val="auto"/>
          <w:lang w:eastAsia="en-US" w:bidi="en-US"/>
        </w:rPr>
        <w:t xml:space="preserve"> </w:t>
      </w:r>
      <w:r w:rsidRPr="006F2E6C">
        <w:rPr>
          <w:rFonts w:ascii="Times New Roman" w:eastAsia="Times New Roman" w:hAnsi="Times New Roman" w:cs="Times New Roman"/>
          <w:color w:val="auto"/>
          <w:lang w:eastAsia="en-US" w:bidi="en-US"/>
        </w:rPr>
        <w:t xml:space="preserve">информации, необходимой для решения задачи и/или проблемы. Составлять план действий. Определять необходимые ресурсы. Обобщать и </w:t>
      </w:r>
      <w:r w:rsidRPr="006F2E6C">
        <w:rPr>
          <w:rFonts w:ascii="Times New Roman" w:eastAsia="Times New Roman" w:hAnsi="Times New Roman" w:cs="Times New Roman"/>
          <w:color w:val="auto"/>
          <w:lang w:eastAsia="en-US" w:bidi="en-US"/>
        </w:rPr>
        <w:lastRenderedPageBreak/>
        <w:t>систематизировать информацию, касающуюся обстоятельств, которые ухудшают или могут ухудшить условия жизнедеятельности граждан и методов их преодоления.</w:t>
      </w:r>
    </w:p>
    <w:p w14:paraId="147847B5" w14:textId="2248C532"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69503A8A" w14:textId="7071E66F" w:rsid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Основные источники информации и ресурсы для решения задач и проблем в профессиональном и/или социальном контексте – российское, региональное, международное законодательство. Государственная политика в сфере социального обслуживания населения на федеральном, региональном, муниципальном уровнях применительно к различным категориям граждан. Государственная социальная помощь в РФ в соответствии с федеральным законодательством. Система организаций социального обслуживания на региональном и муниципальном уровне, их цели, задачи и функции. Теоретические основы социальной работы. Методы работы в профессиональной и смежных сферах. Российский и зарубежный опыт социальной работы. Значимость профессиональной деятельности специалиста</w:t>
      </w:r>
      <w:r>
        <w:rPr>
          <w:rFonts w:ascii="Times New Roman" w:eastAsia="Times New Roman" w:hAnsi="Times New Roman" w:cs="Times New Roman"/>
          <w:color w:val="auto"/>
          <w:lang w:eastAsia="en-US" w:bidi="en-US"/>
        </w:rPr>
        <w:t xml:space="preserve"> </w:t>
      </w:r>
      <w:r w:rsidRPr="006F2E6C">
        <w:rPr>
          <w:rFonts w:ascii="Times New Roman" w:eastAsia="Times New Roman" w:hAnsi="Times New Roman" w:cs="Times New Roman"/>
          <w:color w:val="auto"/>
          <w:lang w:eastAsia="en-US" w:bidi="en-US"/>
        </w:rPr>
        <w:t>социальной работы. Сущность гражданско</w:t>
      </w:r>
      <w:r>
        <w:rPr>
          <w:rFonts w:ascii="Times New Roman" w:eastAsia="Times New Roman" w:hAnsi="Times New Roman" w:cs="Times New Roman"/>
          <w:color w:val="auto"/>
          <w:lang w:eastAsia="en-US" w:bidi="en-US"/>
        </w:rPr>
        <w:t>-</w:t>
      </w:r>
      <w:r w:rsidRPr="006F2E6C">
        <w:rPr>
          <w:rFonts w:ascii="Times New Roman" w:eastAsia="Times New Roman" w:hAnsi="Times New Roman" w:cs="Times New Roman"/>
          <w:color w:val="auto"/>
          <w:lang w:eastAsia="en-US" w:bidi="en-US"/>
        </w:rPr>
        <w:t>патриотической позиции, общечеловеческих ценностей. Возможные траектории профессионального развития и самообразования специалиста социальной работы. Стандарты антикоррупционного поведения специалиста социальной работы и последствия его нарушения.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Основы этики социальной работы. Типология проблем граждан, признанных нуждающимися. Социокультурные, социально</w:t>
      </w:r>
      <w:r>
        <w:rPr>
          <w:rFonts w:ascii="Times New Roman" w:eastAsia="Times New Roman" w:hAnsi="Times New Roman" w:cs="Times New Roman"/>
          <w:color w:val="auto"/>
          <w:lang w:eastAsia="en-US" w:bidi="en-US"/>
        </w:rPr>
        <w:t>-</w:t>
      </w:r>
      <w:r w:rsidRPr="006F2E6C">
        <w:rPr>
          <w:rFonts w:ascii="Times New Roman" w:eastAsia="Times New Roman" w:hAnsi="Times New Roman" w:cs="Times New Roman"/>
          <w:color w:val="auto"/>
          <w:lang w:eastAsia="en-US" w:bidi="en-US"/>
        </w:rPr>
        <w:t>психологические, психолого</w:t>
      </w:r>
      <w:r>
        <w:rPr>
          <w:rFonts w:ascii="Times New Roman" w:eastAsia="Times New Roman" w:hAnsi="Times New Roman" w:cs="Times New Roman"/>
          <w:color w:val="auto"/>
          <w:lang w:eastAsia="en-US" w:bidi="en-US"/>
        </w:rPr>
        <w:t>-</w:t>
      </w:r>
      <w:r w:rsidRPr="006F2E6C">
        <w:rPr>
          <w:rFonts w:ascii="Times New Roman" w:eastAsia="Times New Roman" w:hAnsi="Times New Roman" w:cs="Times New Roman"/>
          <w:color w:val="auto"/>
          <w:lang w:eastAsia="en-US" w:bidi="en-US"/>
        </w:rPr>
        <w:t>педагогические основы межличностного взаимодействия в социальной работе. Цели, принципы и основы организации социального посредничества между получателем социальных услуг и различными социальными институтами для представления интересов получателей социальных услуг и решения его социальных проблем. Основные формы и виды социального обслуживания; понятие и сущность технологий социальной работы с различными категориями лиц. Методы диагностики причин, ухудшающих условия жизнедеятельности граждан,</w:t>
      </w:r>
      <w:r>
        <w:rPr>
          <w:rFonts w:ascii="Times New Roman" w:eastAsia="Times New Roman" w:hAnsi="Times New Roman" w:cs="Times New Roman"/>
          <w:color w:val="auto"/>
          <w:lang w:eastAsia="en-US" w:bidi="en-US"/>
        </w:rPr>
        <w:t xml:space="preserve"> </w:t>
      </w:r>
      <w:r w:rsidRPr="006F2E6C">
        <w:rPr>
          <w:rFonts w:ascii="Times New Roman" w:eastAsia="Times New Roman" w:hAnsi="Times New Roman" w:cs="Times New Roman"/>
          <w:color w:val="auto"/>
          <w:lang w:eastAsia="en-US" w:bidi="en-US"/>
        </w:rPr>
        <w:t>снижающих их возможностей самостоятельно обеспечивать свои основные жизненные потребности. Специфика социальной реабилитации и социальной терапии различных категорий граждан; принципы и порядок осуществления социального надзора. Основы проектирования, прогнозирования и моделирования в социальной работе. Основные современные концепции и модели социальной работы. Мотивационные технологии в социальной работе и технологий активизации личностных ресурсов и ресурсов социального окружения. Условия профессиональной деятельности и зоны риска физического здоровья для специальности; средства профилактики эмоционального выгорания. Современная научная и профессиональная терминология в области социальной работы. Содержание актуальной нормативно-правовой документации в профессиональной деятельности специалиста социальной работы. Номенклатура информационных источников, применяемых в профессиональной деятельности специалиста социальной работы. Стандарты оформления и представления результатов профессиональной деятельности. Порядок оценки результатов решения задач профессиональной деятельности.</w:t>
      </w:r>
    </w:p>
    <w:p w14:paraId="6A56E5E3" w14:textId="53A0B2AB"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Изучение учебной дисциплины направлено на формирование следующих </w:t>
      </w:r>
      <w:proofErr w:type="gramStart"/>
      <w:r w:rsidRPr="001F02DB">
        <w:rPr>
          <w:rFonts w:ascii="Times New Roman" w:eastAsia="Times New Roman" w:hAnsi="Times New Roman" w:cs="Times New Roman"/>
          <w:color w:val="auto"/>
          <w:lang w:eastAsia="en-US" w:bidi="en-US"/>
        </w:rPr>
        <w:t>общих  и</w:t>
      </w:r>
      <w:proofErr w:type="gramEnd"/>
      <w:r w:rsidRPr="001F02DB">
        <w:rPr>
          <w:rFonts w:ascii="Times New Roman" w:eastAsia="Times New Roman" w:hAnsi="Times New Roman" w:cs="Times New Roman"/>
          <w:color w:val="auto"/>
          <w:lang w:eastAsia="en-US" w:bidi="en-US"/>
        </w:rPr>
        <w:t xml:space="preserve"> профессиональных компетенций</w:t>
      </w:r>
      <w:r w:rsidR="006F2E6C">
        <w:rPr>
          <w:rFonts w:ascii="Times New Roman" w:eastAsia="Times New Roman" w:hAnsi="Times New Roman" w:cs="Times New Roman"/>
          <w:color w:val="auto"/>
          <w:lang w:eastAsia="en-US" w:bidi="en-US"/>
        </w:rPr>
        <w:t>:</w:t>
      </w:r>
    </w:p>
    <w:p w14:paraId="4D8E0C36" w14:textId="77777777"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5D7752A0" w14:textId="77777777"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5A9AA41" w14:textId="77777777"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8F54932" w14:textId="77777777"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1505C4E1" w14:textId="77777777"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 xml:space="preserve">ОК 05. Осуществлять устную и письменную коммуникацию на государственном языке </w:t>
      </w:r>
      <w:r w:rsidRPr="006F2E6C">
        <w:rPr>
          <w:rFonts w:ascii="Times New Roman" w:eastAsia="Times New Roman" w:hAnsi="Times New Roman" w:cs="Times New Roman"/>
          <w:color w:val="auto"/>
          <w:lang w:eastAsia="en-US" w:bidi="en-US"/>
        </w:rPr>
        <w:lastRenderedPageBreak/>
        <w:t>Российской Федерации с учетом особенностей социального и культурного контекста;</w:t>
      </w:r>
    </w:p>
    <w:p w14:paraId="195EAAAE" w14:textId="77777777"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FC69EDD" w14:textId="77777777"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DBACFCB" w14:textId="57E60BC4"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 xml:space="preserve">ПК </w:t>
      </w:r>
      <w:r w:rsidR="001E7909">
        <w:rPr>
          <w:rFonts w:ascii="Times New Roman" w:eastAsia="Times New Roman" w:hAnsi="Times New Roman" w:cs="Times New Roman"/>
          <w:color w:val="auto"/>
          <w:lang w:eastAsia="en-US" w:bidi="en-US"/>
        </w:rPr>
        <w:t>1.</w:t>
      </w:r>
      <w:r w:rsidRPr="006F2E6C">
        <w:rPr>
          <w:rFonts w:ascii="Times New Roman" w:eastAsia="Times New Roman" w:hAnsi="Times New Roman" w:cs="Times New Roman"/>
          <w:color w:val="auto"/>
          <w:lang w:eastAsia="en-US" w:bidi="en-US"/>
        </w:rPr>
        <w:t>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p w14:paraId="62C29235" w14:textId="4C3FB3AD"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 xml:space="preserve">ПК </w:t>
      </w:r>
      <w:r w:rsidR="001E7909">
        <w:rPr>
          <w:rFonts w:ascii="Times New Roman" w:eastAsia="Times New Roman" w:hAnsi="Times New Roman" w:cs="Times New Roman"/>
          <w:color w:val="auto"/>
          <w:lang w:eastAsia="en-US" w:bidi="en-US"/>
        </w:rPr>
        <w:t>1.</w:t>
      </w:r>
      <w:r w:rsidRPr="006F2E6C">
        <w:rPr>
          <w:rFonts w:ascii="Times New Roman" w:eastAsia="Times New Roman" w:hAnsi="Times New Roman" w:cs="Times New Roman"/>
          <w:color w:val="auto"/>
          <w:lang w:eastAsia="en-US" w:bidi="en-US"/>
        </w:rPr>
        <w:t>2. 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5D6FF7EF" w14:textId="2DA03588"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 xml:space="preserve">ПК </w:t>
      </w:r>
      <w:r w:rsidR="001E7909">
        <w:rPr>
          <w:rFonts w:ascii="Times New Roman" w:eastAsia="Times New Roman" w:hAnsi="Times New Roman" w:cs="Times New Roman"/>
          <w:color w:val="auto"/>
          <w:lang w:eastAsia="en-US" w:bidi="en-US"/>
        </w:rPr>
        <w:t>1.</w:t>
      </w:r>
      <w:r w:rsidRPr="006F2E6C">
        <w:rPr>
          <w:rFonts w:ascii="Times New Roman" w:eastAsia="Times New Roman" w:hAnsi="Times New Roman" w:cs="Times New Roman"/>
          <w:color w:val="auto"/>
          <w:lang w:eastAsia="en-US" w:bidi="en-US"/>
        </w:rPr>
        <w:t>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p w14:paraId="2B876F41" w14:textId="06D5D118"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 xml:space="preserve">ПК </w:t>
      </w:r>
      <w:r w:rsidR="001E7909">
        <w:rPr>
          <w:rFonts w:ascii="Times New Roman" w:eastAsia="Times New Roman" w:hAnsi="Times New Roman" w:cs="Times New Roman"/>
          <w:color w:val="auto"/>
          <w:lang w:eastAsia="en-US" w:bidi="en-US"/>
        </w:rPr>
        <w:t>1.</w:t>
      </w:r>
      <w:r w:rsidRPr="006F2E6C">
        <w:rPr>
          <w:rFonts w:ascii="Times New Roman" w:eastAsia="Times New Roman" w:hAnsi="Times New Roman" w:cs="Times New Roman"/>
          <w:color w:val="auto"/>
          <w:lang w:eastAsia="en-US" w:bidi="en-US"/>
        </w:rPr>
        <w:t>4. 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05C3EBE1" w14:textId="01931A91"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 xml:space="preserve">ПК </w:t>
      </w:r>
      <w:r w:rsidR="001E7909">
        <w:rPr>
          <w:rFonts w:ascii="Times New Roman" w:eastAsia="Times New Roman" w:hAnsi="Times New Roman" w:cs="Times New Roman"/>
          <w:color w:val="auto"/>
          <w:lang w:eastAsia="en-US" w:bidi="en-US"/>
        </w:rPr>
        <w:t>1.</w:t>
      </w:r>
      <w:r w:rsidRPr="006F2E6C">
        <w:rPr>
          <w:rFonts w:ascii="Times New Roman" w:eastAsia="Times New Roman" w:hAnsi="Times New Roman" w:cs="Times New Roman"/>
          <w:color w:val="auto"/>
          <w:lang w:eastAsia="en-US" w:bidi="en-US"/>
        </w:rPr>
        <w:t>5. 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483CD35B" w14:textId="4FCDC783" w:rsidR="006F2E6C" w:rsidRP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 xml:space="preserve">ПК </w:t>
      </w:r>
      <w:r w:rsidR="001E7909">
        <w:rPr>
          <w:rFonts w:ascii="Times New Roman" w:eastAsia="Times New Roman" w:hAnsi="Times New Roman" w:cs="Times New Roman"/>
          <w:color w:val="auto"/>
          <w:lang w:eastAsia="en-US" w:bidi="en-US"/>
        </w:rPr>
        <w:t>1.</w:t>
      </w:r>
      <w:r w:rsidRPr="006F2E6C">
        <w:rPr>
          <w:rFonts w:ascii="Times New Roman" w:eastAsia="Times New Roman" w:hAnsi="Times New Roman" w:cs="Times New Roman"/>
          <w:color w:val="auto"/>
          <w:lang w:eastAsia="en-US" w:bidi="en-US"/>
        </w:rPr>
        <w:t>6. 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3F5F7BCD" w14:textId="5A0D21BD" w:rsidR="006F2E6C" w:rsidRDefault="006F2E6C"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6F2E6C">
        <w:rPr>
          <w:rFonts w:ascii="Times New Roman" w:eastAsia="Times New Roman" w:hAnsi="Times New Roman" w:cs="Times New Roman"/>
          <w:color w:val="auto"/>
          <w:lang w:eastAsia="en-US" w:bidi="en-US"/>
        </w:rPr>
        <w:t xml:space="preserve">ПК </w:t>
      </w:r>
      <w:r w:rsidR="001E7909">
        <w:rPr>
          <w:rFonts w:ascii="Times New Roman" w:eastAsia="Times New Roman" w:hAnsi="Times New Roman" w:cs="Times New Roman"/>
          <w:color w:val="auto"/>
          <w:lang w:eastAsia="en-US" w:bidi="en-US"/>
        </w:rPr>
        <w:t>1.</w:t>
      </w:r>
      <w:r w:rsidRPr="006F2E6C">
        <w:rPr>
          <w:rFonts w:ascii="Times New Roman" w:eastAsia="Times New Roman" w:hAnsi="Times New Roman" w:cs="Times New Roman"/>
          <w:color w:val="auto"/>
          <w:lang w:eastAsia="en-US" w:bidi="en-US"/>
        </w:rPr>
        <w:t>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p w14:paraId="25536D4E" w14:textId="2602400A"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0C95037C" w14:textId="30F9F19A" w:rsidR="001F02DB" w:rsidRPr="001F02DB" w:rsidRDefault="001E7909"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ПСИХОЛОГИЯ СОЦИАЛЬНОЙ РАБОТЫ</w:t>
      </w:r>
    </w:p>
    <w:p w14:paraId="74F814A5" w14:textId="77777777" w:rsidR="007F28F4" w:rsidRPr="007F28F4" w:rsidRDefault="007F28F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F28F4">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3B1F6C75"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3F908DB6" w14:textId="18B95C69"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 xml:space="preserve">Дисциплина входит в </w:t>
      </w:r>
      <w:r w:rsidR="006F2E6C" w:rsidRPr="006F2E6C">
        <w:rPr>
          <w:rFonts w:ascii="Times New Roman" w:eastAsia="Times New Roman" w:hAnsi="Times New Roman" w:cs="Times New Roman"/>
          <w:color w:val="auto"/>
          <w:lang w:eastAsia="en-US" w:bidi="en-US"/>
        </w:rPr>
        <w:t xml:space="preserve">общепрофессиональный </w:t>
      </w:r>
      <w:r w:rsidRPr="001F02DB">
        <w:rPr>
          <w:rFonts w:ascii="Times New Roman" w:eastAsia="Times New Roman" w:hAnsi="Times New Roman" w:cs="Times New Roman"/>
          <w:color w:val="auto"/>
          <w:lang w:eastAsia="en-US" w:bidi="en-US"/>
        </w:rPr>
        <w:t>цикл.</w:t>
      </w:r>
    </w:p>
    <w:p w14:paraId="2799445A"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1474DB02" w14:textId="628EB8C9"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Владеть актуальными методами работы в профессиональной и смежных </w:t>
      </w:r>
      <w:r w:rsidRPr="001E7909">
        <w:rPr>
          <w:rFonts w:ascii="Times New Roman" w:eastAsia="Times New Roman" w:hAnsi="Times New Roman" w:cs="Times New Roman"/>
          <w:color w:val="auto"/>
          <w:lang w:eastAsia="en-US" w:bidi="en-US"/>
        </w:rPr>
        <w:lastRenderedPageBreak/>
        <w:t>сферах; реализовать составленный план; оценивать результат и последствия своих действий. Взаимодействовать с коллегами, руководством, клиентами в ходе профессиональной деятельности. Устанавливать контакты с социальным окружением гражданина с целью уточнения условий жизнедеятельности гражданина при предоставлении социальных услуг, указанных в индивидуальной программе предоставления социальных услуг. Взаимодействовать с гражданами – получателями социальных услуг. 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 Грамотно излагать свои мысли и оформлять документы по</w:t>
      </w:r>
      <w:r>
        <w:rPr>
          <w:rFonts w:ascii="Times New Roman" w:eastAsia="Times New Roman" w:hAnsi="Times New Roman" w:cs="Times New Roman"/>
          <w:color w:val="auto"/>
          <w:lang w:eastAsia="en-US" w:bidi="en-US"/>
        </w:rPr>
        <w:t xml:space="preserve"> </w:t>
      </w:r>
      <w:r w:rsidRPr="001E7909">
        <w:rPr>
          <w:rFonts w:ascii="Times New Roman" w:eastAsia="Times New Roman" w:hAnsi="Times New Roman" w:cs="Times New Roman"/>
          <w:color w:val="auto"/>
          <w:lang w:eastAsia="en-US" w:bidi="en-US"/>
        </w:rPr>
        <w:t>профессиональной тематике на государственном языке, проявлять толерантность в рабочем коллективе. Организовывать проведение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p w14:paraId="424835B0" w14:textId="7FB66CB2"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18508326" w14:textId="35670070"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Алгоритмы выполнения работ в профессиональной и смежных областях; методы работы в профессиональной и смежных сферах. Психологические и социально</w:t>
      </w:r>
      <w:r>
        <w:rPr>
          <w:rFonts w:ascii="Times New Roman" w:eastAsia="Times New Roman" w:hAnsi="Times New Roman" w:cs="Times New Roman"/>
          <w:color w:val="auto"/>
          <w:lang w:eastAsia="en-US" w:bidi="en-US"/>
        </w:rPr>
        <w:t>-</w:t>
      </w:r>
      <w:r w:rsidRPr="001E7909">
        <w:rPr>
          <w:rFonts w:ascii="Times New Roman" w:eastAsia="Times New Roman" w:hAnsi="Times New Roman" w:cs="Times New Roman"/>
          <w:color w:val="auto"/>
          <w:lang w:eastAsia="en-US" w:bidi="en-US"/>
        </w:rPr>
        <w:t>педагогические основы социальной работы. Основы психологии, в объеме необходимом для выполнения трудовой функции. Психологические основы деятельности коллектива, психологические особенности личности. Основы возрастной психологии. Предмет, структуру, функции психологии социальной работы; основные психодинамические теории в практике психосоциальной работы; психодинамическую практику работы с клиентом; психодинамическая психология и терапия в практике социальной работы. Основные поведенческие психологические теории; поведенческие и когнитивно</w:t>
      </w:r>
      <w:r>
        <w:rPr>
          <w:rFonts w:ascii="Times New Roman" w:eastAsia="Times New Roman" w:hAnsi="Times New Roman" w:cs="Times New Roman"/>
          <w:color w:val="auto"/>
          <w:lang w:eastAsia="en-US" w:bidi="en-US"/>
        </w:rPr>
        <w:t>-</w:t>
      </w:r>
      <w:r w:rsidRPr="001E7909">
        <w:rPr>
          <w:rFonts w:ascii="Times New Roman" w:eastAsia="Times New Roman" w:hAnsi="Times New Roman" w:cs="Times New Roman"/>
          <w:color w:val="auto"/>
          <w:lang w:eastAsia="en-US" w:bidi="en-US"/>
        </w:rPr>
        <w:t>поведенческие модели практики; поведенческая модель технологии в социальной работе. Основные психологические экзистенциально-гуманистические</w:t>
      </w:r>
      <w:r>
        <w:rPr>
          <w:rFonts w:ascii="Times New Roman" w:eastAsia="Times New Roman" w:hAnsi="Times New Roman" w:cs="Times New Roman"/>
          <w:color w:val="auto"/>
          <w:lang w:eastAsia="en-US" w:bidi="en-US"/>
        </w:rPr>
        <w:t xml:space="preserve"> </w:t>
      </w:r>
      <w:r w:rsidRPr="001E7909">
        <w:rPr>
          <w:rFonts w:ascii="Times New Roman" w:eastAsia="Times New Roman" w:hAnsi="Times New Roman" w:cs="Times New Roman"/>
          <w:color w:val="auto"/>
          <w:lang w:eastAsia="en-US" w:bidi="en-US"/>
        </w:rPr>
        <w:t>теории; экзистенциально</w:t>
      </w:r>
      <w:r>
        <w:rPr>
          <w:rFonts w:ascii="Times New Roman" w:eastAsia="Times New Roman" w:hAnsi="Times New Roman" w:cs="Times New Roman"/>
          <w:color w:val="auto"/>
          <w:lang w:eastAsia="en-US" w:bidi="en-US"/>
        </w:rPr>
        <w:t>-</w:t>
      </w:r>
      <w:r w:rsidRPr="001E7909">
        <w:rPr>
          <w:rFonts w:ascii="Times New Roman" w:eastAsia="Times New Roman" w:hAnsi="Times New Roman" w:cs="Times New Roman"/>
          <w:color w:val="auto"/>
          <w:lang w:eastAsia="en-US" w:bidi="en-US"/>
        </w:rPr>
        <w:t>гуманистическая практика работы с клиентом; экзистенциально</w:t>
      </w:r>
      <w:r>
        <w:rPr>
          <w:rFonts w:ascii="Times New Roman" w:eastAsia="Times New Roman" w:hAnsi="Times New Roman" w:cs="Times New Roman"/>
          <w:color w:val="auto"/>
          <w:lang w:eastAsia="en-US" w:bidi="en-US"/>
        </w:rPr>
        <w:t>-</w:t>
      </w:r>
      <w:r w:rsidRPr="001E7909">
        <w:rPr>
          <w:rFonts w:ascii="Times New Roman" w:eastAsia="Times New Roman" w:hAnsi="Times New Roman" w:cs="Times New Roman"/>
          <w:color w:val="auto"/>
          <w:lang w:eastAsia="en-US" w:bidi="en-US"/>
        </w:rPr>
        <w:t>гуманистическая психология и терапия в психосоциальной практике. Общие принципы и подходы к индивидуальной социальной работе. Ценности и принципы в индивидуальной работе. Модели индивидуальной работы со случаем. Целевые группы клиентов социальных служб и особенности подходов к работе с ними. Понятие и сущность межличностного общения в практике психосоциальной работы. Психолого-социальная работа с лицами пожилого возраста и инвалидами; Психолого-социальная работа с семьями и детьми, лицами, находящимися в тяжелой жизненной ситуации.</w:t>
      </w:r>
    </w:p>
    <w:p w14:paraId="64B1259A" w14:textId="04DDFE9A"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и профессиональных компетенций:</w:t>
      </w:r>
    </w:p>
    <w:p w14:paraId="52B63363" w14:textId="78C38AB1"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235A8D31" w14:textId="77777777" w:rsidR="001E7909" w:rsidRP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08D9E794" w14:textId="1DE160BF"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A4933C2" w14:textId="6AC5884A"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ОК 09. Пользоваться профессиональной документацией на государственном и иностранном языках.</w:t>
      </w:r>
    </w:p>
    <w:p w14:paraId="370A78DE" w14:textId="22E237E7"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E7909">
        <w:rPr>
          <w:rFonts w:ascii="Times New Roman" w:eastAsia="Times New Roman" w:hAnsi="Times New Roman" w:cs="Times New Roman"/>
          <w:color w:val="auto"/>
          <w:lang w:eastAsia="en-US" w:bidi="en-US"/>
        </w:rPr>
        <w:t>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p w14:paraId="7AFB3968" w14:textId="655A2473"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E7909">
        <w:rPr>
          <w:rFonts w:ascii="Times New Roman" w:eastAsia="Times New Roman" w:hAnsi="Times New Roman" w:cs="Times New Roman"/>
          <w:color w:val="auto"/>
          <w:lang w:eastAsia="en-US" w:bidi="en-US"/>
        </w:rPr>
        <w:t xml:space="preserve">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w:t>
      </w:r>
      <w:r w:rsidRPr="001E7909">
        <w:rPr>
          <w:rFonts w:ascii="Times New Roman" w:eastAsia="Times New Roman" w:hAnsi="Times New Roman" w:cs="Times New Roman"/>
          <w:color w:val="auto"/>
          <w:lang w:eastAsia="en-US" w:bidi="en-US"/>
        </w:rPr>
        <w:lastRenderedPageBreak/>
        <w:t>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p w14:paraId="3A97B6BB" w14:textId="4E352E1D"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E7909">
        <w:rPr>
          <w:rFonts w:ascii="Times New Roman" w:eastAsia="Times New Roman" w:hAnsi="Times New Roman" w:cs="Times New Roman"/>
          <w:color w:val="auto"/>
          <w:lang w:eastAsia="en-US" w:bidi="en-US"/>
        </w:rPr>
        <w:t>4. 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57A1DAB4" w14:textId="18C3072C" w:rsidR="001E7909" w:rsidRDefault="001E7909"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E7909">
        <w:rPr>
          <w:rFonts w:ascii="Times New Roman" w:eastAsia="Times New Roman" w:hAnsi="Times New Roman" w:cs="Times New Roman"/>
          <w:color w:val="auto"/>
          <w:lang w:eastAsia="en-US" w:bidi="en-US"/>
        </w:rPr>
        <w:t>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p w14:paraId="20C964CD" w14:textId="77500946" w:rsidR="001F02DB" w:rsidRPr="001F02DB" w:rsidRDefault="001F02DB" w:rsidP="001E79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692CD2D4" w14:textId="337CF7AE" w:rsidR="001F02DB" w:rsidRPr="001F02DB" w:rsidRDefault="001E7909"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ИНФОРМАЦИОННЫЕ ТЕХНОЛОГИИ В ПРОФЕССИОНАЛЬНОЙ ДЕЯТЕЛЬНОСТИ</w:t>
      </w:r>
    </w:p>
    <w:p w14:paraId="275DB1DE" w14:textId="77777777" w:rsidR="001E7909" w:rsidRP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764AE61C" w14:textId="56A5E36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326AC685"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Дисциплина входит в общепрофессиональный цикл:</w:t>
      </w:r>
    </w:p>
    <w:p w14:paraId="454EAA04"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09A4B0EB" w14:textId="6B8BC39C" w:rsid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применять современную научную</w:t>
      </w:r>
      <w:r>
        <w:rPr>
          <w:rFonts w:ascii="Times New Roman" w:eastAsia="Times New Roman" w:hAnsi="Times New Roman" w:cs="Times New Roman"/>
          <w:color w:val="auto"/>
          <w:lang w:eastAsia="en-US" w:bidi="en-US"/>
        </w:rPr>
        <w:t xml:space="preserve"> </w:t>
      </w:r>
      <w:r w:rsidRPr="001E7909">
        <w:rPr>
          <w:rFonts w:ascii="Times New Roman" w:eastAsia="Times New Roman" w:hAnsi="Times New Roman" w:cs="Times New Roman"/>
          <w:color w:val="auto"/>
          <w:lang w:eastAsia="en-US" w:bidi="en-US"/>
        </w:rPr>
        <w:t>профессиональную терминологию; взаимодействовать с коллегами, руководством, клиентами в ходе профессиональной деятельности;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описывать значимость своей специальности; применять стандарты антикоррупционного поведения; соблюдать нормы экологической безопасности; обосновывать и объяснить свои действия (текущие и планируемые); владение актуальными методами работы в профессиональной и смежных сферах; способность реализовать составленный план; способность оценивать результат и последствия своих действий; оформлять планы и программы профилактической работы, результаты обследования, мониторинга условий жизнедеятельности гражданина по месту жительства; ведение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 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w:t>
      </w:r>
      <w:r>
        <w:rPr>
          <w:rFonts w:ascii="Times New Roman" w:eastAsia="Times New Roman" w:hAnsi="Times New Roman" w:cs="Times New Roman"/>
          <w:color w:val="auto"/>
          <w:lang w:eastAsia="en-US" w:bidi="en-US"/>
        </w:rPr>
        <w:t xml:space="preserve"> </w:t>
      </w:r>
      <w:r w:rsidRPr="001E7909">
        <w:rPr>
          <w:rFonts w:ascii="Times New Roman" w:eastAsia="Times New Roman" w:hAnsi="Times New Roman" w:cs="Times New Roman"/>
          <w:color w:val="auto"/>
          <w:lang w:eastAsia="en-US" w:bidi="en-US"/>
        </w:rPr>
        <w:t>числе в информационно</w:t>
      </w:r>
      <w:r w:rsidR="0041455E">
        <w:rPr>
          <w:rFonts w:ascii="Times New Roman" w:eastAsia="Times New Roman" w:hAnsi="Times New Roman" w:cs="Times New Roman"/>
          <w:color w:val="auto"/>
          <w:lang w:eastAsia="en-US" w:bidi="en-US"/>
        </w:rPr>
        <w:t>-</w:t>
      </w:r>
      <w:r w:rsidRPr="001E7909">
        <w:rPr>
          <w:rFonts w:ascii="Times New Roman" w:eastAsia="Times New Roman" w:hAnsi="Times New Roman" w:cs="Times New Roman"/>
          <w:color w:val="auto"/>
          <w:lang w:eastAsia="en-US" w:bidi="en-US"/>
        </w:rPr>
        <w:t>телекоммуникационной сети интернет; применять средства информационных технологий для решения профессиональных задач; работать в файловой системе; создавать и использовать мультимедиа технологии; применять технологию обработки числовой информации с помощью электронных таблиц; создавать и работать с базами данных; использовать электронные коммуникации в практической деятельности специалиста по социальной работе.</w:t>
      </w:r>
    </w:p>
    <w:p w14:paraId="5B52574D" w14:textId="5BF60EDA"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0F8FB404" w14:textId="355196BA" w:rsidR="001E7909"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lastRenderedPageBreak/>
        <w:t>актуальный профессиональный и социальный контекст; основные источники информации и ресурсы для решения задач и проблем в профессиональном и/или социальном контексте; номенклатура информационных источников, применяемых в профессиональной деятельности; приемы структурирования информации; правила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современная научная и профессиональная терминология; особенности социального и культурного контекста; правила оформления документов и построения устных сообщений; правила экологической безопасности при ведении профессиональной деятельности; основные ресурсы,</w:t>
      </w:r>
      <w:r>
        <w:rPr>
          <w:rFonts w:ascii="Times New Roman" w:eastAsia="Times New Roman" w:hAnsi="Times New Roman" w:cs="Times New Roman"/>
          <w:color w:val="auto"/>
          <w:lang w:eastAsia="en-US" w:bidi="en-US"/>
        </w:rPr>
        <w:t xml:space="preserve"> </w:t>
      </w:r>
      <w:r w:rsidRPr="0041455E">
        <w:rPr>
          <w:rFonts w:ascii="Times New Roman" w:eastAsia="Times New Roman" w:hAnsi="Times New Roman" w:cs="Times New Roman"/>
          <w:color w:val="auto"/>
          <w:lang w:eastAsia="en-US" w:bidi="en-US"/>
        </w:rPr>
        <w:t>задействованные в профессиональной деятельности; пути обеспечения ресурсосбережения; условия профессиональной деятельности и зоны риска физического здоровья для специальности; средства профилактики перенапряжения;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регламент межведомственного взаимодействия; номенклатура информационных источников, применяемых в профессиональной деятельности; регламенты ведения документации- правила составления договоров на социальное обслуживание, программ сопровождения; 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 классификация информационных технологий, используемых в деятельности специалиста социальной сферы; аппаратно-техническое и программное обеспечение информационных технологий; методы и приемы обеспечения информационной безопасности;</w:t>
      </w:r>
      <w:r>
        <w:rPr>
          <w:rFonts w:ascii="Times New Roman" w:eastAsia="Times New Roman" w:hAnsi="Times New Roman" w:cs="Times New Roman"/>
          <w:color w:val="auto"/>
          <w:lang w:eastAsia="en-US" w:bidi="en-US"/>
        </w:rPr>
        <w:t xml:space="preserve"> </w:t>
      </w:r>
      <w:r w:rsidRPr="0041455E">
        <w:rPr>
          <w:rFonts w:ascii="Times New Roman" w:eastAsia="Times New Roman" w:hAnsi="Times New Roman" w:cs="Times New Roman"/>
          <w:color w:val="auto"/>
          <w:lang w:eastAsia="en-US" w:bidi="en-US"/>
        </w:rPr>
        <w:t>технология подготовки текстовых документов, применяемых в профессиональной деятельности специалиста по социальной работе; правила создания и использования мультимедиа технологий; технология обработки числовой информации с помощью электронных таблиц; основы автоматизации обработки информации в системах управления базами данных; основы использования электронных коммуникаций в практической деятельности специалиста по социальной работе.</w:t>
      </w:r>
    </w:p>
    <w:p w14:paraId="7D95ECAD" w14:textId="3511DB28"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и профессиональных компетенций:</w:t>
      </w:r>
    </w:p>
    <w:p w14:paraId="79277712" w14:textId="77777777"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00964CE" w14:textId="77777777"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60976D5" w14:textId="1F169F5F"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p w14:paraId="7420A40A" w14:textId="35835F10"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2. 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23420B98" w14:textId="128C5249"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p w14:paraId="37C398B7" w14:textId="4EB11EC7"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 xml:space="preserve">4. 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w:t>
      </w:r>
      <w:r w:rsidRPr="0041455E">
        <w:rPr>
          <w:rFonts w:ascii="Times New Roman" w:eastAsia="Times New Roman" w:hAnsi="Times New Roman" w:cs="Times New Roman"/>
          <w:color w:val="auto"/>
          <w:lang w:eastAsia="en-US" w:bidi="en-US"/>
        </w:rPr>
        <w:lastRenderedPageBreak/>
        <w:t>трудной жизненной ситуации и/или в социально опасном положении.</w:t>
      </w:r>
    </w:p>
    <w:p w14:paraId="65C67DCB" w14:textId="3F143FB8"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5. 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0AD4C25F" w14:textId="73FEB5F7"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6. 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0227A08C" w14:textId="5E8C61EB" w:rsidR="001F02DB" w:rsidRPr="001F02DB"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p w14:paraId="4546C040"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464A233B" w14:textId="404069ED" w:rsidR="001F02DB" w:rsidRPr="001F02DB" w:rsidRDefault="001E7909"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ОСНОВЫ ВАЛЕОЛОГИИ И СОЦИАЛЬНОЙ МЕДИЦИНЫ</w:t>
      </w:r>
    </w:p>
    <w:p w14:paraId="072D27CC" w14:textId="77777777" w:rsidR="001E7909" w:rsidRPr="001E7909" w:rsidRDefault="001E7909"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E7909">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320C0575" w14:textId="09116739"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123A2FF9"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Дисциплина входит в общепрофессиональный цикл:</w:t>
      </w:r>
    </w:p>
    <w:p w14:paraId="5D4F2E75"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03A9E9B2" w14:textId="288889C2" w:rsidR="001E7909"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использовать физкультурно</w:t>
      </w:r>
      <w:r>
        <w:rPr>
          <w:rFonts w:ascii="Times New Roman" w:eastAsia="Times New Roman" w:hAnsi="Times New Roman" w:cs="Times New Roman"/>
          <w:color w:val="auto"/>
          <w:lang w:eastAsia="en-US" w:bidi="en-US"/>
        </w:rPr>
        <w:t>-</w:t>
      </w:r>
      <w:r w:rsidRPr="0041455E">
        <w:rPr>
          <w:rFonts w:ascii="Times New Roman" w:eastAsia="Times New Roman" w:hAnsi="Times New Roman" w:cs="Times New Roman"/>
          <w:color w:val="auto"/>
          <w:lang w:eastAsia="en-US" w:bidi="en-US"/>
        </w:rPr>
        <w:t>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 установления контактов с социальным окружением</w:t>
      </w:r>
      <w:r>
        <w:rPr>
          <w:rFonts w:ascii="Times New Roman" w:eastAsia="Times New Roman" w:hAnsi="Times New Roman" w:cs="Times New Roman"/>
          <w:color w:val="auto"/>
          <w:lang w:eastAsia="en-US" w:bidi="en-US"/>
        </w:rPr>
        <w:t xml:space="preserve"> </w:t>
      </w:r>
      <w:r w:rsidRPr="0041455E">
        <w:rPr>
          <w:rFonts w:ascii="Times New Roman" w:eastAsia="Times New Roman" w:hAnsi="Times New Roman" w:cs="Times New Roman"/>
          <w:color w:val="auto"/>
          <w:lang w:eastAsia="en-US" w:bidi="en-US"/>
        </w:rPr>
        <w:t>гражданина с целью уточнения условий его жизнедеятельности гражданина при предоставлении социальных услуг, указанных в индивидуальной программе предоставления социальных услуг; использования оптимального сочетания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 организации проведения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p w14:paraId="674BC4E3" w14:textId="7635A939"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77639AE3" w14:textId="3420D38C" w:rsidR="001E7909"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 социокультурные, социально-</w:t>
      </w:r>
      <w:r w:rsidRPr="0041455E">
        <w:rPr>
          <w:rFonts w:ascii="Times New Roman" w:eastAsia="Times New Roman" w:hAnsi="Times New Roman" w:cs="Times New Roman"/>
          <w:color w:val="auto"/>
          <w:lang w:eastAsia="en-US" w:bidi="en-US"/>
        </w:rPr>
        <w:lastRenderedPageBreak/>
        <w:t>психологические, психолого-педагогические основы межличностного взаимодействия; мотивационные технологии в социальной работе и технологии активизации личностных ресурсов и ресурсов социального окружения;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 понятие медицинской профилактики; профилактика заболеваний первичная, вторичная и третичная; профилактика заболеваний индивидуальная и общественная; роль социального работника в профилактике заболеваний; понятие образа жизни; основные формы деятельности, составляющие образ жизни; понятия «стиль жизни», «качества жизни», «уровень жизни»; категории «болезнь» и</w:t>
      </w:r>
      <w:r>
        <w:rPr>
          <w:rFonts w:ascii="Times New Roman" w:eastAsia="Times New Roman" w:hAnsi="Times New Roman" w:cs="Times New Roman"/>
          <w:color w:val="auto"/>
          <w:lang w:eastAsia="en-US" w:bidi="en-US"/>
        </w:rPr>
        <w:t xml:space="preserve"> </w:t>
      </w:r>
      <w:r w:rsidRPr="0041455E">
        <w:rPr>
          <w:rFonts w:ascii="Times New Roman" w:eastAsia="Times New Roman" w:hAnsi="Times New Roman" w:cs="Times New Roman"/>
          <w:color w:val="auto"/>
          <w:lang w:eastAsia="en-US" w:bidi="en-US"/>
        </w:rPr>
        <w:t xml:space="preserve">«здоровье», их социальная обусловленность; факторы, определяющие здоровье (образ жизни, наследственность, состояние окружающей среды); понятие медико-социальной помощи и медико-социальной работы; задачи и основные принципы отечественного здравоохранения; государственную, муниципальную, частную системы здравоохранения; права граждан при получении медицинской помощи. Виды бесплатной медицинской помощи; бесплатное и льготное обеспечение лекарственными средствами; лечебно-профилактические учреждения и организация их работы; специализированную лечебно-профилактическая помощь населению, диспансеры; медико-социальную помощь больным туберкулезом, сердечно-сосудистыми, онкологическими заболеваниями; </w:t>
      </w:r>
      <w:proofErr w:type="spellStart"/>
      <w:r w:rsidRPr="0041455E">
        <w:rPr>
          <w:rFonts w:ascii="Times New Roman" w:eastAsia="Times New Roman" w:hAnsi="Times New Roman" w:cs="Times New Roman"/>
          <w:color w:val="auto"/>
          <w:lang w:eastAsia="en-US" w:bidi="en-US"/>
        </w:rPr>
        <w:t>медикосоциальную</w:t>
      </w:r>
      <w:proofErr w:type="spellEnd"/>
      <w:r w:rsidRPr="0041455E">
        <w:rPr>
          <w:rFonts w:ascii="Times New Roman" w:eastAsia="Times New Roman" w:hAnsi="Times New Roman" w:cs="Times New Roman"/>
          <w:color w:val="auto"/>
          <w:lang w:eastAsia="en-US" w:bidi="en-US"/>
        </w:rPr>
        <w:t xml:space="preserve"> помощь больным психическими заболеваниями; понятие медико-социального патронажа; цели, задачи и объекты медико-социального патронажа; правила и порядок составления договора социального патронажа; первичную медико-социальную помощь в отечественных системах здравоохранения; регламенты экспертизы временной и стойкой нетрудоспособности; формы и технологии медико-социальной реабилитации; основы валеологии и здорового образа жизни; биоэнергетика человека; основы рационального питания.</w:t>
      </w:r>
    </w:p>
    <w:p w14:paraId="20931395" w14:textId="7BB1B970"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и профессиональных компетенций:</w:t>
      </w:r>
    </w:p>
    <w:p w14:paraId="2112175F" w14:textId="56131382" w:rsidR="001E7909"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34E04296" w14:textId="023D464B" w:rsid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OK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DA70D07" w14:textId="1C7413AA"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p w14:paraId="4CAB8947" w14:textId="59CBE7F5"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4. 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03BE60C0" w14:textId="0CF6DFC1" w:rsidR="0041455E" w:rsidRPr="001F02DB" w:rsidRDefault="0041455E"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41455E">
        <w:rPr>
          <w:rFonts w:ascii="Times New Roman" w:eastAsia="Times New Roman" w:hAnsi="Times New Roman" w:cs="Times New Roman"/>
          <w:color w:val="auto"/>
          <w:lang w:eastAsia="en-US" w:bidi="en-US"/>
        </w:rPr>
        <w:t>5. 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p w14:paraId="78256C7A"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4EBF7D2E" w14:textId="4C517B96" w:rsidR="001F02DB" w:rsidRPr="001F02DB" w:rsidRDefault="0041455E"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ОСНОВЫ ДОКУМЕНТОВЕДЕНИЯ И ДЕЛОПРОИЗВОДСТВА В СОЦИАЛЬНОЙ РАБОТЕ</w:t>
      </w:r>
    </w:p>
    <w:p w14:paraId="2509E319" w14:textId="77777777"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5612DEAB" w14:textId="6C2405AE"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lastRenderedPageBreak/>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2CF5383D"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Дисциплина входит в общепрофессиональный цикл:</w:t>
      </w:r>
    </w:p>
    <w:p w14:paraId="567B4823"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0C7D9915" w14:textId="16478A76" w:rsidR="0041455E"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roofErr w:type="gramStart"/>
      <w:r w:rsidRPr="004777C4">
        <w:rPr>
          <w:rFonts w:ascii="Times New Roman" w:eastAsia="Times New Roman" w:hAnsi="Times New Roman" w:cs="Times New Roman"/>
          <w:color w:val="auto"/>
          <w:lang w:eastAsia="en-US" w:bidi="en-US"/>
        </w:rPr>
        <w:t>;</w:t>
      </w:r>
      <w:r w:rsidR="002306F3">
        <w:rPr>
          <w:rFonts w:ascii="Times New Roman" w:eastAsia="Times New Roman" w:hAnsi="Times New Roman" w:cs="Times New Roman"/>
          <w:color w:val="auto"/>
          <w:lang w:eastAsia="en-US" w:bidi="en-US"/>
        </w:rPr>
        <w:t xml:space="preserve"> </w:t>
      </w:r>
      <w:r w:rsidRPr="004777C4">
        <w:rPr>
          <w:rFonts w:ascii="Times New Roman" w:eastAsia="Times New Roman" w:hAnsi="Times New Roman" w:cs="Times New Roman"/>
          <w:color w:val="auto"/>
          <w:lang w:eastAsia="en-US" w:bidi="en-US"/>
        </w:rPr>
        <w:t>Составляет</w:t>
      </w:r>
      <w:proofErr w:type="gramEnd"/>
      <w:r w:rsidR="002306F3">
        <w:rPr>
          <w:rFonts w:ascii="Times New Roman" w:eastAsia="Times New Roman" w:hAnsi="Times New Roman" w:cs="Times New Roman"/>
          <w:color w:val="auto"/>
          <w:lang w:eastAsia="en-US" w:bidi="en-US"/>
        </w:rPr>
        <w:t xml:space="preserve"> </w:t>
      </w:r>
      <w:r w:rsidRPr="004777C4">
        <w:rPr>
          <w:rFonts w:ascii="Times New Roman" w:eastAsia="Times New Roman" w:hAnsi="Times New Roman" w:cs="Times New Roman"/>
          <w:color w:val="auto"/>
          <w:lang w:eastAsia="en-US" w:bidi="en-US"/>
        </w:rPr>
        <w:t>план действий. Определяет необходимые ресурсы. Осуществлять 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 Ведения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 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w:t>
      </w:r>
      <w:r>
        <w:rPr>
          <w:rFonts w:ascii="Times New Roman" w:eastAsia="Times New Roman" w:hAnsi="Times New Roman" w:cs="Times New Roman"/>
          <w:color w:val="auto"/>
          <w:lang w:eastAsia="en-US" w:bidi="en-US"/>
        </w:rPr>
        <w:t xml:space="preserve"> </w:t>
      </w:r>
      <w:r w:rsidRPr="004777C4">
        <w:rPr>
          <w:rFonts w:ascii="Times New Roman" w:eastAsia="Times New Roman" w:hAnsi="Times New Roman" w:cs="Times New Roman"/>
          <w:color w:val="auto"/>
          <w:lang w:eastAsia="en-US" w:bidi="en-US"/>
        </w:rPr>
        <w:t>числе в информационно</w:t>
      </w:r>
      <w:r>
        <w:rPr>
          <w:rFonts w:ascii="Times New Roman" w:eastAsia="Times New Roman" w:hAnsi="Times New Roman" w:cs="Times New Roman"/>
          <w:color w:val="auto"/>
          <w:lang w:eastAsia="en-US" w:bidi="en-US"/>
        </w:rPr>
        <w:t>-</w:t>
      </w:r>
      <w:r w:rsidRPr="004777C4">
        <w:rPr>
          <w:rFonts w:ascii="Times New Roman" w:eastAsia="Times New Roman" w:hAnsi="Times New Roman" w:cs="Times New Roman"/>
          <w:color w:val="auto"/>
          <w:lang w:eastAsia="en-US" w:bidi="en-US"/>
        </w:rPr>
        <w:t>телекоммуникационной сети Интернет; Применять средства информационных технологий для решения профессиональных задач;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Взаимодействовать с коллегами,</w:t>
      </w:r>
      <w:r>
        <w:rPr>
          <w:rFonts w:ascii="Times New Roman" w:eastAsia="Times New Roman" w:hAnsi="Times New Roman" w:cs="Times New Roman"/>
          <w:color w:val="auto"/>
          <w:lang w:eastAsia="en-US" w:bidi="en-US"/>
        </w:rPr>
        <w:t xml:space="preserve"> </w:t>
      </w:r>
      <w:r w:rsidRPr="004777C4">
        <w:rPr>
          <w:rFonts w:ascii="Times New Roman" w:eastAsia="Times New Roman" w:hAnsi="Times New Roman" w:cs="Times New Roman"/>
          <w:color w:val="auto"/>
          <w:lang w:eastAsia="en-US" w:bidi="en-US"/>
        </w:rPr>
        <w:t>руководством, клиентами в ходе профессиональной деятельности;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Описывать значимость своей специальности; Применять стандарты антикоррупционного поведения и последствия его нарушения; Соблюдать нормы экологической безопасности; Определять направления ресурсосбережения в рамках профессиональной деятельности по специальности;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p w14:paraId="619FF416" w14:textId="6CFEF804"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7AD14583" w14:textId="1765CEF5" w:rsidR="0041455E"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Государственной политики в сфере социального обслуживания населения на федеральном, региональном, муниципальном уровнях применительно к различным категориям граждан; Содержание актуальной нормативно</w:t>
      </w:r>
      <w:r>
        <w:rPr>
          <w:rFonts w:ascii="Times New Roman" w:eastAsia="Times New Roman" w:hAnsi="Times New Roman" w:cs="Times New Roman"/>
          <w:color w:val="auto"/>
          <w:lang w:eastAsia="en-US" w:bidi="en-US"/>
        </w:rPr>
        <w:t>-</w:t>
      </w:r>
      <w:r w:rsidRPr="004777C4">
        <w:rPr>
          <w:rFonts w:ascii="Times New Roman" w:eastAsia="Times New Roman" w:hAnsi="Times New Roman" w:cs="Times New Roman"/>
          <w:color w:val="auto"/>
          <w:lang w:eastAsia="en-US" w:bidi="en-US"/>
        </w:rPr>
        <w:t>правовой документации; современной научной и профессиональной терминологии; Нормативные правовые акты в сфере социальной защиты населения и социального обслуживания граждан; Социокультурные, социально</w:t>
      </w:r>
      <w:r>
        <w:rPr>
          <w:rFonts w:ascii="Times New Roman" w:eastAsia="Times New Roman" w:hAnsi="Times New Roman" w:cs="Times New Roman"/>
          <w:color w:val="auto"/>
          <w:lang w:eastAsia="en-US" w:bidi="en-US"/>
        </w:rPr>
        <w:t>-</w:t>
      </w:r>
      <w:r w:rsidRPr="004777C4">
        <w:rPr>
          <w:rFonts w:ascii="Times New Roman" w:eastAsia="Times New Roman" w:hAnsi="Times New Roman" w:cs="Times New Roman"/>
          <w:color w:val="auto"/>
          <w:lang w:eastAsia="en-US" w:bidi="en-US"/>
        </w:rPr>
        <w:lastRenderedPageBreak/>
        <w:t>психологические, психолого</w:t>
      </w:r>
      <w:r>
        <w:rPr>
          <w:rFonts w:ascii="Times New Roman" w:eastAsia="Times New Roman" w:hAnsi="Times New Roman" w:cs="Times New Roman"/>
          <w:color w:val="auto"/>
          <w:lang w:eastAsia="en-US" w:bidi="en-US"/>
        </w:rPr>
        <w:t>-</w:t>
      </w:r>
      <w:r w:rsidRPr="004777C4">
        <w:rPr>
          <w:rFonts w:ascii="Times New Roman" w:eastAsia="Times New Roman" w:hAnsi="Times New Roman" w:cs="Times New Roman"/>
          <w:color w:val="auto"/>
          <w:lang w:eastAsia="en-US" w:bidi="en-US"/>
        </w:rPr>
        <w:t>педагогические основы межличностного взаимодействия; Регламент межведомственного взаимодействия; Номенклатуры информационных источников, применяемых в профессиональной деятельности; Виды, структуру и содержание документов, необходимых для оказания социальных услуг, социального сопровождения; Основы документоведения, требования к отчетности, порядку и срокам ее предоставления в рамках своей компетенции; Содержания актуальной нормативно-</w:t>
      </w:r>
      <w:r w:rsidRPr="004777C4">
        <w:t xml:space="preserve"> </w:t>
      </w:r>
      <w:r w:rsidRPr="004777C4">
        <w:rPr>
          <w:rFonts w:ascii="Times New Roman" w:eastAsia="Times New Roman" w:hAnsi="Times New Roman" w:cs="Times New Roman"/>
          <w:color w:val="auto"/>
          <w:lang w:eastAsia="en-US" w:bidi="en-US"/>
        </w:rPr>
        <w:t>правовой документации; современной научной и профессиональной терминологии; международного законодательства по вопросам обеспечения социальных прав граждан; Федеральных проектов, направленных на социальную защиту; Особенности социального и культурного контекста; правила оформления документов и построения устных сообщений; Перечень документов, необходимых для оказания социальных услуг гражданам, обратившимся в социальные службы; Регламенты ведения документации: правила составления договоров на социальное обслуживание, программ сопровождения; 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w:t>
      </w:r>
      <w:r>
        <w:rPr>
          <w:rFonts w:ascii="Times New Roman" w:eastAsia="Times New Roman" w:hAnsi="Times New Roman" w:cs="Times New Roman"/>
          <w:color w:val="auto"/>
          <w:lang w:eastAsia="en-US" w:bidi="en-US"/>
        </w:rPr>
        <w:t xml:space="preserve">  </w:t>
      </w:r>
      <w:r w:rsidRPr="004777C4">
        <w:rPr>
          <w:rFonts w:ascii="Times New Roman" w:eastAsia="Times New Roman" w:hAnsi="Times New Roman" w:cs="Times New Roman"/>
          <w:color w:val="auto"/>
          <w:lang w:eastAsia="en-US" w:bidi="en-US"/>
        </w:rPr>
        <w:t>деятельности; Содержание актуальной нормативно</w:t>
      </w:r>
      <w:r>
        <w:rPr>
          <w:rFonts w:ascii="Times New Roman" w:eastAsia="Times New Roman" w:hAnsi="Times New Roman" w:cs="Times New Roman"/>
          <w:color w:val="auto"/>
          <w:lang w:eastAsia="en-US" w:bidi="en-US"/>
        </w:rPr>
        <w:t>-</w:t>
      </w:r>
      <w:r w:rsidRPr="004777C4">
        <w:rPr>
          <w:rFonts w:ascii="Times New Roman" w:eastAsia="Times New Roman" w:hAnsi="Times New Roman" w:cs="Times New Roman"/>
          <w:color w:val="auto"/>
          <w:lang w:eastAsia="en-US" w:bidi="en-US"/>
        </w:rPr>
        <w:t>правовой документации; Современная научная и профессиональная терминология; Возможные траектории профессионального развития и самообразования; Особенности социального и культурного контекста; правила оформления документов и построения устных сообщений;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Условия профессиональной деятельности и зоны риска физического здоровья для специальности; Средства профилактики перенапряжения;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D09C9D4" w14:textId="519786AA"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и профессиональных компетенций:</w:t>
      </w:r>
    </w:p>
    <w:p w14:paraId="0D17BF22" w14:textId="77777777" w:rsidR="004777C4" w:rsidRPr="004777C4"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630C37AB" w14:textId="77777777" w:rsidR="004777C4" w:rsidRPr="004777C4"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72539AF" w14:textId="7201E1D8" w:rsidR="001F02DB"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D420E7C" w14:textId="61625948" w:rsidR="004777C4"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ОК 09. Пользоваться профессиональной документацией на государственном и иностранном языках.</w:t>
      </w:r>
    </w:p>
    <w:p w14:paraId="2181FF89" w14:textId="0BF23D45"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1334F2EE" w14:textId="13FEBAB5" w:rsidR="001F02DB" w:rsidRPr="001F02DB" w:rsidRDefault="0041455E"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ОСНОВЫ УЧЕБНО-ИССЛЕДОВАТЕЛЬСКОЙ ДЕЯТЕЛЬНОСТИ</w:t>
      </w:r>
    </w:p>
    <w:p w14:paraId="36A72F31" w14:textId="77777777"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lastRenderedPageBreak/>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6256B929" w14:textId="3D1611A2"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340A42DF"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Дисциплина входит в общепрофессиональный цикл:</w:t>
      </w:r>
    </w:p>
    <w:p w14:paraId="08B42AD9"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6A25DA9F" w14:textId="4F7E89F4" w:rsidR="0041455E"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для ведения научно</w:t>
      </w:r>
      <w:r>
        <w:rPr>
          <w:rFonts w:ascii="Times New Roman" w:eastAsia="Times New Roman" w:hAnsi="Times New Roman" w:cs="Times New Roman"/>
          <w:color w:val="auto"/>
          <w:lang w:eastAsia="en-US" w:bidi="en-US"/>
        </w:rPr>
        <w:t>-</w:t>
      </w:r>
      <w:r w:rsidRPr="004777C4">
        <w:rPr>
          <w:rFonts w:ascii="Times New Roman" w:eastAsia="Times New Roman" w:hAnsi="Times New Roman" w:cs="Times New Roman"/>
          <w:color w:val="auto"/>
          <w:lang w:eastAsia="en-US" w:bidi="en-US"/>
        </w:rPr>
        <w:t>исследовательской и социально</w:t>
      </w:r>
      <w:r>
        <w:rPr>
          <w:rFonts w:ascii="Times New Roman" w:eastAsia="Times New Roman" w:hAnsi="Times New Roman" w:cs="Times New Roman"/>
          <w:color w:val="auto"/>
          <w:lang w:eastAsia="en-US" w:bidi="en-US"/>
        </w:rPr>
        <w:t>-</w:t>
      </w:r>
      <w:r w:rsidRPr="004777C4">
        <w:rPr>
          <w:rFonts w:ascii="Times New Roman" w:eastAsia="Times New Roman" w:hAnsi="Times New Roman" w:cs="Times New Roman"/>
          <w:color w:val="auto"/>
          <w:lang w:eastAsia="en-US" w:bidi="en-US"/>
        </w:rPr>
        <w:t>диагностической деятельности; определять актуальность</w:t>
      </w:r>
      <w:r>
        <w:rPr>
          <w:rFonts w:ascii="Times New Roman" w:eastAsia="Times New Roman" w:hAnsi="Times New Roman" w:cs="Times New Roman"/>
          <w:color w:val="auto"/>
          <w:lang w:eastAsia="en-US" w:bidi="en-US"/>
        </w:rPr>
        <w:t xml:space="preserve"> </w:t>
      </w:r>
      <w:r w:rsidRPr="004777C4">
        <w:rPr>
          <w:rFonts w:ascii="Times New Roman" w:eastAsia="Times New Roman" w:hAnsi="Times New Roman" w:cs="Times New Roman"/>
          <w:color w:val="auto"/>
          <w:lang w:eastAsia="en-US" w:bidi="en-US"/>
        </w:rPr>
        <w:t>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взаимодействовать с коллегами, руководством, клиентами в ходе профессиональной деятельности;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описывать значимость своей специальности; применять стандарты антикоррупционного поведения; соблюдать нормы экологической безопасности; определять направления ресурсосбережения в рамках профессиональной деятельности по специальности; пользоваться средствами профилактики перенапряжения и профессионального выгорания, характерными для данной специальности; участвовать в диалогах на знакомые общие и профессиональные темы; грамотно излагать свои мысли и оформлять документы по профессиональной тематике на государственном языке, проявлять толерантность в коллективе; 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 проводить индивидуальный опрос граждан и анализировать комплекс необходимых документов с целью выявления</w:t>
      </w:r>
      <w:r>
        <w:rPr>
          <w:rFonts w:ascii="Times New Roman" w:eastAsia="Times New Roman" w:hAnsi="Times New Roman" w:cs="Times New Roman"/>
          <w:color w:val="auto"/>
          <w:lang w:eastAsia="en-US" w:bidi="en-US"/>
        </w:rPr>
        <w:t xml:space="preserve"> </w:t>
      </w:r>
      <w:r w:rsidRPr="004777C4">
        <w:rPr>
          <w:rFonts w:ascii="Times New Roman" w:eastAsia="Times New Roman" w:hAnsi="Times New Roman" w:cs="Times New Roman"/>
          <w:color w:val="auto"/>
          <w:lang w:eastAsia="en-US" w:bidi="en-US"/>
        </w:rPr>
        <w:t>обстоятельств, ухудшающих или способных ухудшить условия жизнедеятельности граждан; 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w:t>
      </w:r>
      <w:r>
        <w:rPr>
          <w:rFonts w:ascii="Times New Roman" w:eastAsia="Times New Roman" w:hAnsi="Times New Roman" w:cs="Times New Roman"/>
          <w:color w:val="auto"/>
          <w:lang w:eastAsia="en-US" w:bidi="en-US"/>
        </w:rPr>
        <w:t>-</w:t>
      </w:r>
      <w:r w:rsidRPr="004777C4">
        <w:rPr>
          <w:rFonts w:ascii="Times New Roman" w:eastAsia="Times New Roman" w:hAnsi="Times New Roman" w:cs="Times New Roman"/>
          <w:color w:val="auto"/>
          <w:lang w:eastAsia="en-US" w:bidi="en-US"/>
        </w:rPr>
        <w:t>телекоммуникационной сети интернет; применять средства информационных технологий для решения профессиональных задач; публично выступать, вести полемику (семинар, конференция, диспут, дискуссия, конференция и др.); организовывать, проводить и оформлять результаты исследований в области социальной работы.</w:t>
      </w:r>
    </w:p>
    <w:p w14:paraId="32496F12" w14:textId="2E4D64EE"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5B360CF1" w14:textId="1366C407" w:rsidR="0041455E"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 xml:space="preserve">основные источники информации и ресурсы для решения задач и проблем в профессиональном и/или социальном контексте; структура плана для решения задач; порядок оценки результатов решения задач профессиональной деятельности;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структура плана для решения задач; порядок </w:t>
      </w:r>
      <w:r w:rsidRPr="004777C4">
        <w:rPr>
          <w:rFonts w:ascii="Times New Roman" w:eastAsia="Times New Roman" w:hAnsi="Times New Roman" w:cs="Times New Roman"/>
          <w:color w:val="auto"/>
          <w:lang w:eastAsia="en-US" w:bidi="en-US"/>
        </w:rPr>
        <w:lastRenderedPageBreak/>
        <w:t>оценки результатов решения задач профессиональной деятельности; особенностей региональных проектов, направленных на социальную защиту; особенности и правила социальной диагностики лиц, находящихся в трудной жизненной ситуации и/или в социально опасном положении, и условий их применения;</w:t>
      </w:r>
      <w:r>
        <w:rPr>
          <w:rFonts w:ascii="Times New Roman" w:eastAsia="Times New Roman" w:hAnsi="Times New Roman" w:cs="Times New Roman"/>
          <w:color w:val="auto"/>
          <w:lang w:eastAsia="en-US" w:bidi="en-US"/>
        </w:rPr>
        <w:t xml:space="preserve"> </w:t>
      </w:r>
      <w:r w:rsidR="00503D0E" w:rsidRPr="00503D0E">
        <w:rPr>
          <w:rFonts w:ascii="Times New Roman" w:eastAsia="Times New Roman" w:hAnsi="Times New Roman" w:cs="Times New Roman"/>
          <w:color w:val="auto"/>
          <w:lang w:eastAsia="en-US" w:bidi="en-US"/>
        </w:rPr>
        <w:t>методы диагностики причин, ухудшающих условия жизнедеятельности граждан, снижающих их возможности самостоятельно обеспечивать свои основные жизненные потребности; основы проектирования, прогнозирования и моделирования в социальной работе; основы национальных и региональных особенностей быта и семейного воспитания, народных традиций, организации досуга; содержание актуальной нормативно-правовой документации; современной научной и профессиональной терминологии; международного законодательства по вопросам обеспечения социальных прав граждан; Федеральных проектов, направленных на социальную защиту; возможные траектории профессионального развития и самообразования; особенности социального и культурного контекста; основные правила оформления документов и построения устных сообщений; сущность гражданско</w:t>
      </w:r>
      <w:r w:rsidR="00503D0E">
        <w:rPr>
          <w:rFonts w:ascii="Times New Roman" w:eastAsia="Times New Roman" w:hAnsi="Times New Roman" w:cs="Times New Roman"/>
          <w:color w:val="auto"/>
          <w:lang w:eastAsia="en-US" w:bidi="en-US"/>
        </w:rPr>
        <w:t>-</w:t>
      </w:r>
      <w:r w:rsidR="00503D0E" w:rsidRPr="00503D0E">
        <w:rPr>
          <w:rFonts w:ascii="Times New Roman" w:eastAsia="Times New Roman" w:hAnsi="Times New Roman" w:cs="Times New Roman"/>
          <w:color w:val="auto"/>
          <w:lang w:eastAsia="en-US" w:bidi="en-US"/>
        </w:rPr>
        <w:t>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 правила экологической безопасности при ведении профессиональной деятельности; основные ресурсы, задействованные в исследовательской деятельности; пути обеспечения ресурсосбережения в исследовательской деятельности; условия профессиональной исследовательской деятельности и зоны риска физического здоровья и профессионального выгорания</w:t>
      </w:r>
      <w:r w:rsidR="00503D0E">
        <w:rPr>
          <w:rFonts w:ascii="Times New Roman" w:eastAsia="Times New Roman" w:hAnsi="Times New Roman" w:cs="Times New Roman"/>
          <w:color w:val="auto"/>
          <w:lang w:eastAsia="en-US" w:bidi="en-US"/>
        </w:rPr>
        <w:t xml:space="preserve"> </w:t>
      </w:r>
      <w:r w:rsidR="00503D0E" w:rsidRPr="00503D0E">
        <w:rPr>
          <w:rFonts w:ascii="Times New Roman" w:eastAsia="Times New Roman" w:hAnsi="Times New Roman" w:cs="Times New Roman"/>
          <w:color w:val="auto"/>
          <w:lang w:eastAsia="en-US" w:bidi="en-US"/>
        </w:rPr>
        <w:t>специалистов; средства профилактики перенапряжения, профессионального выгорания; лексический минимум, относящийся к описанию предметов, средств и процессов профессиональной деятельности; правила оформления документов и построения устных сообщений; актуальный профессиональный и социальный контекст; основные источники информации и ресурсов для решения задач и проблем в профессиональном и/или социальном контексте – российское, региональное, международное законодательство; 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 правила составления и оформления библиографических источников; основные требования к публикации результатов исследовательской работы; особенности организации исследовательской деятельности студентов.</w:t>
      </w:r>
    </w:p>
    <w:p w14:paraId="78DCE608" w14:textId="5BA9400C"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Изучение учебной дисциплины направлено на формирование следующих </w:t>
      </w:r>
      <w:proofErr w:type="gramStart"/>
      <w:r w:rsidRPr="001F02DB">
        <w:rPr>
          <w:rFonts w:ascii="Times New Roman" w:eastAsia="Times New Roman" w:hAnsi="Times New Roman" w:cs="Times New Roman"/>
          <w:color w:val="auto"/>
          <w:lang w:eastAsia="en-US" w:bidi="en-US"/>
        </w:rPr>
        <w:t>общих  и</w:t>
      </w:r>
      <w:proofErr w:type="gramEnd"/>
      <w:r w:rsidRPr="001F02DB">
        <w:rPr>
          <w:rFonts w:ascii="Times New Roman" w:eastAsia="Times New Roman" w:hAnsi="Times New Roman" w:cs="Times New Roman"/>
          <w:color w:val="auto"/>
          <w:lang w:eastAsia="en-US" w:bidi="en-US"/>
        </w:rPr>
        <w:t xml:space="preserve"> профессиональных компетенций:</w:t>
      </w:r>
    </w:p>
    <w:p w14:paraId="3C3CE80E"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079F3AC7"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29EA808"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BA0F62D"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38DAF500" w14:textId="280A5B84" w:rsidR="0041455E" w:rsidRPr="001F02DB"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3777275"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286ECC7F" w14:textId="33CAD229" w:rsidR="001F02DB" w:rsidRPr="001F02DB" w:rsidRDefault="0041455E"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ВОЗРАСТНАЯ АНАТОМИЯ И ФИЗИОЛОГИЯ</w:t>
      </w:r>
    </w:p>
    <w:p w14:paraId="5798A62E" w14:textId="77777777"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6BE4C9BF" w14:textId="12AF4095"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Программа предназначена для изучения дисциплины в учреждениях среднего </w:t>
      </w:r>
      <w:r w:rsidRPr="001F02DB">
        <w:rPr>
          <w:rFonts w:ascii="Times New Roman" w:eastAsia="Times New Roman" w:hAnsi="Times New Roman" w:cs="Times New Roman"/>
          <w:color w:val="auto"/>
          <w:lang w:eastAsia="en-US" w:bidi="en-US"/>
        </w:rPr>
        <w:lastRenderedPageBreak/>
        <w:t>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431C99B9"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Дисциплина входит в общепрофессиональный цикл:</w:t>
      </w:r>
    </w:p>
    <w:p w14:paraId="3B42396E"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6A1FD52E"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определять топографическое расположение и строение органов и частей тела;</w:t>
      </w:r>
    </w:p>
    <w:p w14:paraId="62423D85"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применять знания по анатомии, физиологии и гигиене при изучении профессиональных модулей и в профессиональной деятельности;</w:t>
      </w:r>
    </w:p>
    <w:p w14:paraId="223F022B" w14:textId="359EAECF"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xml:space="preserve">- оценивать факторы внешней среды с точки зрения влияния на функционирование и развитие организма человека в </w:t>
      </w:r>
      <w:r>
        <w:rPr>
          <w:rFonts w:ascii="Times New Roman" w:eastAsia="Times New Roman" w:hAnsi="Times New Roman" w:cs="Times New Roman"/>
          <w:color w:val="auto"/>
          <w:lang w:eastAsia="en-US" w:bidi="en-US"/>
        </w:rPr>
        <w:t>разных</w:t>
      </w:r>
      <w:r w:rsidRPr="00503D0E">
        <w:rPr>
          <w:rFonts w:ascii="Times New Roman" w:eastAsia="Times New Roman" w:hAnsi="Times New Roman" w:cs="Times New Roman"/>
          <w:color w:val="auto"/>
          <w:lang w:eastAsia="en-US" w:bidi="en-US"/>
        </w:rPr>
        <w:t xml:space="preserve"> возраст</w:t>
      </w:r>
      <w:r>
        <w:rPr>
          <w:rFonts w:ascii="Times New Roman" w:eastAsia="Times New Roman" w:hAnsi="Times New Roman" w:cs="Times New Roman"/>
          <w:color w:val="auto"/>
          <w:lang w:eastAsia="en-US" w:bidi="en-US"/>
        </w:rPr>
        <w:t>ах</w:t>
      </w:r>
      <w:r w:rsidRPr="00503D0E">
        <w:rPr>
          <w:rFonts w:ascii="Times New Roman" w:eastAsia="Times New Roman" w:hAnsi="Times New Roman" w:cs="Times New Roman"/>
          <w:color w:val="auto"/>
          <w:lang w:eastAsia="en-US" w:bidi="en-US"/>
        </w:rPr>
        <w:t>;</w:t>
      </w:r>
    </w:p>
    <w:p w14:paraId="6642DFD8"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xml:space="preserve">- проводить под руководством медицинского работника мероприятия по профилактике </w:t>
      </w:r>
    </w:p>
    <w:p w14:paraId="2E925276" w14:textId="2D25F08A"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заболеваний;</w:t>
      </w:r>
    </w:p>
    <w:p w14:paraId="53ADF847" w14:textId="13ACCA57" w:rsidR="0041455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обеспечивать соблюдение гигиенических требований в группе при организации обучения и воспитания;</w:t>
      </w:r>
    </w:p>
    <w:p w14:paraId="411AD0EE" w14:textId="06ED2B9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4E172AA4"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основные положения и терминологию анатомии, физиологии и гигиены человека;</w:t>
      </w:r>
    </w:p>
    <w:p w14:paraId="69CBB449"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основные закономерности роста и развития организма человека;</w:t>
      </w:r>
    </w:p>
    <w:p w14:paraId="46D04523"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строение и функции систем органов здорового человека;</w:t>
      </w:r>
    </w:p>
    <w:p w14:paraId="3EF929C7"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физиологические характеристики основных процессов жизнедеятельности организма человека;</w:t>
      </w:r>
    </w:p>
    <w:p w14:paraId="77C49DDE" w14:textId="67C8FCB2"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xml:space="preserve">возрастные анатомо-физиологические особенности </w:t>
      </w:r>
      <w:r>
        <w:rPr>
          <w:rFonts w:ascii="Times New Roman" w:eastAsia="Times New Roman" w:hAnsi="Times New Roman" w:cs="Times New Roman"/>
          <w:color w:val="auto"/>
          <w:lang w:eastAsia="en-US" w:bidi="en-US"/>
        </w:rPr>
        <w:t>разных возрастов</w:t>
      </w:r>
      <w:r w:rsidRPr="00503D0E">
        <w:rPr>
          <w:rFonts w:ascii="Times New Roman" w:eastAsia="Times New Roman" w:hAnsi="Times New Roman" w:cs="Times New Roman"/>
          <w:color w:val="auto"/>
          <w:lang w:eastAsia="en-US" w:bidi="en-US"/>
        </w:rPr>
        <w:t>;</w:t>
      </w:r>
    </w:p>
    <w:p w14:paraId="4CE9410A" w14:textId="249314C1"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влияние процессов физиологического созревания и развития на его физическую и психическую работоспособность, поведение;</w:t>
      </w:r>
    </w:p>
    <w:p w14:paraId="2B70EBFC" w14:textId="12AC2B7B"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основы гигиены;</w:t>
      </w:r>
    </w:p>
    <w:p w14:paraId="2619E3BD"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гигиенические нормы, требования и правила сохранения и укрепления здоровья на различных этапах онтогенеза;</w:t>
      </w:r>
    </w:p>
    <w:p w14:paraId="4A427E2F"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основы профилактики инфекционных заболеваний;</w:t>
      </w:r>
    </w:p>
    <w:p w14:paraId="413297F9" w14:textId="3C043493"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и профессиональных компетенций:</w:t>
      </w:r>
    </w:p>
    <w:p w14:paraId="6955DE93"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1E48A943"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4922C7B"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6C14CEA"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30D6B073" w14:textId="75F2AE80" w:rsidR="0041455E" w:rsidRPr="001F02DB"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F3D48C6"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УЧЕБНОЙ ДИСЦИПЛИНЫ</w:t>
      </w:r>
    </w:p>
    <w:p w14:paraId="7D1DAF90" w14:textId="19CA7F86" w:rsidR="001F02DB" w:rsidRPr="001F02DB"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Pr>
          <w:rFonts w:ascii="Times New Roman" w:eastAsia="Times New Roman" w:hAnsi="Times New Roman" w:cs="Times New Roman"/>
          <w:b/>
          <w:bCs/>
          <w:color w:val="auto"/>
          <w:lang w:eastAsia="en-US" w:bidi="en-US"/>
        </w:rPr>
        <w:t>ОСНОВЫ ЦИФРОВОЙ ЭКОНОМИКИ</w:t>
      </w:r>
    </w:p>
    <w:p w14:paraId="371D5E87" w14:textId="77777777" w:rsidR="0041455E" w:rsidRPr="0041455E" w:rsidRDefault="0041455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1455E">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51015B13" w14:textId="684D479A"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3C0FCD22"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Дисциплина входит в общепрофессиональный цикл:</w:t>
      </w:r>
    </w:p>
    <w:p w14:paraId="453D540A"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66AFA2B7" w14:textId="7CD7A7F6"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Использовать цифровые средства и ресурсы для генерирования новых идей и решений</w:t>
      </w:r>
    </w:p>
    <w:p w14:paraId="7B023299" w14:textId="28351DEC"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использовать информационные ресурсы для поиска и хранения</w:t>
      </w:r>
    </w:p>
    <w:p w14:paraId="1E5C1BE8"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lastRenderedPageBreak/>
        <w:t>информации</w:t>
      </w:r>
    </w:p>
    <w:p w14:paraId="5316D459" w14:textId="77777777" w:rsid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использовать цифровые средства и приложения для создания продукта</w:t>
      </w:r>
    </w:p>
    <w:p w14:paraId="550A4817" w14:textId="28A81413" w:rsidR="0041455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Анализировать, отбирать и обобщать полученную информацию для решения практических и исследовательских задач</w:t>
      </w:r>
    </w:p>
    <w:p w14:paraId="741593AE" w14:textId="088AEF48"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6BD18C53" w14:textId="6699DC10"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Назначение и виды информационных технологий, технологии сбора, накопления, обработки, передачи и распространения информации;</w:t>
      </w:r>
    </w:p>
    <w:p w14:paraId="61012EFB" w14:textId="51082E6C"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Понимать и усваивать информацию при чтении научной</w:t>
      </w:r>
    </w:p>
    <w:p w14:paraId="05744381"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литературы, использовать полученные сведения при подготовке к занятиям</w:t>
      </w:r>
    </w:p>
    <w:p w14:paraId="584E6A0D" w14:textId="1E177018"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Приемы структурирования информации</w:t>
      </w:r>
    </w:p>
    <w:p w14:paraId="53476BC8" w14:textId="50E1567E"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Формат оформления результатов поиска информации по дисциплине</w:t>
      </w:r>
    </w:p>
    <w:p w14:paraId="75FEC98B" w14:textId="367E17A5"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Принципы защиты информации от несанкционированного</w:t>
      </w:r>
    </w:p>
    <w:p w14:paraId="6FF84E88" w14:textId="1E5DD42F" w:rsidR="0041455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доступа</w:t>
      </w:r>
    </w:p>
    <w:p w14:paraId="3DB6941B" w14:textId="77C0D6FA"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и профессиональных компетенций:</w:t>
      </w:r>
    </w:p>
    <w:p w14:paraId="0FAD18A0"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01. Выбирать способы решения задач профессиональной деятельности применительно к различным контекстам;</w:t>
      </w:r>
    </w:p>
    <w:p w14:paraId="7E967781"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D7397B5"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68FE0BC"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58AD4803" w14:textId="77777777"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75A8F0B" w14:textId="10A1CE3E" w:rsidR="001F02DB"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503D0E">
        <w:rPr>
          <w:rFonts w:ascii="Times New Roman" w:eastAsia="Times New Roman" w:hAnsi="Times New Roman" w:cs="Times New Roman"/>
          <w:color w:val="auto"/>
          <w:lang w:eastAsia="en-US" w:bidi="en-US"/>
        </w:rPr>
        <w:t>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p w14:paraId="63931751" w14:textId="77777777" w:rsidR="007C6C77" w:rsidRPr="007C6C77" w:rsidRDefault="007C6C77" w:rsidP="007C6C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7C6C77">
        <w:rPr>
          <w:rFonts w:ascii="Times New Roman" w:eastAsia="Times New Roman" w:hAnsi="Times New Roman" w:cs="Times New Roman"/>
          <w:b/>
          <w:bCs/>
          <w:color w:val="auto"/>
          <w:lang w:eastAsia="en-US" w:bidi="en-US"/>
        </w:rPr>
        <w:t>АННОТАЦИЯ ПРОГРАММЫ УЧЕБНОЙ ДИСЦИПЛИНЫ</w:t>
      </w:r>
    </w:p>
    <w:p w14:paraId="625FA117" w14:textId="76BD9F3E" w:rsidR="007C6C77" w:rsidRPr="007C6C77" w:rsidRDefault="007C6C77" w:rsidP="007C6C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7C6C77">
        <w:rPr>
          <w:rFonts w:ascii="Times New Roman" w:eastAsia="Times New Roman" w:hAnsi="Times New Roman" w:cs="Times New Roman"/>
          <w:b/>
          <w:bCs/>
          <w:color w:val="auto"/>
          <w:lang w:eastAsia="en-US" w:bidi="en-US"/>
        </w:rPr>
        <w:t>Проектирование профессионального роста и карьеры / Социальная адаптация и основы социально-правовых знаний</w:t>
      </w:r>
    </w:p>
    <w:p w14:paraId="37E4010B" w14:textId="77777777" w:rsidR="004777C4" w:rsidRPr="004777C4" w:rsidRDefault="004777C4"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4777C4">
        <w:rPr>
          <w:rFonts w:ascii="Times New Roman" w:eastAsia="Times New Roman" w:hAnsi="Times New Roman" w:cs="Times New Roman"/>
          <w:color w:val="auto"/>
          <w:lang w:eastAsia="en-US" w:bidi="en-US"/>
        </w:rPr>
        <w:t>Рабочая программа учебной дисциплины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53FD7505" w14:textId="229B41D5"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Программа предназначена для изучения дисциплины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 квалифицированных рабочих, служащих</w:t>
      </w:r>
    </w:p>
    <w:p w14:paraId="3D7F303C"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Дисциплина входит в общепрофессиональный цикл.</w:t>
      </w:r>
    </w:p>
    <w:p w14:paraId="536A4B75"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xml:space="preserve">Программа «Социальная адаптация и основы социально-правовых знаний» обеспечивает инвалидам и лицам с ограниченными возможностями здоровья (по их заявлению) возможность обучения по образовательной программе, учитывающей особенности их психофизического развития, индивидуальных возможностей и </w:t>
      </w:r>
      <w:proofErr w:type="gramStart"/>
      <w:r w:rsidRPr="007C6C77">
        <w:rPr>
          <w:rFonts w:ascii="Times New Roman" w:eastAsia="Times New Roman" w:hAnsi="Times New Roman" w:cs="Times New Roman"/>
          <w:color w:val="auto"/>
          <w:lang w:eastAsia="en-US" w:bidi="en-US"/>
        </w:rPr>
        <w:t>при необходимости</w:t>
      </w:r>
      <w:proofErr w:type="gramEnd"/>
      <w:r w:rsidRPr="007C6C77">
        <w:rPr>
          <w:rFonts w:ascii="Times New Roman" w:eastAsia="Times New Roman" w:hAnsi="Times New Roman" w:cs="Times New Roman"/>
          <w:color w:val="auto"/>
          <w:lang w:eastAsia="en-US" w:bidi="en-US"/>
        </w:rPr>
        <w:t xml:space="preserve"> обеспечивающей коррекцию нарушений развития и социальную адаптацию указанных лиц. При отсутствии в группе инвалидов и лиц с ограниченными возможностями здоровья преподается дисциплина «Проектирование профессионального роста и карьеры».</w:t>
      </w:r>
    </w:p>
    <w:p w14:paraId="2FDDA34B"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Социальная адаптация и основы социально-правовых знаний</w:t>
      </w:r>
    </w:p>
    <w:p w14:paraId="64CE3B47"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xml:space="preserve">В результате освоения программы "Социальная адаптация и основы социально-правовых знаний" обучающийся инвалид или обучающийся с ограниченными возможностями здоровья </w:t>
      </w:r>
      <w:r w:rsidRPr="007C6C77">
        <w:rPr>
          <w:rFonts w:ascii="Times New Roman" w:eastAsia="Times New Roman" w:hAnsi="Times New Roman" w:cs="Times New Roman"/>
          <w:color w:val="auto"/>
          <w:lang w:eastAsia="en-US" w:bidi="en-US"/>
        </w:rPr>
        <w:lastRenderedPageBreak/>
        <w:t>должен:</w:t>
      </w:r>
    </w:p>
    <w:p w14:paraId="56C4F420"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уметь:</w:t>
      </w:r>
    </w:p>
    <w:p w14:paraId="5CD64797"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использовать нормы позитивного социального поведения;</w:t>
      </w:r>
    </w:p>
    <w:p w14:paraId="23854F23"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использовать свои права адекватно законодательству;</w:t>
      </w:r>
    </w:p>
    <w:p w14:paraId="4C39BF0A"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обращаться в надлежащие органы за квалифицированной помощью;</w:t>
      </w:r>
    </w:p>
    <w:p w14:paraId="5E62CDDB"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анализировать и осознанно применять нормы закона с точки зрения конкретных условий их реализации;</w:t>
      </w:r>
    </w:p>
    <w:p w14:paraId="0F8021A1"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составлять необходимые заявительные документы;</w:t>
      </w:r>
    </w:p>
    <w:p w14:paraId="4196D383"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составлять резюме, осуществлять самопрезентацию при трудоустройстве;</w:t>
      </w:r>
    </w:p>
    <w:p w14:paraId="523D2101"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использовать приобретенные знания и умения в различных жизненных и профессиональных ситуациях;</w:t>
      </w:r>
    </w:p>
    <w:p w14:paraId="0E280A18"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знать:</w:t>
      </w:r>
    </w:p>
    <w:p w14:paraId="3117EF52"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механизмы социальной адаптации;</w:t>
      </w:r>
    </w:p>
    <w:p w14:paraId="7E44E3E4"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основополагающие международные документы, относящиеся к правам инвалидов;</w:t>
      </w:r>
    </w:p>
    <w:p w14:paraId="33E7B07E"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основы гражданского и семейного законодательства;</w:t>
      </w:r>
    </w:p>
    <w:p w14:paraId="5A6AA59E"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основы трудового законодательства, особенности регулирования труда инвалидов;</w:t>
      </w:r>
    </w:p>
    <w:p w14:paraId="4860820E"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основные правовые гарантии инвалидам в области социальной защиты и образования;</w:t>
      </w:r>
    </w:p>
    <w:p w14:paraId="396A1CE4"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функции органов труда и занятости населения.</w:t>
      </w:r>
    </w:p>
    <w:p w14:paraId="36E32D72"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Наименование разделов дисциплины:</w:t>
      </w:r>
    </w:p>
    <w:p w14:paraId="4453475B"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1. Понятие социальной адаптации, ее этапы, механизмы, условия.</w:t>
      </w:r>
    </w:p>
    <w:p w14:paraId="49E538D6"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2. Конвенция ООН о правах инвалидов.</w:t>
      </w:r>
    </w:p>
    <w:p w14:paraId="79C24E38"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3. Основы гражданского и семейного законодательства.</w:t>
      </w:r>
    </w:p>
    <w:p w14:paraId="2E3FAA70"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4. Основы трудового законодательства. Особенности регулирования труда инвалидов.</w:t>
      </w:r>
    </w:p>
    <w:p w14:paraId="5B7A5A56"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5. Федеральный закон от 24 ноября 1995 г. N 181-ФЗ "О социальной защите инвалидов в Российской Федерации".</w:t>
      </w:r>
    </w:p>
    <w:p w14:paraId="7FE8724D"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6. Перечень гарантий инвалидам в Российской Федерации.</w:t>
      </w:r>
    </w:p>
    <w:p w14:paraId="1375E4BE"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7. Медико-социальная экспертиза.</w:t>
      </w:r>
    </w:p>
    <w:p w14:paraId="2CD50EBD"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8. Реабилитация инвалидов. Индивидуальная программа реабилитации инвалида.</w:t>
      </w:r>
    </w:p>
    <w:p w14:paraId="04A3279B"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9. Трудоустройство инвалидов.</w:t>
      </w:r>
    </w:p>
    <w:p w14:paraId="0233089B"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Проектирование профессионального роста и карьеры</w:t>
      </w:r>
    </w:p>
    <w:p w14:paraId="7ADDC49F"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xml:space="preserve">В результате освоения дисциплины студент должен уметь: </w:t>
      </w:r>
    </w:p>
    <w:p w14:paraId="28CD0F50"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анализировать изменения, происходящие на рынке труда, и учитывать их в своей профессиональной деятельности;</w:t>
      </w:r>
    </w:p>
    <w:p w14:paraId="5DD12ABB"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строить план карьеры с учетом значимых для него факторов личной и профессиональной самореализации;</w:t>
      </w:r>
    </w:p>
    <w:p w14:paraId="3C612A64"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определять личные и профессиональные цели и пути их реализации;</w:t>
      </w:r>
    </w:p>
    <w:p w14:paraId="76A40BBA"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организовывать собственную проектную деятельность в сфере карьеры и личностного развития;</w:t>
      </w:r>
    </w:p>
    <w:p w14:paraId="0E62D0C4"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составлять резюме;</w:t>
      </w:r>
    </w:p>
    <w:p w14:paraId="7FEF9BC8"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оценивать предложения о работе;</w:t>
      </w:r>
    </w:p>
    <w:p w14:paraId="26384AC8"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эффективно использовать полученные теоретические знания при поиске работы.</w:t>
      </w:r>
    </w:p>
    <w:p w14:paraId="5899AFB3"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xml:space="preserve">В результате освоения дисциплины студент должен знать: </w:t>
      </w:r>
    </w:p>
    <w:p w14:paraId="1AF64617"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основные понятия дисциплины;</w:t>
      </w:r>
    </w:p>
    <w:p w14:paraId="74EB8E95"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ситуацию на рынке труда;</w:t>
      </w:r>
    </w:p>
    <w:p w14:paraId="0BC9ED1B"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содержание понятия «карьера» типологии карьеры, стратегии карьерного роста;</w:t>
      </w:r>
    </w:p>
    <w:p w14:paraId="5C99EBC4"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основы проектирования карьерного и профессионального роста, личностного развития;</w:t>
      </w:r>
    </w:p>
    <w:p w14:paraId="17F69892"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основные этапы трудоустройства</w:t>
      </w:r>
    </w:p>
    <w:p w14:paraId="6A47CEC3" w14:textId="77777777" w:rsidR="007C6C77" w:rsidRP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 принципы составления резюме;</w:t>
      </w:r>
    </w:p>
    <w:p w14:paraId="5FD3F1BE" w14:textId="0861B9B5" w:rsidR="007C6C77" w:rsidRDefault="007C6C7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7C6C77">
        <w:rPr>
          <w:rFonts w:ascii="Times New Roman" w:eastAsia="Times New Roman" w:hAnsi="Times New Roman" w:cs="Times New Roman"/>
          <w:color w:val="auto"/>
          <w:lang w:eastAsia="en-US" w:bidi="en-US"/>
        </w:rPr>
        <w:t>Изучение учебной дисциплины направлено на формирование следующих общих и профессиональных компетенций:</w:t>
      </w:r>
    </w:p>
    <w:p w14:paraId="4224E1A0" w14:textId="77777777" w:rsidR="00D432D6" w:rsidRPr="00D432D6" w:rsidRDefault="00D432D6"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D432D6">
        <w:rPr>
          <w:rFonts w:ascii="Times New Roman" w:eastAsia="Times New Roman" w:hAnsi="Times New Roman" w:cs="Times New Roman"/>
          <w:color w:val="auto"/>
          <w:lang w:eastAsia="en-US" w:bidi="en-US"/>
        </w:rPr>
        <w:t xml:space="preserve">ОК 01. Выбирать способы решения задач профессиональной деятельности применительно к </w:t>
      </w:r>
      <w:r w:rsidRPr="00D432D6">
        <w:rPr>
          <w:rFonts w:ascii="Times New Roman" w:eastAsia="Times New Roman" w:hAnsi="Times New Roman" w:cs="Times New Roman"/>
          <w:color w:val="auto"/>
          <w:lang w:eastAsia="en-US" w:bidi="en-US"/>
        </w:rPr>
        <w:lastRenderedPageBreak/>
        <w:t>различным контекстам;</w:t>
      </w:r>
    </w:p>
    <w:p w14:paraId="1BF09311" w14:textId="77777777" w:rsidR="00D432D6" w:rsidRPr="00D432D6" w:rsidRDefault="00D432D6"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D432D6">
        <w:rPr>
          <w:rFonts w:ascii="Times New Roman" w:eastAsia="Times New Roman" w:hAnsi="Times New Roman" w:cs="Times New Roman"/>
          <w:color w:val="auto"/>
          <w:lang w:eastAsia="en-US" w:bidi="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746A1C7" w14:textId="77777777" w:rsidR="00D432D6" w:rsidRPr="00D432D6" w:rsidRDefault="00D432D6"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D432D6">
        <w:rPr>
          <w:rFonts w:ascii="Times New Roman" w:eastAsia="Times New Roman" w:hAnsi="Times New Roman" w:cs="Times New Roman"/>
          <w:color w:val="auto"/>
          <w:lang w:eastAsia="en-US" w:bidi="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BB94EBE" w14:textId="77777777" w:rsidR="00D432D6" w:rsidRPr="00D432D6" w:rsidRDefault="00D432D6"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D432D6">
        <w:rPr>
          <w:rFonts w:ascii="Times New Roman" w:eastAsia="Times New Roman" w:hAnsi="Times New Roman" w:cs="Times New Roman"/>
          <w:color w:val="auto"/>
          <w:lang w:eastAsia="en-US" w:bidi="en-US"/>
        </w:rPr>
        <w:t>ОК 04. Эффективно взаимодействовать и работать в коллективе и команде;</w:t>
      </w:r>
    </w:p>
    <w:p w14:paraId="184642C3" w14:textId="7A1D57F6" w:rsidR="004777C4" w:rsidRPr="007C6C77" w:rsidRDefault="00D432D6"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D432D6">
        <w:rPr>
          <w:rFonts w:ascii="Times New Roman" w:eastAsia="Times New Roman" w:hAnsi="Times New Roman" w:cs="Times New Roman"/>
          <w:color w:val="auto"/>
          <w:lang w:eastAsia="en-US" w:bidi="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F836147" w14:textId="5DBC9E7C" w:rsidR="001F02DB" w:rsidRPr="001F02DB" w:rsidRDefault="001F02DB" w:rsidP="007C6C7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ПРОФЕССИОНАЛЬНОГО МОДУЛЯ</w:t>
      </w:r>
    </w:p>
    <w:p w14:paraId="29D46281" w14:textId="77777777" w:rsidR="00503D0E" w:rsidRPr="00503D0E" w:rsidRDefault="001F02DB" w:rsidP="00503D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 xml:space="preserve">ПМ.01 </w:t>
      </w:r>
      <w:r w:rsidR="00503D0E" w:rsidRPr="00503D0E">
        <w:rPr>
          <w:rFonts w:ascii="Times New Roman" w:eastAsia="Times New Roman" w:hAnsi="Times New Roman" w:cs="Times New Roman"/>
          <w:b/>
          <w:bCs/>
          <w:color w:val="auto"/>
          <w:lang w:eastAsia="en-US" w:bidi="en-US"/>
        </w:rPr>
        <w:t>Предоставление социальных услуг гражданам</w:t>
      </w:r>
    </w:p>
    <w:p w14:paraId="53D3A9C2" w14:textId="77777777" w:rsidR="00503D0E" w:rsidRPr="00503D0E" w:rsidRDefault="00503D0E" w:rsidP="00503D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503D0E">
        <w:rPr>
          <w:rFonts w:ascii="Times New Roman" w:eastAsia="Times New Roman" w:hAnsi="Times New Roman" w:cs="Times New Roman"/>
          <w:b/>
          <w:bCs/>
          <w:color w:val="auto"/>
          <w:lang w:eastAsia="en-US" w:bidi="en-US"/>
        </w:rPr>
        <w:t>в различных формах социального</w:t>
      </w:r>
    </w:p>
    <w:p w14:paraId="1E37CABF" w14:textId="7A244879" w:rsidR="001F02DB" w:rsidRPr="001F02DB" w:rsidRDefault="00503D0E" w:rsidP="00503D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503D0E">
        <w:rPr>
          <w:rFonts w:ascii="Times New Roman" w:eastAsia="Times New Roman" w:hAnsi="Times New Roman" w:cs="Times New Roman"/>
          <w:b/>
          <w:bCs/>
          <w:color w:val="auto"/>
          <w:lang w:eastAsia="en-US" w:bidi="en-US"/>
        </w:rPr>
        <w:t>обслуживания</w:t>
      </w:r>
    </w:p>
    <w:p w14:paraId="785B635F" w14:textId="7D5CA25F" w:rsidR="00503D0E" w:rsidRP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 xml:space="preserve">Рабочая программа </w:t>
      </w:r>
      <w:r w:rsidR="00D432D6">
        <w:rPr>
          <w:rFonts w:ascii="Times New Roman" w:eastAsia="Times New Roman" w:hAnsi="Times New Roman" w:cs="Times New Roman"/>
          <w:color w:val="auto"/>
          <w:lang w:eastAsia="en-US" w:bidi="en-US"/>
        </w:rPr>
        <w:t>профессионального модуля</w:t>
      </w:r>
      <w:r w:rsidRPr="00503D0E">
        <w:rPr>
          <w:rFonts w:ascii="Times New Roman" w:eastAsia="Times New Roman" w:hAnsi="Times New Roman" w:cs="Times New Roman"/>
          <w:color w:val="auto"/>
          <w:lang w:eastAsia="en-US" w:bidi="en-US"/>
        </w:rPr>
        <w:t xml:space="preserve">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3DD5F6BB"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профессионального модуля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546732AF"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Профессиональный модуль входит в профессиональный цикл.</w:t>
      </w:r>
    </w:p>
    <w:p w14:paraId="161039BF"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В результате изучения профессионального модуля обучающийся должен:</w:t>
      </w:r>
    </w:p>
    <w:p w14:paraId="07840385" w14:textId="4CD3E4BC" w:rsidR="001F02DB" w:rsidRPr="001F02DB"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Pr>
          <w:rFonts w:ascii="Times New Roman" w:eastAsia="Times New Roman" w:hAnsi="Times New Roman" w:cs="Times New Roman"/>
          <w:color w:val="auto"/>
          <w:lang w:eastAsia="en-US" w:bidi="en-US"/>
        </w:rPr>
        <w:t>владеть навыками</w:t>
      </w:r>
      <w:r w:rsidR="001F02DB" w:rsidRPr="001F02DB">
        <w:rPr>
          <w:rFonts w:ascii="Times New Roman" w:eastAsia="Times New Roman" w:hAnsi="Times New Roman" w:cs="Times New Roman"/>
          <w:color w:val="auto"/>
          <w:lang w:eastAsia="en-US" w:bidi="en-US"/>
        </w:rPr>
        <w:t>:</w:t>
      </w:r>
    </w:p>
    <w:p w14:paraId="72DC3E5C" w14:textId="044EE936" w:rsidR="00503D0E" w:rsidRDefault="00503D0E"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503D0E">
        <w:rPr>
          <w:rFonts w:ascii="Times New Roman" w:eastAsia="Times New Roman" w:hAnsi="Times New Roman" w:cs="Times New Roman"/>
          <w:color w:val="auto"/>
          <w:lang w:eastAsia="en-US" w:bidi="en-US"/>
        </w:rPr>
        <w:t>применения нормативных правовых актов Российской Федерации в сфере социального обслуживания и социальной защиты населения; определения прав различных категорий лиц на социальное обслуживание; анализа конкретной жизненной ситуации получателей социальных услуг, и выявления обстоятельств, которые ухудшают или могут ухудшить условия жизнедеятельности гражданина; осуществления приема граждан,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 ведения учета граждан, признанных нуждающимися в социальном обслуживании; выявления потенциала гражданина и его ближайшего окружения в решении проблем, связанных с преодолением обстоятельств, ухудшающих или способных ухудшить условия его жизнедеятельности; планирования действий по предоставлению социальных услуг лицам пожилого возраста, инвалидам, различным категориям семей и детей (в том числе детям</w:t>
      </w:r>
      <w:r>
        <w:rPr>
          <w:rFonts w:ascii="Times New Roman" w:eastAsia="Times New Roman" w:hAnsi="Times New Roman" w:cs="Times New Roman"/>
          <w:color w:val="auto"/>
          <w:lang w:eastAsia="en-US" w:bidi="en-US"/>
        </w:rPr>
        <w:t xml:space="preserve"> </w:t>
      </w:r>
      <w:r w:rsidRPr="00503D0E">
        <w:rPr>
          <w:rFonts w:ascii="Times New Roman" w:eastAsia="Times New Roman" w:hAnsi="Times New Roman" w:cs="Times New Roman"/>
          <w:color w:val="auto"/>
          <w:lang w:eastAsia="en-US" w:bidi="en-US"/>
        </w:rPr>
        <w:t>инвалидам), гражданам, находящимся в трудной жизненной ситуации и/или в социально опасном положении; выбора технологий, форм и методов предоставления социальных услуг, определенных индивидуальной программой предоставления социальных услуг; обеспечения контроля выполнения индивидуальной программы предоставления социальных услуг; предоставления комплекса социальных услуг в соответствии с индивидуальной программой предоставления социальных услуг; обеспечения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w:t>
      </w:r>
      <w:r>
        <w:rPr>
          <w:rFonts w:ascii="Times New Roman" w:eastAsia="Times New Roman" w:hAnsi="Times New Roman" w:cs="Times New Roman"/>
          <w:color w:val="auto"/>
          <w:lang w:eastAsia="en-US" w:bidi="en-US"/>
        </w:rPr>
        <w:t xml:space="preserve"> </w:t>
      </w:r>
      <w:r w:rsidRPr="00503D0E">
        <w:rPr>
          <w:rFonts w:ascii="Times New Roman" w:eastAsia="Times New Roman" w:hAnsi="Times New Roman" w:cs="Times New Roman"/>
          <w:color w:val="auto"/>
          <w:lang w:eastAsia="en-US" w:bidi="en-US"/>
        </w:rPr>
        <w:t xml:space="preserve">ухудшающих или способных ухудшить условия его жизнедеятельности; содействия в предоставлении меди-цинской, психологической, социальной помощи гражданам, признанным нуждающимися в социальном обслуживании, не относящемся к социальным услугам; взаимодействия с профильными специалистами для обучения получателей социальных услуг навыкам самообслуживания и общения; обучения членов семьи получателя социальных услуг практическим навыкам общего ухода за получателями социальных услуг, имеющими ограничения жизнедеятельности, в том числе за детьми-инвалидами; организации профилактической работы по предупреждению появления и (или) развития обстоятельств, </w:t>
      </w:r>
      <w:r w:rsidRPr="00503D0E">
        <w:rPr>
          <w:rFonts w:ascii="Times New Roman" w:eastAsia="Times New Roman" w:hAnsi="Times New Roman" w:cs="Times New Roman"/>
          <w:color w:val="auto"/>
          <w:lang w:eastAsia="en-US" w:bidi="en-US"/>
        </w:rPr>
        <w:lastRenderedPageBreak/>
        <w:t>ухудшающих или способных ухудшить условия жизнедеятельности граждан; мотивации получателей социальных услуг и их социального окружение к ведению здорового образа жизни, самореализации и преодолению обстоятельств, ухудшающих или способных ухудшить условия жизнедеятельности граждан; организации проведения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 ведения учета граждан, признанных нуждающимися в социальном обслуживании; подготовка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 разработка предложений по рационализации, автоматизации и модернизации средств и технологий социального обслуживания на индивидуальном и групповом уровнях; проведения мероприятий по консультированию лиц пожилого возраста и инвалидов, различных категорий семей и детей (в том числе детей</w:t>
      </w:r>
      <w:r>
        <w:rPr>
          <w:rFonts w:ascii="Times New Roman" w:eastAsia="Times New Roman" w:hAnsi="Times New Roman" w:cs="Times New Roman"/>
          <w:color w:val="auto"/>
          <w:lang w:eastAsia="en-US" w:bidi="en-US"/>
        </w:rPr>
        <w:t xml:space="preserve"> </w:t>
      </w:r>
      <w:r w:rsidRPr="00503D0E">
        <w:rPr>
          <w:rFonts w:ascii="Times New Roman" w:eastAsia="Times New Roman" w:hAnsi="Times New Roman" w:cs="Times New Roman"/>
          <w:color w:val="auto"/>
          <w:lang w:eastAsia="en-US" w:bidi="en-US"/>
        </w:rPr>
        <w:t>инвалидов), граждан, находящихся в трудной жизненной ситуации и/или в социально опасном положении в области развития цифровой грамотности.</w:t>
      </w:r>
    </w:p>
    <w:p w14:paraId="0EC5AF5E" w14:textId="6E955B4B"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уметь:</w:t>
      </w:r>
    </w:p>
    <w:p w14:paraId="765796AA" w14:textId="5CD286EC" w:rsidR="00503D0E"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распознавать задачу и/или проблему в профессиональном и/или социальном контексте; 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 организовывать первичный прием граждан, обратившихся в организацию социального обслуживания; обеспечивать эффективное взаимодействие с гражданами, нуждающимися в социальном обслуживании и их социальным окружением; проводить индивидуальный опрос граждан и анализ комплекса необходимых документов с целью выявления обстоятельств, ухудшающих или способных ухудшить условия жизнедеятельности граждан; 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 вести документацию, необходимую для предоставления социальных услуг и социального сопровождения, в соответствии с требованиями к отчетности в бумажном и электронном виде; использовать технологии и методы социальной работы с лицами пожило-го возраста, инвалидами, различными категориями семей и детей (в том числе детей-инвалидов), лиц, находящихся в трудной жизненной ситуации и/или в социально опасном положении и условий их применения; планировать состав действий, анализировать задачи и/или проблемы и выделять её</w:t>
      </w:r>
      <w:r>
        <w:rPr>
          <w:rFonts w:ascii="Times New Roman" w:eastAsia="Times New Roman" w:hAnsi="Times New Roman" w:cs="Times New Roman"/>
          <w:color w:val="auto"/>
          <w:lang w:eastAsia="en-US" w:bidi="en-US"/>
        </w:rPr>
        <w:t xml:space="preserve"> </w:t>
      </w:r>
      <w:r w:rsidRPr="001A6297">
        <w:rPr>
          <w:rFonts w:ascii="Times New Roman" w:eastAsia="Times New Roman" w:hAnsi="Times New Roman" w:cs="Times New Roman"/>
          <w:color w:val="auto"/>
          <w:lang w:eastAsia="en-US" w:bidi="en-US"/>
        </w:rPr>
        <w:t xml:space="preserve">составные части, определять этапы решения задачи; осуществлять эффективный поиск ин-формации, необходимой для решения задачи и/или проблемы; выявлять и необходимые ресурсы для выполнения поставленных задач; учитывать изменяющиеся условия жизнедеятельности граждан с целью внесения предложений о корректировке индивидуальной программы предоставления социальных услуг; конкретизировать цели, указанные в индивидуальной программе предоставления социальных услуг на основе проведенной диагностики, а также прогнозировать результаты предоставления социальных услуг; использовать оптимальное сочетание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 мобилизовать собственные ресурсы граждан и ресурсы их социального окружения для преодоления обстоятельств, ухудшающих или способных ухудшить условия жизнедеятельности граждан; конкретизировать указанные в индивидуальной программе предоставления социальных услуг цели оказания социальных услуг гражданам – получателям социальных услуг на основе проведенной диагностики и с учетом их жизненных планов; прогнозировать результаты оказания социальных услуг. обеспечивать содействие в предоставлении медицинской, психологической, социальной помощи гражданам, признанным нуждающимися в социальном обслуживании, не </w:t>
      </w:r>
      <w:r w:rsidRPr="001A6297">
        <w:rPr>
          <w:rFonts w:ascii="Times New Roman" w:eastAsia="Times New Roman" w:hAnsi="Times New Roman" w:cs="Times New Roman"/>
          <w:color w:val="auto"/>
          <w:lang w:eastAsia="en-US" w:bidi="en-US"/>
        </w:rPr>
        <w:lastRenderedPageBreak/>
        <w:t>относящемся к социальным услугам; обучать членов семьи, в том числе родителей детей-инвалидов, практическим навыкам общего ухода; привлекать профильных специалистов для обучения получателей социальных услуг навыкам самообслуживания и общения; мотивировать получателей социальных услуг и их социальное окружение к активному участию в реализации индивидуальной программы предоставления социальных услуг. выявлять обстоятельства, ухудшающие или способные ухудшить условия жизнедеятельности граждан; организовывать мероприятия различной направленности (обучающей, корректирующей, досуговой и пр.), предупреждающие появление и (или) развитие обстоятельств, ухудшающих или способных ухудшить условия жизнедеятельности граждан; мотивировать получателей социальных услуг и их социальное окружение к ведению здорового образа жизни, самореализации и преодолению обстоятельств, ухудшающих или способных ухудшить условия жизнедеятельности граждан; организовывать индивидуальные профилактические мероприятия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 осуществлять 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 вести необходимую документацию, необходимую для предоставления социальных услуг и социального сопровождения в соответствии с требованиями к отчетности; 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глобальных сетях. проводить индивидуальное консультирование и занятия в группах граждан в области информационно-коммуникационных технологий, в том числе для граждан с ограниченными возможностями; обеспечивать проведение</w:t>
      </w:r>
      <w:r>
        <w:rPr>
          <w:rFonts w:ascii="Times New Roman" w:eastAsia="Times New Roman" w:hAnsi="Times New Roman" w:cs="Times New Roman"/>
          <w:color w:val="auto"/>
          <w:lang w:eastAsia="en-US" w:bidi="en-US"/>
        </w:rPr>
        <w:t xml:space="preserve"> </w:t>
      </w:r>
      <w:r w:rsidRPr="001A6297">
        <w:rPr>
          <w:rFonts w:ascii="Times New Roman" w:eastAsia="Times New Roman" w:hAnsi="Times New Roman" w:cs="Times New Roman"/>
          <w:color w:val="auto"/>
          <w:lang w:eastAsia="en-US" w:bidi="en-US"/>
        </w:rPr>
        <w:t>информационно-просветительских мероприятий, направленных на развитие цифровой грамотности граждан; обучать граждан первичным навыкам применения персональных компьютеров, использования информационно</w:t>
      </w:r>
      <w:r>
        <w:rPr>
          <w:rFonts w:ascii="Times New Roman" w:eastAsia="Times New Roman" w:hAnsi="Times New Roman" w:cs="Times New Roman"/>
          <w:color w:val="auto"/>
          <w:lang w:eastAsia="en-US" w:bidi="en-US"/>
        </w:rPr>
        <w:t>-</w:t>
      </w:r>
      <w:r w:rsidRPr="001A6297">
        <w:rPr>
          <w:rFonts w:ascii="Times New Roman" w:eastAsia="Times New Roman" w:hAnsi="Times New Roman" w:cs="Times New Roman"/>
          <w:color w:val="auto"/>
          <w:lang w:eastAsia="en-US" w:bidi="en-US"/>
        </w:rPr>
        <w:t>телекоммуникационной сети «Интер-нет», онлайн-сервисов, мобильных устройств для получения социальных услуг и для обеспечения коммуникаций в социальных сетях; обучение приемам применения технических средств автоматизации платежей (в соответствии с запросом гражданина); обучать безопасным методам использования информационно</w:t>
      </w:r>
      <w:r>
        <w:rPr>
          <w:rFonts w:ascii="Times New Roman" w:eastAsia="Times New Roman" w:hAnsi="Times New Roman" w:cs="Times New Roman"/>
          <w:color w:val="auto"/>
          <w:lang w:eastAsia="en-US" w:bidi="en-US"/>
        </w:rPr>
        <w:t>-</w:t>
      </w:r>
      <w:r w:rsidRPr="001A6297">
        <w:rPr>
          <w:rFonts w:ascii="Times New Roman" w:eastAsia="Times New Roman" w:hAnsi="Times New Roman" w:cs="Times New Roman"/>
          <w:color w:val="auto"/>
          <w:lang w:eastAsia="en-US" w:bidi="en-US"/>
        </w:rPr>
        <w:t>коммуникативных средств, информировать о наиболее типичных угрозах при работе в сети и о методах противодействия им; проводить опросы граждан по результатам мероприятий, направленных на развитие цифровой грамотности, а также для выявления запросов на повышение цифровой грамотности.</w:t>
      </w:r>
    </w:p>
    <w:p w14:paraId="2B43F2E5" w14:textId="065141D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знать:</w:t>
      </w:r>
    </w:p>
    <w:p w14:paraId="2C458E75" w14:textId="6D06C030" w:rsidR="00503D0E"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основные направления государственной политики в сфере социальной защиты и социального обслуживания населения на федеральном, региональном, муниципальном уровнях применительно к различным категориям граждан; правовое регулирование признания гражданина нуждающимся в социальном обслуживании и определение индивидуальных потребностей граждан в социальных услугах; правовое регулирование деятельности организаций социального обслуживания и индивидуальных предпринимателей, осуществляющих предоставление социальных услуг; методы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 типология проблем граждан, признанных нуждающимися; основы комплексных подходов к оценке потребностей граждан в предоставлении социальных услуг, социального сопровождения, мер социальной поддержки и государственной социальной помощи; психологические и социально-педагогические основы социальной работы; виды, структура и содержание документов, необходимых для оказания социальных услуг, социального сопровождения; нормативно-правовые основы социального обслуживания и предоставления государственной социально </w:t>
      </w:r>
      <w:r w:rsidRPr="001A6297">
        <w:rPr>
          <w:rFonts w:ascii="Times New Roman" w:eastAsia="Times New Roman" w:hAnsi="Times New Roman" w:cs="Times New Roman"/>
          <w:color w:val="auto"/>
          <w:lang w:eastAsia="en-US" w:bidi="en-US"/>
        </w:rPr>
        <w:lastRenderedPageBreak/>
        <w:t>помощи гражданам, признанным нуждающимися; основные формы и виды социального обслуживания; порядок и условия предоставления социальных услуг; типологию проблем граждан, признанных нуждающимися; содержание и сущность технологий социальной работы с различными категориями лиц, особенности технологий социальной работы с лицами пожилого возраста и инвалидами, различными категориями семей и детей, лицами, находящимися в ТЖС; особенности социальной работы с различными гражданами – получателями социальных услуг и группами населения; система поставщиков социальных услуг, цели, задачи и функции поставщиков социальных услуг; основы проектирования, прогнозирования и моделирования в социальной работе; экономические основы социальной работы; теоретические основы социальной работы; технологии и методы социальной работы с лицами пожилого возраста, инвалидами, различными категориями семей и детей (в том числе детей-инвалидов), с лицами, находящимися в трудной жизненной ситуации и/или в социально опасном положении и условий их применения; система организаций социального обслуживания на региональном и муниципальном уровне, их цели, задачи и функции; инфраструктура предоставления социальных услуг в муниципальном образовании, ресурсы местного сообщества; основы возрастной и</w:t>
      </w:r>
      <w:r>
        <w:rPr>
          <w:rFonts w:ascii="Times New Roman" w:eastAsia="Times New Roman" w:hAnsi="Times New Roman" w:cs="Times New Roman"/>
          <w:color w:val="auto"/>
          <w:lang w:eastAsia="en-US" w:bidi="en-US"/>
        </w:rPr>
        <w:t xml:space="preserve"> </w:t>
      </w:r>
      <w:r w:rsidRPr="001A6297">
        <w:rPr>
          <w:rFonts w:ascii="Times New Roman" w:eastAsia="Times New Roman" w:hAnsi="Times New Roman" w:cs="Times New Roman"/>
          <w:color w:val="auto"/>
          <w:lang w:eastAsia="en-US" w:bidi="en-US"/>
        </w:rPr>
        <w:t>специальной психологии; особенности взаимодействия и коммуникаций с различными группами граждан; правовые и экономические основы социальной работы; основы этики в социальной работе; регламент межведомственного взаимодействия; сфера профессиональной ответственности профильных специалистов в процессе предоставления социальных услуг; основы валеологии, социальной медицины, геронтологии; правила оказания ситуационной помощи инвалидам различных категорий на объектах социальной, инженерной и транспортной инфра-структуры; этические основы социальной работы; технология профилактики в социальной работе; основы проектирования, прогнозирования и моделирования в социальной работе; основы социальной политики и нормативно-правового обеспечения профилактической работы; инфраструктура системы социального обслуживания, основы межведомственного взаимодействия; основы здорового образа жизни; основы самореализации и самоактуализации, активизации жизненной позиции граждан, обратившихся за социальным обслуживанием; перечень документов, необходимых для оказания социальных услуг гражданам, обратившимся в социальные службы; нормативные правовые акты в сфере социальной защиты населения и социального обслуживания граждан; основы документоведения, требования к отчетности, порядку и сроками ее предоставления в рамках своей компетенции; регламенты ведения документации, в том числе в электронном виде; основы использования персональных компьютеров, информационно телекоммуникационной сети «Интернет», онлайн-сервисов, мобильных устройств; основные онлайн-сервисы по оказанию электронных услуг, порталы государственных и муниципальных услуг, в том числе услуг, предоставляемых с использованием электронных социальных карт, электронных платежей, электронных очередей, электронной приемной; основные поисковые системы, функциональные возможности популярных сервисов поиска; правила деловой переписки и письменного этикета, делового общения и речевого этикета; требования к оформлению документации и правила оформления информационно-презентационных материалов.</w:t>
      </w:r>
    </w:p>
    <w:p w14:paraId="2FA9F508" w14:textId="0376F460" w:rsid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профессионального модуля направлено на формирование следующих общих и профессиональных компетенций:</w:t>
      </w:r>
    </w:p>
    <w:p w14:paraId="2218157D"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ОК 01 Выбирать способы решения задач профессиональной деятельности применительно к различным контекстам. </w:t>
      </w:r>
    </w:p>
    <w:p w14:paraId="5BFA73B9"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14:paraId="6DBE46C6"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ОК 04 Эффективно взаимодействовать и работать в коллективе и команде. </w:t>
      </w:r>
    </w:p>
    <w:p w14:paraId="2B924E85"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lastRenderedPageBreak/>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3B638145"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38B7BEDC"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14:paraId="0589C080" w14:textId="7C21DF8D" w:rsidR="00503D0E"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ОК 09 Пользоваться профессиональной документацией на государственном и иностранном языках.</w:t>
      </w:r>
    </w:p>
    <w:p w14:paraId="3A8A1810" w14:textId="68F4C17C"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A6297">
        <w:rPr>
          <w:rFonts w:ascii="Times New Roman" w:eastAsia="Times New Roman" w:hAnsi="Times New Roman" w:cs="Times New Roman"/>
          <w:color w:val="auto"/>
          <w:lang w:eastAsia="en-US" w:bidi="en-US"/>
        </w:rPr>
        <w:t>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p w14:paraId="10AF9ACD" w14:textId="02BF8EE9"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A6297">
        <w:rPr>
          <w:rFonts w:ascii="Times New Roman" w:eastAsia="Times New Roman" w:hAnsi="Times New Roman" w:cs="Times New Roman"/>
          <w:color w:val="auto"/>
          <w:lang w:eastAsia="en-US" w:bidi="en-US"/>
        </w:rPr>
        <w:t>2. 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w:t>
      </w:r>
      <w:r>
        <w:rPr>
          <w:rFonts w:ascii="Times New Roman" w:eastAsia="Times New Roman" w:hAnsi="Times New Roman" w:cs="Times New Roman"/>
          <w:color w:val="auto"/>
          <w:lang w:eastAsia="en-US" w:bidi="en-US"/>
        </w:rPr>
        <w:t xml:space="preserve"> </w:t>
      </w:r>
      <w:r w:rsidRPr="001A6297">
        <w:rPr>
          <w:rFonts w:ascii="Times New Roman" w:eastAsia="Times New Roman" w:hAnsi="Times New Roman" w:cs="Times New Roman"/>
          <w:color w:val="auto"/>
          <w:lang w:eastAsia="en-US" w:bidi="en-US"/>
        </w:rPr>
        <w:t>жизненной ситуации и/или в социально опасном положении.</w:t>
      </w:r>
    </w:p>
    <w:p w14:paraId="0EF70A77" w14:textId="281E011D"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A6297">
        <w:rPr>
          <w:rFonts w:ascii="Times New Roman" w:eastAsia="Times New Roman" w:hAnsi="Times New Roman" w:cs="Times New Roman"/>
          <w:color w:val="auto"/>
          <w:lang w:eastAsia="en-US" w:bidi="en-US"/>
        </w:rPr>
        <w:t>3. 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w:t>
      </w:r>
      <w:r w:rsidR="002306F3">
        <w:rPr>
          <w:rFonts w:ascii="Times New Roman" w:eastAsia="Times New Roman" w:hAnsi="Times New Roman" w:cs="Times New Roman"/>
          <w:color w:val="auto"/>
          <w:lang w:eastAsia="en-US" w:bidi="en-US"/>
        </w:rPr>
        <w:t xml:space="preserve"> </w:t>
      </w:r>
      <w:r w:rsidRPr="001A6297">
        <w:rPr>
          <w:rFonts w:ascii="Times New Roman" w:eastAsia="Times New Roman" w:hAnsi="Times New Roman" w:cs="Times New Roman"/>
          <w:color w:val="auto"/>
          <w:lang w:eastAsia="en-US" w:bidi="en-US"/>
        </w:rPr>
        <w:t xml:space="preserve">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 </w:t>
      </w:r>
    </w:p>
    <w:p w14:paraId="1200855C"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A6297">
        <w:rPr>
          <w:rFonts w:ascii="Times New Roman" w:eastAsia="Times New Roman" w:hAnsi="Times New Roman" w:cs="Times New Roman"/>
          <w:color w:val="auto"/>
          <w:lang w:eastAsia="en-US" w:bidi="en-US"/>
        </w:rPr>
        <w:t xml:space="preserve">4. 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w:t>
      </w:r>
    </w:p>
    <w:p w14:paraId="401E276A"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A6297">
        <w:rPr>
          <w:rFonts w:ascii="Times New Roman" w:eastAsia="Times New Roman" w:hAnsi="Times New Roman" w:cs="Times New Roman"/>
          <w:color w:val="auto"/>
          <w:lang w:eastAsia="en-US" w:bidi="en-US"/>
        </w:rPr>
        <w:t xml:space="preserve">5. 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w:t>
      </w:r>
    </w:p>
    <w:p w14:paraId="72C5B5E3" w14:textId="77777777" w:rsidR="001A6297" w:rsidRDefault="001A6297"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A6297">
        <w:rPr>
          <w:rFonts w:ascii="Times New Roman" w:eastAsia="Times New Roman" w:hAnsi="Times New Roman" w:cs="Times New Roman"/>
          <w:color w:val="auto"/>
          <w:lang w:eastAsia="en-US" w:bidi="en-US"/>
        </w:rPr>
        <w:t xml:space="preserve">6. 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w:t>
      </w:r>
    </w:p>
    <w:p w14:paraId="2F7DAF8C" w14:textId="52C4751F" w:rsidR="001A6297" w:rsidRPr="00D74891" w:rsidRDefault="001A6297"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A6297">
        <w:rPr>
          <w:rFonts w:ascii="Times New Roman" w:eastAsia="Times New Roman" w:hAnsi="Times New Roman" w:cs="Times New Roman"/>
          <w:color w:val="auto"/>
          <w:lang w:eastAsia="en-US" w:bidi="en-US"/>
        </w:rPr>
        <w:t xml:space="preserve">ПК </w:t>
      </w:r>
      <w:r>
        <w:rPr>
          <w:rFonts w:ascii="Times New Roman" w:eastAsia="Times New Roman" w:hAnsi="Times New Roman" w:cs="Times New Roman"/>
          <w:color w:val="auto"/>
          <w:lang w:eastAsia="en-US" w:bidi="en-US"/>
        </w:rPr>
        <w:t>1.</w:t>
      </w:r>
      <w:r w:rsidRPr="001A6297">
        <w:rPr>
          <w:rFonts w:ascii="Times New Roman" w:eastAsia="Times New Roman" w:hAnsi="Times New Roman" w:cs="Times New Roman"/>
          <w:color w:val="auto"/>
          <w:lang w:eastAsia="en-US" w:bidi="en-US"/>
        </w:rPr>
        <w:t>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p w14:paraId="6A693030" w14:textId="43264DA6"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АННОТАЦИЯ ПРОГРАММЫ ПРОФЕССИОНАЛЬНОГО МОДУЛЯ</w:t>
      </w:r>
    </w:p>
    <w:p w14:paraId="378FE4CE" w14:textId="77777777" w:rsidR="00503D0E" w:rsidRPr="00503D0E" w:rsidRDefault="001F02DB" w:rsidP="00503D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1F02DB">
        <w:rPr>
          <w:rFonts w:ascii="Times New Roman" w:eastAsia="Times New Roman" w:hAnsi="Times New Roman" w:cs="Times New Roman"/>
          <w:b/>
          <w:bCs/>
          <w:color w:val="auto"/>
          <w:lang w:eastAsia="en-US" w:bidi="en-US"/>
        </w:rPr>
        <w:t xml:space="preserve">ПМ.02 </w:t>
      </w:r>
      <w:r w:rsidR="00503D0E" w:rsidRPr="00503D0E">
        <w:rPr>
          <w:rFonts w:ascii="Times New Roman" w:eastAsia="Times New Roman" w:hAnsi="Times New Roman" w:cs="Times New Roman"/>
          <w:b/>
          <w:bCs/>
          <w:color w:val="auto"/>
          <w:lang w:eastAsia="en-US" w:bidi="en-US"/>
        </w:rPr>
        <w:t>Освоение профессии рабочего,</w:t>
      </w:r>
    </w:p>
    <w:p w14:paraId="606AA28A" w14:textId="26498C3A" w:rsidR="001F02DB" w:rsidRPr="001F02DB" w:rsidRDefault="00503D0E" w:rsidP="00503D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503D0E">
        <w:rPr>
          <w:rFonts w:ascii="Times New Roman" w:eastAsia="Times New Roman" w:hAnsi="Times New Roman" w:cs="Times New Roman"/>
          <w:b/>
          <w:bCs/>
          <w:color w:val="auto"/>
          <w:lang w:eastAsia="en-US" w:bidi="en-US"/>
        </w:rPr>
        <w:t>должности служащего -26527 социальный работник</w:t>
      </w:r>
    </w:p>
    <w:p w14:paraId="2ADAA3CD" w14:textId="77777777" w:rsidR="00D432D6" w:rsidRPr="00D432D6" w:rsidRDefault="00D432D6"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D432D6">
        <w:rPr>
          <w:rFonts w:ascii="Times New Roman" w:eastAsia="Times New Roman" w:hAnsi="Times New Roman" w:cs="Times New Roman"/>
          <w:color w:val="auto"/>
          <w:lang w:eastAsia="en-US" w:bidi="en-US"/>
        </w:rPr>
        <w:t>Рабочая программа профессионального модуля разработана на основе Федерального государственного образовательного стандарта по специальности 39.02.01 Социальная работа и Примерной основной образовательной программы по специальности 39.02.01 Социальная работа</w:t>
      </w:r>
    </w:p>
    <w:p w14:paraId="3B8C8154"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Программа предназначена для изучения профессионального модуля в учреждениях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p>
    <w:p w14:paraId="184A4650"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ab/>
        <w:t>Профессиональный модуль входит в профессиональный цикл.</w:t>
      </w:r>
    </w:p>
    <w:p w14:paraId="747839E2" w14:textId="7777777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lastRenderedPageBreak/>
        <w:t>В результате изучения профессионального модуля обучающийся должен:</w:t>
      </w:r>
    </w:p>
    <w:p w14:paraId="4351969A" w14:textId="709702EC" w:rsidR="001F02DB" w:rsidRPr="001F02DB"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Pr>
          <w:rFonts w:ascii="Times New Roman" w:eastAsia="Times New Roman" w:hAnsi="Times New Roman" w:cs="Times New Roman"/>
          <w:color w:val="auto"/>
          <w:lang w:eastAsia="en-US" w:bidi="en-US"/>
        </w:rPr>
        <w:t>владеть навыками</w:t>
      </w:r>
      <w:r w:rsidR="001F02DB" w:rsidRPr="001F02DB">
        <w:rPr>
          <w:rFonts w:ascii="Times New Roman" w:eastAsia="Times New Roman" w:hAnsi="Times New Roman" w:cs="Times New Roman"/>
          <w:color w:val="auto"/>
          <w:lang w:eastAsia="en-US" w:bidi="en-US"/>
        </w:rPr>
        <w:t>:</w:t>
      </w:r>
    </w:p>
    <w:p w14:paraId="160CA95C" w14:textId="77777777" w:rsid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организации покупки и доставки на дом продуктов питания, промышленных товаров первой необходимости, средств санитарии и гигиены, лекарственных средств и изделий медицинского назначения, средств ухода, книг, газет, журналов за счет средств получателя социальных услуг - оказания помощи в приготовлении и приеме пищи - оплаты социальных услуг, жилищно-коммунальных услуг и услуг связи за счет средств получателя социальных услуг - организации помощи в проведении ремонта жилых помещений - организации уборки жилых помещений - предоставления гигиенических услуг лицам, не способным по состоянию здоровья самостоятельно осуществлять уход за собой - отправки почтовой корреспонденции за счет средств получателя социальных услуг - обеспечения кратковременного присмотра за детьми - выполнения процедур, связанных с организацией ухода, наблюдением за состоянием здоровья получателей социальных услуг (измерение температуры тела, артериального давления, проведение антропометрических измерений, контроль приема лекарственных препаратов) - содействия в оказании получателю социальных услуг медицинской помощи (сопровождение в медицинские организации по направлению, взаимодействие с лечащим врачом, доставка анализов по направлению) - оказания первой помощи до оказания медицинской помощи - оказания содействия в проведении оздоровительных мероприятий - проведения бесед, направленных на формирование у получателей социальных услуг позитивного эмоционального состояния, поддержания активного образа жизни</w:t>
      </w:r>
    </w:p>
    <w:p w14:paraId="23F72EB1" w14:textId="40E56183" w:rsid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содействия в получении психологической помощи (организация консультации у психолога по просьбе получателя социальных услуг) - организации обучения членов семьи получателя социальных услуг практическим навыкам общего ухода за получателями социальных услуг, имеющими ограничения жизнедеятельности, в том числе за детьми-инвалидами - организации помощи в обучении навыкам самообслуживания получателей социальных услуг, имеющих ограничения жизнедеятельности - содействия в организации досуговой деятельности в рамках индивидуальной программы предоставления социальных услуг - формирования позитивных интересов (в том числе в сфере досуга) получателей социальных услуг - информирования получателей социальных услуг об оказываемых организацией социального обслуживания социальных услугах, в том числе предоставляемых на платной основе - организация помощи в оформлении документов для получения получателями социальных услуг: пенсии, пособий, компенсаций, социальных выплат в соответствии с законодательством Российской Федерации - организации помощи в подготовке документов, необходимых для получения государственных и муниципальных услуг, а также в подаче документов, в том числе с помощью, информационных технологий и информационно-телекоммуникационной сети Интернет - содействия в обеспечении безопасности получателей социальных услуг, вызов полиции, разъяснение получателям социальных услуг основных правил обеспечения безопасности жизнедеятельности - организации помощи в подготовке и подаче обращений, заявлений и жалоб, в том числе с помощью электронных средств связи, на действия или бездействие органов государственной власти и местного самоуправления в случае нарушения законных прав получателей социальных услуг - оказания помощи в получении юридических услуг - информирования получателей социальных услуг о возможностях, которые могут быть им представлены организациями социального обслуживания и (или) службой занятости населения, по использованию трудовых возможностей и обучению доступным профессиональным навыкам - оказания посредничества при обращении в службу занятости или организацию социального обслуживания по вопросам использования трудовых возможностей получателя социальных услуг и обучению его доступным профессиональным навыкам - организации помощи в подготовке документов для регистрации в качестве безработного, подбора подходящей работы, обучения или переобучения, в том числе с помощью информационных технологий и информационно</w:t>
      </w:r>
      <w:r>
        <w:rPr>
          <w:rFonts w:ascii="Times New Roman" w:eastAsia="Times New Roman" w:hAnsi="Times New Roman" w:cs="Times New Roman"/>
          <w:color w:val="auto"/>
          <w:lang w:eastAsia="en-US" w:bidi="en-US"/>
        </w:rPr>
        <w:t>-</w:t>
      </w:r>
      <w:r w:rsidRPr="008D3B6F">
        <w:rPr>
          <w:rFonts w:ascii="Times New Roman" w:eastAsia="Times New Roman" w:hAnsi="Times New Roman" w:cs="Times New Roman"/>
          <w:color w:val="auto"/>
          <w:lang w:eastAsia="en-US" w:bidi="en-US"/>
        </w:rPr>
        <w:t xml:space="preserve">телекоммуникационной сети Интернет - оказания содействия инвалидам (детям-инвалидам) в использовании средств ухода </w:t>
      </w:r>
      <w:r w:rsidRPr="008D3B6F">
        <w:rPr>
          <w:rFonts w:ascii="Times New Roman" w:eastAsia="Times New Roman" w:hAnsi="Times New Roman" w:cs="Times New Roman"/>
          <w:color w:val="auto"/>
          <w:lang w:eastAsia="en-US" w:bidi="en-US"/>
        </w:rPr>
        <w:lastRenderedPageBreak/>
        <w:t>и технических средств реабилитации, в том числе повышающих их коммуникативные возможности - обеспечения бесплатным горячим питанием или наборами продуктов питания, предметами первой необходимости получателей социальных услуг, нуждающихся в срочной социальной помощи - предоставления социально-бытовых услуг, определенных нормативными правовыми актами субъекта Российской Федерации - предоставления социально-медицинских услуг, определенных нормативными правовыми актами субъекта Российской Федерации - предоставления социально-психологических услуг, определенных нормативными правовыми актами субъекта Российской Федерации - предоставления социально-педагогических услуг, определенных нормативными правовыми актами субъекта Российской Федерации - предоставления социально-правовых услуг, определенных нормативными правовыми актами субъекта Российской Федерации - предоставления социально-трудовых услуг, определенных нормативными правовыми актами субъекта Российской Федерации - предоставления услуг в целях повышения коммуникативного потенциала получателей социальных услуг, имеющих ограничения жизнедеятельности, в том числе детей-инвалидов, определенные нормативными правовыми актами субъекта Российской Федерации</w:t>
      </w:r>
    </w:p>
    <w:p w14:paraId="3ADAC3D2" w14:textId="51C6E1FF" w:rsid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предоставления срочных социальных услуг, определенных нормативными правовыми актами субъекта Российской Федерации - организации содействия в проведении социально-реабилитационных мероприятий в сфере социального обслуживания</w:t>
      </w:r>
    </w:p>
    <w:p w14:paraId="343243AA" w14:textId="7EC9EF88"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уметь:</w:t>
      </w:r>
    </w:p>
    <w:p w14:paraId="29FF1132" w14:textId="70C40DDD" w:rsidR="001A6297"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xml:space="preserve">взаимодействовать с различными категориями получателей социальных услуг; - готовить пищу; - осуществлять эксплуатацию печи (закладку и розжиг топлива, вынос золы); -выполнять санитарно-гигиенические процедуры в отношении получателей социальных услуг; - организовывать приобретение и доставку товаров первой необходимости (воды, продуктов, топлива, средств санитарии и гигиены, лекарственных средств и изделий медицинского назначения, средств ухода, книг, газет, журналов); - производить уборку жилых помещений, в том числе с помощью специальных моющих и подручных средств; - снимать показания счетчиков электро-, газо- и водоснабжения, заполнять квитанции на оплату жилищно-коммунальных услуг, в том числе с использованием Единого портала государственных и муниципальных услуг; -взаимодействовать с организациями, предоставляющими услуги населению по стирке, ремонту, химчистке вещей, уборке помещений, ремонту жилых помещений; - оформлять документацию по направлениям своей деятельности, в том числе в электронном виде; -использовать информационно-коммуникационные технологии, в том числе интернет-ресурсы; - измерять температуру тела, артериальное давление, осуществлять контроль приема лекарственных препаратов; - оказывать первую помощь до оказания медицинской помощи; - поддерживать здоровый образ жизни получателей социальных услуг, обучать навыкам ухода за собой, основам здорового образа жизни; - организовывать и поддерживать беседу, формировать у получателей социальных услуг позитивное настроение; - отслеживать изменения в поведении получателя социальных услуг; - обеспечивать общий уход за получателями социальных услуг, имеющими ограничения жизнедеятельности, в том числе за детьми-инвалидами; - обучать членов семьи, в том числе родителей детей-инвалидов, практическим навыкам общего ухода; - привлекать профильных специалистов для обучения получателей социальных услуг навыкам самообслуживания и общения; - организовывать досуговую деятельность; - применять технологии мотивации и формирования позитивных интересов; - использовать информационно-телекоммуникационную сеть Интернет для предоставления получателям социальных услуг государственных и муниципальных услуг, включая заполнение форм заявлений; - оформлять документы, необходимые для оказания социальных услуг получателям социальных услуг; - использовать информационно-телекоммуникационную сеть Интернет для обеспечения работы с порталом государственных услуг; - оформлять основные документы, необходимые для регистрации в качестве безработного, подбора подходящей работы, обучения или переобучения; - пользоваться </w:t>
      </w:r>
      <w:r w:rsidRPr="008D3B6F">
        <w:rPr>
          <w:rFonts w:ascii="Times New Roman" w:eastAsia="Times New Roman" w:hAnsi="Times New Roman" w:cs="Times New Roman"/>
          <w:color w:val="auto"/>
          <w:lang w:eastAsia="en-US" w:bidi="en-US"/>
        </w:rPr>
        <w:lastRenderedPageBreak/>
        <w:t>средствами ухода и техническими средствами реабилитации, в том числе повышающими коммуникативные возможности получателей социальных услуг; - выполнять отдельные действия по подготовке и проведению социально</w:t>
      </w:r>
      <w:r>
        <w:rPr>
          <w:rFonts w:ascii="Times New Roman" w:eastAsia="Times New Roman" w:hAnsi="Times New Roman" w:cs="Times New Roman"/>
          <w:color w:val="auto"/>
          <w:lang w:eastAsia="en-US" w:bidi="en-US"/>
        </w:rPr>
        <w:t>-</w:t>
      </w:r>
      <w:r w:rsidRPr="008D3B6F">
        <w:rPr>
          <w:rFonts w:ascii="Times New Roman" w:eastAsia="Times New Roman" w:hAnsi="Times New Roman" w:cs="Times New Roman"/>
          <w:color w:val="auto"/>
          <w:lang w:eastAsia="en-US" w:bidi="en-US"/>
        </w:rPr>
        <w:t>реабилитационных мероприятий в сфере социального обслуживания; - взаимодействовать с получателями социальных услуг, нуждающимися в срочном социальном обслуживании, с учетом особенностей их ситуации; - оперативно обеспечивать получателей социальных услуг, нуждающихся в срочной социальной помощи, горячим питанием или наборами продук</w:t>
      </w:r>
      <w:r>
        <w:rPr>
          <w:rFonts w:ascii="Times New Roman" w:eastAsia="Times New Roman" w:hAnsi="Times New Roman" w:cs="Times New Roman"/>
          <w:color w:val="auto"/>
          <w:lang w:eastAsia="en-US" w:bidi="en-US"/>
        </w:rPr>
        <w:t>тов</w:t>
      </w:r>
    </w:p>
    <w:p w14:paraId="4C438B8B" w14:textId="3CC69997"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знать:</w:t>
      </w:r>
    </w:p>
    <w:p w14:paraId="6AFC8F71" w14:textId="01E6139E" w:rsidR="001A6297"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порядок предоставления социальных услуг; - виды социальных услуг; - требования к безопасности труда социального работника; - элементарные правила приготовления пищи; - организация и принципы ведения домашнего хозяйства; - правила ухода за престарелыми и инвалидами в домашних условиях; - правила ухода за получателями социальных услуг в домашних условиях; - основы личной гигиены; - особенности взаимодействия с пожилыми людьми и инвалидами; - основы этики в социальной работе; - правила оказания ситуационной помощи инвалидам различных категорий на объектах социальной, инженерной и транспортной инфраструктур; - правила измерения температуры тела, артериального давления, проведения антропометрических измерений (рост, вес); -правила оказания первой помощи до оказания медицинской помощи; - основы организации здорового образа жизни, профилактики факторов риска заболеваний; - требования к безопасности труда социального работника; - основы возрастной и специальной психологии; - правила общего ухода за получателями социальных услуг, за гражданами, имеющими ограничения жизнедеятельности, в том числе за детьми</w:t>
      </w:r>
      <w:r>
        <w:rPr>
          <w:rFonts w:ascii="Times New Roman" w:eastAsia="Times New Roman" w:hAnsi="Times New Roman" w:cs="Times New Roman"/>
          <w:color w:val="auto"/>
          <w:lang w:eastAsia="en-US" w:bidi="en-US"/>
        </w:rPr>
        <w:t xml:space="preserve"> </w:t>
      </w:r>
      <w:r w:rsidRPr="008D3B6F">
        <w:rPr>
          <w:rFonts w:ascii="Times New Roman" w:eastAsia="Times New Roman" w:hAnsi="Times New Roman" w:cs="Times New Roman"/>
          <w:color w:val="auto"/>
          <w:lang w:eastAsia="en-US" w:bidi="en-US"/>
        </w:rPr>
        <w:t>инвалидами; - методики обучения навыкам самообслуживания граждан, имеющих ограничения жизнедеятельности, в том числе детей-инвалидов; - основы организации процесса эффективного взаимодействия; - основы здорового образа жизни и досуга; - особенности взаимодействия с пожилыми людьми и инвалидами; - основы организации досуговой деятельности и социокультурной реабилитации; - требования к оформлению документов на получение социальных услуг; - основные правила обеспечения безопасности жизнедеятельности; - основные направления деятельности службы занятости населения; -базовые знания об основных технических средствах реабилитации для лиц с ограничениями жизнедеятельности различного происхождения; - основные социально-реабилитационные мероприятия в сфере социального обслуживания, необходимые для повышения коммуникативного потенциала получателей социальных услуг, имеющих ограничения жизнедеятельности, в том числе детей-инвалидов</w:t>
      </w:r>
    </w:p>
    <w:p w14:paraId="3A234942" w14:textId="39436EC0" w:rsidR="001F02DB" w:rsidRPr="001F02DB" w:rsidRDefault="001F02D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1F02DB">
        <w:rPr>
          <w:rFonts w:ascii="Times New Roman" w:eastAsia="Times New Roman" w:hAnsi="Times New Roman" w:cs="Times New Roman"/>
          <w:color w:val="auto"/>
          <w:lang w:eastAsia="en-US" w:bidi="en-US"/>
        </w:rPr>
        <w:t>Изучение профессионального модуля направлено на формирование следующих общих и профессиональных компетенций:</w:t>
      </w:r>
    </w:p>
    <w:p w14:paraId="0A5A32D4" w14:textId="77777777" w:rsidR="008D3B6F" w:rsidRP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xml:space="preserve">ОК 01 Выбирать способы решения задач профессиональной деятельности применительно к различным контекстам. </w:t>
      </w:r>
    </w:p>
    <w:p w14:paraId="415C92E8" w14:textId="77777777" w:rsidR="008D3B6F" w:rsidRP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14:paraId="177CA859" w14:textId="77777777" w:rsidR="008D3B6F" w:rsidRP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xml:space="preserve">ОК 04 Эффективно взаимодействовать и работать в коллективе и команде. </w:t>
      </w:r>
    </w:p>
    <w:p w14:paraId="24531E8C" w14:textId="77777777" w:rsidR="008D3B6F" w:rsidRP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23C7ADE3" w14:textId="77777777" w:rsidR="008D3B6F" w:rsidRP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3E66ACD0" w14:textId="77777777" w:rsidR="008D3B6F" w:rsidRP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r w:rsidRPr="008D3B6F">
        <w:rPr>
          <w:rFonts w:ascii="Times New Roman" w:eastAsia="Times New Roman" w:hAnsi="Times New Roman" w:cs="Times New Roman"/>
          <w:color w:val="auto"/>
          <w:lang w:eastAsia="en-US" w:bidi="en-US"/>
        </w:rPr>
        <w:lastRenderedPageBreak/>
        <w:t xml:space="preserve">подготовленности </w:t>
      </w:r>
    </w:p>
    <w:p w14:paraId="04008F1E" w14:textId="77777777" w:rsidR="008D3B6F" w:rsidRPr="008D3B6F" w:rsidRDefault="008D3B6F"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8D3B6F">
        <w:rPr>
          <w:rFonts w:ascii="Times New Roman" w:eastAsia="Times New Roman" w:hAnsi="Times New Roman" w:cs="Times New Roman"/>
          <w:color w:val="auto"/>
          <w:lang w:eastAsia="en-US" w:bidi="en-US"/>
        </w:rPr>
        <w:t>ОК 09 Пользоваться профессиональной документацией на государственном и иностранном языках.</w:t>
      </w:r>
    </w:p>
    <w:p w14:paraId="19E2F853" w14:textId="77777777" w:rsidR="00A5281B" w:rsidRPr="00A5281B" w:rsidRDefault="00A5281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bCs/>
          <w:color w:val="auto"/>
          <w:lang w:eastAsia="en-US" w:bidi="en-US"/>
        </w:rPr>
      </w:pPr>
      <w:r w:rsidRPr="00A5281B">
        <w:rPr>
          <w:rFonts w:ascii="Times New Roman" w:eastAsia="Times New Roman" w:hAnsi="Times New Roman" w:cs="Times New Roman"/>
          <w:bCs/>
          <w:color w:val="auto"/>
          <w:lang w:eastAsia="en-US" w:bidi="en-US"/>
        </w:rPr>
        <w:t>ПК 2.1 Осуществлять деятельность по оказанию помощи на дому пожилым, инвалидам и</w:t>
      </w:r>
    </w:p>
    <w:p w14:paraId="1A75B107" w14:textId="335D3543" w:rsidR="001F02DB" w:rsidRPr="001F02DB" w:rsidRDefault="00A5281B" w:rsidP="000A0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both"/>
        <w:rPr>
          <w:rFonts w:ascii="Times New Roman" w:eastAsia="Times New Roman" w:hAnsi="Times New Roman" w:cs="Times New Roman"/>
          <w:color w:val="auto"/>
          <w:lang w:eastAsia="en-US" w:bidi="en-US"/>
        </w:rPr>
      </w:pPr>
      <w:r w:rsidRPr="00A5281B">
        <w:rPr>
          <w:rFonts w:ascii="Times New Roman" w:eastAsia="Times New Roman" w:hAnsi="Times New Roman" w:cs="Times New Roman"/>
          <w:bCs/>
          <w:color w:val="auto"/>
          <w:lang w:eastAsia="en-US" w:bidi="en-US"/>
        </w:rPr>
        <w:t>другим получателям социальных услуг</w:t>
      </w:r>
    </w:p>
    <w:p w14:paraId="5B306C56"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
          <w:bCs/>
          <w:color w:val="auto"/>
          <w:lang w:eastAsia="en-US" w:bidi="en-US"/>
        </w:rPr>
      </w:pPr>
    </w:p>
    <w:p w14:paraId="6BB90E6F"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
          <w:bCs/>
          <w:color w:val="auto"/>
          <w:lang w:eastAsia="en-US" w:bidi="en-US"/>
        </w:rPr>
      </w:pPr>
    </w:p>
    <w:p w14:paraId="356BA772" w14:textId="77777777" w:rsidR="001F02DB" w:rsidRP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
          <w:bCs/>
          <w:color w:val="auto"/>
          <w:lang w:eastAsia="en-US" w:bidi="en-US"/>
        </w:rPr>
      </w:pPr>
    </w:p>
    <w:p w14:paraId="1FA33FE5" w14:textId="4B067D09" w:rsidR="00CC018B" w:rsidRDefault="00CC018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
          <w:bCs/>
          <w:color w:val="auto"/>
          <w:lang w:eastAsia="en-US" w:bidi="en-US"/>
        </w:rPr>
      </w:pPr>
    </w:p>
    <w:p w14:paraId="52F7A420" w14:textId="77777777" w:rsidR="001F02DB" w:rsidRDefault="001F02DB" w:rsidP="001F02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sz w:val="28"/>
          <w:szCs w:val="28"/>
          <w:lang w:eastAsia="en-US" w:bidi="en-US"/>
        </w:rPr>
      </w:pPr>
    </w:p>
    <w:p w14:paraId="2CCCC272" w14:textId="77777777" w:rsidR="007E1333" w:rsidRDefault="007E1333" w:rsidP="007E13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p>
    <w:p w14:paraId="7797CC06"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26FE0AA1"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12F5514A"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6A104B7D"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69DFE106"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30C3381"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70FB7FA5"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32BF7BA8"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180EBD6D"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107FA15D"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379D9E44"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A01438B"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7F9B2383"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2132DC4B"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41FDC7F"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5809FC94"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2C407931"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0ACA2BE6"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B46E3FE"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579FB1D0"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2BC188A"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1CBCBA87"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05F3B418"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01F78DA"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59B6A786"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001E83E"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7C3C895A"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55252ED6"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5FBF19A"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0D6B767B"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005E9A61"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0DBE17BD"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586DC4AD"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1D0BE995" w14:textId="77777777" w:rsidR="007E1333" w:rsidRDefault="007E1333"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p>
    <w:p w14:paraId="4DF83BE2" w14:textId="77777777" w:rsidR="00C469E8" w:rsidRDefault="00C469E8"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p>
    <w:p w14:paraId="5D64DA68" w14:textId="77777777" w:rsidR="00D74891" w:rsidRDefault="00D74891"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p>
    <w:p w14:paraId="1CE31920" w14:textId="77777777" w:rsidR="00D74891" w:rsidRDefault="00D74891"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p>
    <w:p w14:paraId="097F35CF" w14:textId="77777777" w:rsidR="00D74891" w:rsidRDefault="00D74891"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p>
    <w:p w14:paraId="63AD38BF" w14:textId="77777777" w:rsidR="00D74891" w:rsidRDefault="00D74891"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p>
    <w:p w14:paraId="12CAFDD3" w14:textId="77777777" w:rsidR="00D74891" w:rsidRDefault="00D74891" w:rsidP="00D74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pPr>
    </w:p>
    <w:p w14:paraId="741FF5C4" w14:textId="6214AB30" w:rsidR="00CC018B" w:rsidRDefault="00C448A4" w:rsidP="00CC0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right"/>
        <w:rPr>
          <w:rFonts w:ascii="Times New Roman" w:eastAsia="Times New Roman" w:hAnsi="Times New Roman" w:cs="Times New Roman"/>
          <w:color w:val="auto"/>
          <w:lang w:eastAsia="en-US" w:bidi="en-US"/>
        </w:rPr>
      </w:pPr>
      <w:r w:rsidRPr="002B59A1">
        <w:rPr>
          <w:rFonts w:ascii="Times New Roman" w:eastAsia="Times New Roman" w:hAnsi="Times New Roman" w:cs="Times New Roman"/>
          <w:color w:val="auto"/>
          <w:lang w:eastAsia="en-US" w:bidi="en-US"/>
        </w:rPr>
        <w:lastRenderedPageBreak/>
        <w:t>Приложение 4</w:t>
      </w:r>
    </w:p>
    <w:p w14:paraId="05D39A3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bookmarkStart w:id="8" w:name="_Hlk168567747"/>
    </w:p>
    <w:tbl>
      <w:tblPr>
        <w:tblW w:w="9900" w:type="dxa"/>
        <w:tblLayout w:type="fixed"/>
        <w:tblLook w:val="00A0" w:firstRow="1" w:lastRow="0" w:firstColumn="1" w:lastColumn="0" w:noHBand="0" w:noVBand="0"/>
      </w:tblPr>
      <w:tblGrid>
        <w:gridCol w:w="2520"/>
        <w:gridCol w:w="7380"/>
      </w:tblGrid>
      <w:tr w:rsidR="002B59A1" w:rsidRPr="002B59A1" w14:paraId="69521F66" w14:textId="77777777" w:rsidTr="001926E3">
        <w:trPr>
          <w:trHeight w:val="1426"/>
        </w:trPr>
        <w:tc>
          <w:tcPr>
            <w:tcW w:w="2520" w:type="dxa"/>
          </w:tcPr>
          <w:p w14:paraId="21D10AD3" w14:textId="3EC5722F" w:rsidR="002B59A1" w:rsidRPr="002B59A1" w:rsidRDefault="002B59A1" w:rsidP="002B59A1">
            <w:pPr>
              <w:tabs>
                <w:tab w:val="left" w:pos="480"/>
              </w:tabs>
              <w:jc w:val="center"/>
              <w:rPr>
                <w:rFonts w:ascii="Times New Roman" w:eastAsia="Times New Roman" w:hAnsi="Times New Roman" w:cs="Times New Roman"/>
                <w:color w:val="auto"/>
              </w:rPr>
            </w:pPr>
            <w:r w:rsidRPr="002B59A1">
              <w:rPr>
                <w:rFonts w:ascii="Times New Roman" w:eastAsia="Times New Roman" w:hAnsi="Times New Roman" w:cs="Times New Roman"/>
                <w:b/>
                <w:noProof/>
                <w:color w:val="auto"/>
              </w:rPr>
              <w:drawing>
                <wp:inline distT="0" distB="0" distL="0" distR="0" wp14:anchorId="1576B392" wp14:editId="2DDAD260">
                  <wp:extent cx="1257300" cy="1162050"/>
                  <wp:effectExtent l="0" t="0" r="0" b="0"/>
                  <wp:docPr id="5" name="Рисунок 5" descr="Описание: C:\Users\stativamv\Downloads\логот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stativamv\Downloads\логотип.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7300" cy="1162050"/>
                          </a:xfrm>
                          <a:prstGeom prst="rect">
                            <a:avLst/>
                          </a:prstGeom>
                          <a:noFill/>
                          <a:ln>
                            <a:noFill/>
                          </a:ln>
                        </pic:spPr>
                      </pic:pic>
                    </a:graphicData>
                  </a:graphic>
                </wp:inline>
              </w:drawing>
            </w:r>
          </w:p>
        </w:tc>
        <w:tc>
          <w:tcPr>
            <w:tcW w:w="7380" w:type="dxa"/>
          </w:tcPr>
          <w:p w14:paraId="6B99135F"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 xml:space="preserve">Бюджетное учреждение </w:t>
            </w:r>
          </w:p>
          <w:p w14:paraId="6A8911BB"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профессионального образования</w:t>
            </w:r>
          </w:p>
          <w:p w14:paraId="277A1444"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Ханты - Мансийского автономного округа - Югры</w:t>
            </w:r>
          </w:p>
          <w:p w14:paraId="11684CA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color w:val="auto"/>
              </w:rPr>
              <w:t xml:space="preserve"> «</w:t>
            </w:r>
            <w:proofErr w:type="spellStart"/>
            <w:r w:rsidRPr="002B59A1">
              <w:rPr>
                <w:rFonts w:ascii="Times New Roman" w:eastAsia="Times New Roman" w:hAnsi="Times New Roman" w:cs="Times New Roman"/>
                <w:b/>
                <w:color w:val="auto"/>
              </w:rPr>
              <w:t>Няганский</w:t>
            </w:r>
            <w:proofErr w:type="spellEnd"/>
            <w:r w:rsidRPr="002B59A1">
              <w:rPr>
                <w:rFonts w:ascii="Times New Roman" w:eastAsia="Times New Roman" w:hAnsi="Times New Roman" w:cs="Times New Roman"/>
                <w:b/>
                <w:color w:val="auto"/>
              </w:rPr>
              <w:t xml:space="preserve"> технологический колледж»</w:t>
            </w:r>
          </w:p>
        </w:tc>
      </w:tr>
    </w:tbl>
    <w:p w14:paraId="0E8B7FBF" w14:textId="77777777" w:rsidR="002B59A1" w:rsidRPr="002B59A1" w:rsidRDefault="002B59A1" w:rsidP="002B59A1">
      <w:pPr>
        <w:tabs>
          <w:tab w:val="left" w:pos="1260"/>
          <w:tab w:val="left" w:pos="5529"/>
        </w:tabs>
        <w:jc w:val="center"/>
        <w:rPr>
          <w:rFonts w:ascii="Times New Roman" w:eastAsia="Times New Roman" w:hAnsi="Times New Roman" w:cs="Times New Roman"/>
          <w:b/>
          <w:color w:val="auto"/>
        </w:rPr>
      </w:pPr>
    </w:p>
    <w:p w14:paraId="18B08740" w14:textId="77777777" w:rsidR="002B59A1" w:rsidRPr="002B59A1" w:rsidRDefault="002B59A1" w:rsidP="002B59A1">
      <w:pPr>
        <w:tabs>
          <w:tab w:val="left" w:pos="1260"/>
          <w:tab w:val="left" w:pos="5529"/>
        </w:tabs>
        <w:jc w:val="center"/>
        <w:rPr>
          <w:rFonts w:ascii="Times New Roman" w:eastAsia="Times New Roman" w:hAnsi="Times New Roman" w:cs="Times New Roman"/>
          <w:b/>
          <w:color w:val="auto"/>
        </w:rPr>
      </w:pPr>
    </w:p>
    <w:p w14:paraId="474152F4" w14:textId="77777777" w:rsidR="002B59A1" w:rsidRPr="002B59A1" w:rsidRDefault="002B59A1" w:rsidP="002B59A1">
      <w:pPr>
        <w:spacing w:after="200" w:line="276" w:lineRule="auto"/>
        <w:jc w:val="right"/>
        <w:rPr>
          <w:rFonts w:ascii="Times New Roman" w:eastAsia="Times New Roman" w:hAnsi="Times New Roman" w:cs="Times New Roman"/>
          <w:b/>
          <w:i/>
          <w:color w:val="auto"/>
        </w:rPr>
      </w:pPr>
    </w:p>
    <w:p w14:paraId="30183707" w14:textId="77777777" w:rsidR="002B59A1" w:rsidRPr="002B59A1" w:rsidRDefault="002B59A1" w:rsidP="002B59A1">
      <w:pPr>
        <w:spacing w:after="200" w:line="276" w:lineRule="auto"/>
        <w:jc w:val="center"/>
        <w:rPr>
          <w:rFonts w:ascii="Times New Roman" w:eastAsia="Times New Roman" w:hAnsi="Times New Roman" w:cs="Times New Roman"/>
          <w:b/>
          <w:i/>
          <w:color w:val="auto"/>
        </w:rPr>
      </w:pPr>
    </w:p>
    <w:p w14:paraId="2C03DFF6" w14:textId="77777777" w:rsidR="002B59A1" w:rsidRPr="002B59A1" w:rsidRDefault="002B59A1" w:rsidP="002B59A1">
      <w:pPr>
        <w:spacing w:after="200" w:line="276" w:lineRule="auto"/>
        <w:jc w:val="center"/>
        <w:rPr>
          <w:rFonts w:ascii="Times New Roman" w:eastAsia="Times New Roman" w:hAnsi="Times New Roman" w:cs="Times New Roman"/>
          <w:b/>
          <w:i/>
          <w:color w:val="auto"/>
        </w:rPr>
      </w:pPr>
    </w:p>
    <w:p w14:paraId="2BB3A0BB" w14:textId="77777777" w:rsidR="002B59A1" w:rsidRPr="002B59A1" w:rsidRDefault="002B59A1" w:rsidP="002B59A1">
      <w:pPr>
        <w:spacing w:after="200" w:line="276" w:lineRule="auto"/>
        <w:rPr>
          <w:rFonts w:ascii="Times New Roman" w:eastAsia="Times New Roman" w:hAnsi="Times New Roman" w:cs="Times New Roman"/>
          <w:b/>
          <w:i/>
          <w:color w:val="auto"/>
        </w:rPr>
      </w:pPr>
    </w:p>
    <w:p w14:paraId="252A00E6" w14:textId="77777777" w:rsidR="002B59A1" w:rsidRPr="002B59A1" w:rsidRDefault="002B59A1" w:rsidP="002B59A1">
      <w:pPr>
        <w:spacing w:after="200" w:line="276" w:lineRule="auto"/>
        <w:rPr>
          <w:rFonts w:ascii="Times New Roman" w:eastAsia="Times New Roman" w:hAnsi="Times New Roman" w:cs="Times New Roman"/>
          <w:b/>
          <w:i/>
          <w:color w:val="auto"/>
        </w:rPr>
      </w:pPr>
    </w:p>
    <w:p w14:paraId="57713EA9" w14:textId="77777777" w:rsidR="002B59A1" w:rsidRPr="002B59A1" w:rsidRDefault="002B59A1" w:rsidP="002B59A1">
      <w:pPr>
        <w:spacing w:after="200" w:line="276" w:lineRule="auto"/>
        <w:rPr>
          <w:rFonts w:ascii="Times New Roman" w:eastAsia="Times New Roman" w:hAnsi="Times New Roman" w:cs="Times New Roman"/>
          <w:b/>
          <w:i/>
          <w:color w:val="auto"/>
        </w:rPr>
      </w:pPr>
    </w:p>
    <w:p w14:paraId="2E7DC1B2" w14:textId="77777777" w:rsidR="002B59A1" w:rsidRPr="002B59A1" w:rsidRDefault="002B59A1" w:rsidP="002B59A1">
      <w:pPr>
        <w:spacing w:after="200" w:line="276" w:lineRule="auto"/>
        <w:rPr>
          <w:rFonts w:ascii="Times New Roman" w:eastAsia="Times New Roman" w:hAnsi="Times New Roman" w:cs="Times New Roman"/>
          <w:b/>
          <w:i/>
          <w:color w:val="auto"/>
        </w:rPr>
      </w:pPr>
    </w:p>
    <w:p w14:paraId="297C9D83"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 xml:space="preserve">ПРОГРАММА ВОСПИТАНИЯ </w:t>
      </w:r>
    </w:p>
    <w:p w14:paraId="2CB367E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color w:val="auto"/>
        </w:rPr>
        <w:t xml:space="preserve">БЮДЖЕТНОГО УЧРЕЖДЕНИЯ ПРОФЕССИОНАЛЬНОГО ОБРАЗОВАНИЯ ХАНТЫ-МАНСИЙСКОГО АВТОНОМНОГО ОКРУГА-ЮГРЫ «НЯГАНСКИЙ ТЕХНОЛОГИЧЕСКИЙ КОЛЛЕДЖ» </w:t>
      </w:r>
    </w:p>
    <w:p w14:paraId="79A512E7"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4CD324E6" w14:textId="77777777" w:rsidR="002B59A1" w:rsidRPr="002B59A1" w:rsidRDefault="002B59A1" w:rsidP="002B59A1">
      <w:pPr>
        <w:spacing w:after="200" w:line="276" w:lineRule="auto"/>
        <w:jc w:val="center"/>
        <w:rPr>
          <w:rFonts w:ascii="Times New Roman" w:eastAsia="Times New Roman" w:hAnsi="Times New Roman" w:cs="Times New Roman"/>
          <w:b/>
          <w:i/>
          <w:color w:val="auto"/>
        </w:rPr>
      </w:pPr>
    </w:p>
    <w:p w14:paraId="5B3B647E" w14:textId="77777777" w:rsidR="002B59A1" w:rsidRPr="002B59A1" w:rsidRDefault="002B59A1" w:rsidP="002B59A1">
      <w:pPr>
        <w:spacing w:after="200" w:line="276" w:lineRule="auto"/>
        <w:jc w:val="center"/>
        <w:rPr>
          <w:rFonts w:ascii="Times New Roman" w:eastAsia="Times New Roman" w:hAnsi="Times New Roman" w:cs="Times New Roman"/>
          <w:b/>
          <w:i/>
          <w:color w:val="auto"/>
        </w:rPr>
      </w:pPr>
    </w:p>
    <w:p w14:paraId="108B26EB" w14:textId="77777777" w:rsidR="002B59A1" w:rsidRPr="002B59A1" w:rsidRDefault="002B59A1" w:rsidP="002B59A1">
      <w:pPr>
        <w:spacing w:after="200" w:line="276" w:lineRule="auto"/>
        <w:jc w:val="center"/>
        <w:rPr>
          <w:rFonts w:ascii="Times New Roman" w:eastAsia="Times New Roman" w:hAnsi="Times New Roman" w:cs="Times New Roman"/>
          <w:b/>
          <w:i/>
          <w:color w:val="auto"/>
        </w:rPr>
      </w:pPr>
    </w:p>
    <w:p w14:paraId="4560C37D" w14:textId="77777777" w:rsidR="002B59A1" w:rsidRPr="002B59A1" w:rsidRDefault="002B59A1" w:rsidP="002B59A1">
      <w:pPr>
        <w:spacing w:after="200" w:line="276" w:lineRule="auto"/>
        <w:jc w:val="center"/>
        <w:rPr>
          <w:rFonts w:ascii="Times New Roman" w:eastAsia="Times New Roman" w:hAnsi="Times New Roman" w:cs="Times New Roman"/>
          <w:b/>
          <w:iCs/>
          <w:color w:val="auto"/>
        </w:rPr>
      </w:pPr>
    </w:p>
    <w:p w14:paraId="2C385C24" w14:textId="77777777" w:rsidR="002B59A1" w:rsidRPr="002B59A1" w:rsidRDefault="002B59A1" w:rsidP="002B59A1">
      <w:pPr>
        <w:spacing w:after="200" w:line="276" w:lineRule="auto"/>
        <w:rPr>
          <w:rFonts w:ascii="Times New Roman" w:eastAsia="Times New Roman" w:hAnsi="Times New Roman" w:cs="Times New Roman"/>
          <w:b/>
          <w:iCs/>
          <w:color w:val="auto"/>
        </w:rPr>
      </w:pPr>
    </w:p>
    <w:p w14:paraId="0933A0BB" w14:textId="77777777" w:rsidR="002B59A1" w:rsidRPr="002B59A1" w:rsidRDefault="002B59A1" w:rsidP="002B59A1">
      <w:pPr>
        <w:spacing w:after="200" w:line="276" w:lineRule="auto"/>
        <w:rPr>
          <w:rFonts w:ascii="Times New Roman" w:eastAsia="Times New Roman" w:hAnsi="Times New Roman" w:cs="Times New Roman"/>
          <w:b/>
          <w:iCs/>
          <w:color w:val="auto"/>
        </w:rPr>
      </w:pPr>
    </w:p>
    <w:p w14:paraId="1CA9DCA2" w14:textId="77777777" w:rsidR="002B59A1" w:rsidRPr="002B59A1" w:rsidRDefault="002B59A1" w:rsidP="002B59A1">
      <w:pPr>
        <w:spacing w:after="200" w:line="276" w:lineRule="auto"/>
        <w:rPr>
          <w:rFonts w:ascii="Times New Roman" w:eastAsia="Times New Roman" w:hAnsi="Times New Roman" w:cs="Times New Roman"/>
          <w:b/>
          <w:iCs/>
          <w:color w:val="auto"/>
        </w:rPr>
      </w:pPr>
    </w:p>
    <w:p w14:paraId="3B81FD42" w14:textId="77777777" w:rsidR="002B59A1" w:rsidRPr="002B59A1" w:rsidRDefault="002B59A1" w:rsidP="002B59A1">
      <w:pPr>
        <w:spacing w:after="200" w:line="276" w:lineRule="auto"/>
        <w:rPr>
          <w:rFonts w:ascii="Times New Roman" w:eastAsia="Times New Roman" w:hAnsi="Times New Roman" w:cs="Times New Roman"/>
          <w:b/>
          <w:iCs/>
          <w:color w:val="auto"/>
        </w:rPr>
      </w:pPr>
    </w:p>
    <w:p w14:paraId="04DD8E9E" w14:textId="77777777" w:rsidR="002B59A1" w:rsidRPr="002B59A1" w:rsidRDefault="002B59A1" w:rsidP="002B59A1">
      <w:pPr>
        <w:spacing w:after="200" w:line="276" w:lineRule="auto"/>
        <w:rPr>
          <w:rFonts w:ascii="Times New Roman" w:eastAsia="Times New Roman" w:hAnsi="Times New Roman" w:cs="Times New Roman"/>
          <w:b/>
          <w:iCs/>
          <w:color w:val="auto"/>
        </w:rPr>
      </w:pPr>
    </w:p>
    <w:p w14:paraId="42B4FB5F" w14:textId="77777777" w:rsidR="002B59A1" w:rsidRPr="002B59A1" w:rsidRDefault="002B59A1" w:rsidP="002B59A1">
      <w:pPr>
        <w:spacing w:after="200" w:line="276" w:lineRule="auto"/>
        <w:jc w:val="center"/>
        <w:rPr>
          <w:rFonts w:ascii="Times New Roman" w:eastAsia="Times New Roman" w:hAnsi="Times New Roman" w:cs="Times New Roman"/>
          <w:b/>
          <w:iCs/>
          <w:color w:val="auto"/>
        </w:rPr>
      </w:pPr>
      <w:r w:rsidRPr="002B59A1">
        <w:rPr>
          <w:rFonts w:ascii="Times New Roman" w:eastAsia="Times New Roman" w:hAnsi="Times New Roman" w:cs="Times New Roman"/>
          <w:b/>
          <w:iCs/>
          <w:color w:val="auto"/>
        </w:rPr>
        <w:t>Нягань, 2024 г.</w:t>
      </w:r>
    </w:p>
    <w:p w14:paraId="341C394A" w14:textId="77777777" w:rsidR="002B59A1" w:rsidRPr="002B59A1" w:rsidRDefault="002B59A1" w:rsidP="002B59A1">
      <w:pPr>
        <w:spacing w:before="120" w:after="120" w:line="276" w:lineRule="auto"/>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br w:type="page"/>
      </w:r>
      <w:r w:rsidRPr="002B59A1">
        <w:rPr>
          <w:rFonts w:ascii="Times New Roman" w:eastAsia="Times New Roman" w:hAnsi="Times New Roman" w:cs="Times New Roman"/>
          <w:b/>
          <w:color w:val="auto"/>
        </w:rPr>
        <w:lastRenderedPageBreak/>
        <w:t>СОДЕРЖАНИЕ</w:t>
      </w:r>
    </w:p>
    <w:p w14:paraId="39CE9430" w14:textId="77777777" w:rsidR="002B59A1" w:rsidRPr="002B59A1" w:rsidRDefault="002B59A1" w:rsidP="002B59A1">
      <w:pPr>
        <w:spacing w:before="120" w:after="120" w:line="276" w:lineRule="auto"/>
        <w:jc w:val="center"/>
        <w:rPr>
          <w:rFonts w:ascii="Times New Roman" w:eastAsia="Times New Roman" w:hAnsi="Times New Roman" w:cs="Times New Roman"/>
          <w:b/>
          <w:color w:val="auto"/>
        </w:rPr>
      </w:pPr>
    </w:p>
    <w:p w14:paraId="4517DA24"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lang w:eastAsia="x-none"/>
        </w:rPr>
        <w:t>ПАСПОРТ РАБОЧЕЙ ПРОГРАММЫ ВОСПИТАНИЯ</w:t>
      </w:r>
      <w:r w:rsidRPr="002B59A1">
        <w:rPr>
          <w:rFonts w:ascii="Times New Roman" w:eastAsia="Times New Roman" w:hAnsi="Times New Roman" w:cs="Times New Roman"/>
          <w:bCs/>
          <w:color w:val="auto"/>
          <w:kern w:val="32"/>
          <w:lang w:eastAsia="x-none"/>
        </w:rPr>
        <w:t>...............................................3</w:t>
      </w:r>
    </w:p>
    <w:p w14:paraId="3F1875B7"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РАЗДЕЛ 1. ЦЕЛЕВОЙ .....................................................................................................5</w:t>
      </w:r>
    </w:p>
    <w:p w14:paraId="2868B0C5"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1.1 Цель и задачи воспитания обучающихся .................................................................5</w:t>
      </w:r>
    </w:p>
    <w:p w14:paraId="53522D63"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1.2. Направления воспитания ..........................................................................................6</w:t>
      </w:r>
    </w:p>
    <w:p w14:paraId="12A4152C"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1.3. Целевые ориентиры воспитания...............................................................................7</w:t>
      </w:r>
    </w:p>
    <w:p w14:paraId="3BCCE32B"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РАЗДЕЛ 2. СОДЕРЖАТЕЛЬНЫЙ..................................................................................13</w:t>
      </w:r>
    </w:p>
    <w:p w14:paraId="3E33CC93"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rPr>
      </w:pPr>
      <w:r w:rsidRPr="002B59A1">
        <w:rPr>
          <w:rFonts w:ascii="Times New Roman" w:eastAsia="Times New Roman" w:hAnsi="Times New Roman" w:cs="Times New Roman"/>
          <w:bCs/>
          <w:color w:val="auto"/>
          <w:kern w:val="32"/>
          <w:lang w:eastAsia="x-none"/>
        </w:rPr>
        <w:t>2.1 Уклад образовательной организации.</w:t>
      </w:r>
      <w:r w:rsidRPr="002B59A1">
        <w:rPr>
          <w:rFonts w:ascii="Times New Roman" w:eastAsia="Times New Roman" w:hAnsi="Times New Roman" w:cs="Times New Roman"/>
          <w:b/>
          <w:color w:val="auto"/>
          <w:kern w:val="32"/>
          <w:lang w:eastAsia="x-none"/>
        </w:rPr>
        <w:t xml:space="preserve"> </w:t>
      </w:r>
      <w:r w:rsidRPr="002B59A1">
        <w:rPr>
          <w:rFonts w:ascii="Times New Roman" w:eastAsia="Times New Roman" w:hAnsi="Times New Roman" w:cs="Times New Roman"/>
          <w:bCs/>
          <w:color w:val="auto"/>
          <w:kern w:val="32"/>
          <w:lang w:eastAsia="x-none"/>
        </w:rPr>
        <w:t>Особенности организуемого воспитательного процесса..............................................................................................................................13</w:t>
      </w:r>
    </w:p>
    <w:p w14:paraId="643C0914"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2.2. Воспитательные модули: виды, формы, содержание</w:t>
      </w:r>
    </w:p>
    <w:p w14:paraId="6E3530C2"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воспитательной деятельности .........................................................................................14</w:t>
      </w:r>
    </w:p>
    <w:p w14:paraId="099C8348"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РАЗДЕЛ 3. ОРГАНИЗАЦИОННЫЙ ..............................................................................24</w:t>
      </w:r>
    </w:p>
    <w:p w14:paraId="54651DEC"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3.1 Кадровое обеспечение................................................................................................24</w:t>
      </w:r>
    </w:p>
    <w:p w14:paraId="4639CC7D"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3.2 Нормативно-методическое обеспечение .................................................................24</w:t>
      </w:r>
    </w:p>
    <w:p w14:paraId="3266A483"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3.3 Требования к условиям работы с обучающимися с особыми</w:t>
      </w:r>
    </w:p>
    <w:p w14:paraId="26C20BE9"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образовательными потребностями.................................................................................25</w:t>
      </w:r>
    </w:p>
    <w:p w14:paraId="7D4FA6B5"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3.4 Система поощрения профессиональной успешности</w:t>
      </w:r>
    </w:p>
    <w:p w14:paraId="73BB6F61"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и проявлений активной жизненной позиции обучающихся........................................25</w:t>
      </w:r>
    </w:p>
    <w:p w14:paraId="78ACBF5E"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kern w:val="32"/>
          <w:lang w:eastAsia="x-none"/>
        </w:rPr>
      </w:pPr>
      <w:r w:rsidRPr="002B59A1">
        <w:rPr>
          <w:rFonts w:ascii="Times New Roman" w:eastAsia="Times New Roman" w:hAnsi="Times New Roman" w:cs="Times New Roman"/>
          <w:bCs/>
          <w:color w:val="auto"/>
          <w:kern w:val="32"/>
          <w:lang w:eastAsia="x-none"/>
        </w:rPr>
        <w:t>3.5 Анализ воспитательного процесса ..........................................................................26</w:t>
      </w:r>
    </w:p>
    <w:p w14:paraId="16365EFB"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Cs/>
          <w:color w:val="auto"/>
        </w:rPr>
      </w:pPr>
      <w:r w:rsidRPr="002B59A1">
        <w:rPr>
          <w:rFonts w:ascii="Times New Roman" w:eastAsia="Times New Roman" w:hAnsi="Times New Roman" w:cs="Times New Roman"/>
          <w:bCs/>
          <w:color w:val="auto"/>
          <w:kern w:val="32"/>
          <w:lang w:eastAsia="x-none"/>
        </w:rPr>
        <w:t>КАЛЕНДАРНЫЙ ПЛАН ВОСПИТАТЕЛЬНОЙ РАБОТЫ........................................28</w:t>
      </w:r>
    </w:p>
    <w:p w14:paraId="3EE670F7" w14:textId="77777777" w:rsidR="002B59A1" w:rsidRPr="002B59A1" w:rsidRDefault="002B59A1" w:rsidP="002B59A1">
      <w:pPr>
        <w:widowControl w:val="0"/>
        <w:autoSpaceDE w:val="0"/>
        <w:autoSpaceDN w:val="0"/>
        <w:spacing w:before="120" w:after="120"/>
        <w:rPr>
          <w:rFonts w:ascii="Times New Roman" w:eastAsia="Times New Roman" w:hAnsi="Times New Roman" w:cs="Times New Roman"/>
          <w:b/>
          <w:color w:val="auto"/>
          <w:lang w:eastAsia="x-none"/>
        </w:rPr>
      </w:pPr>
      <w:r w:rsidRPr="002B59A1">
        <w:rPr>
          <w:rFonts w:ascii="Times New Roman" w:eastAsia="Times New Roman" w:hAnsi="Times New Roman" w:cs="Times New Roman"/>
          <w:b/>
          <w:color w:val="auto"/>
          <w:lang w:eastAsia="x-none"/>
        </w:rPr>
        <w:br w:type="page"/>
      </w:r>
      <w:bookmarkStart w:id="9" w:name="_Hlk73030772"/>
      <w:r w:rsidRPr="002B59A1">
        <w:rPr>
          <w:rFonts w:ascii="Times New Roman" w:eastAsia="Times New Roman" w:hAnsi="Times New Roman" w:cs="Times New Roman"/>
          <w:b/>
          <w:color w:val="auto"/>
          <w:lang w:eastAsia="x-none"/>
        </w:rPr>
        <w:lastRenderedPageBreak/>
        <w:t>ПАСПОРТ РАБОЧЕЙ ПРОГРАММЫ ВОСПИТАНИЯ</w:t>
      </w:r>
      <w:bookmarkEnd w:id="9"/>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2B59A1" w:rsidRPr="002B59A1" w14:paraId="5C04C57D" w14:textId="77777777" w:rsidTr="001926E3">
        <w:tc>
          <w:tcPr>
            <w:tcW w:w="1985" w:type="dxa"/>
          </w:tcPr>
          <w:p w14:paraId="29888CE6" w14:textId="77777777" w:rsidR="002B59A1" w:rsidRPr="002B59A1" w:rsidRDefault="002B59A1" w:rsidP="002B59A1">
            <w:pPr>
              <w:widowControl w:val="0"/>
              <w:autoSpaceDE w:val="0"/>
              <w:autoSpaceDN w:val="0"/>
              <w:spacing w:before="120" w:after="120"/>
              <w:jc w:val="center"/>
              <w:rPr>
                <w:rFonts w:ascii="Times New Roman" w:eastAsia="Times New Roman" w:hAnsi="Times New Roman" w:cs="Times New Roman"/>
                <w:b/>
                <w:color w:val="auto"/>
                <w:lang w:eastAsia="x-none"/>
              </w:rPr>
            </w:pPr>
            <w:r w:rsidRPr="002B59A1">
              <w:rPr>
                <w:rFonts w:ascii="Times New Roman" w:eastAsia="Times New Roman" w:hAnsi="Times New Roman" w:cs="Times New Roman"/>
                <w:b/>
                <w:color w:val="auto"/>
                <w:lang w:eastAsia="x-none"/>
              </w:rPr>
              <w:t xml:space="preserve">Название </w:t>
            </w:r>
          </w:p>
        </w:tc>
        <w:tc>
          <w:tcPr>
            <w:tcW w:w="7087" w:type="dxa"/>
          </w:tcPr>
          <w:p w14:paraId="76920CDF" w14:textId="77777777" w:rsidR="002B59A1" w:rsidRPr="002B59A1" w:rsidRDefault="002B59A1" w:rsidP="002B59A1">
            <w:pPr>
              <w:widowControl w:val="0"/>
              <w:autoSpaceDE w:val="0"/>
              <w:autoSpaceDN w:val="0"/>
              <w:spacing w:before="120" w:after="120"/>
              <w:jc w:val="center"/>
              <w:rPr>
                <w:rFonts w:ascii="Times New Roman" w:eastAsia="Times New Roman" w:hAnsi="Times New Roman" w:cs="Times New Roman"/>
                <w:b/>
                <w:color w:val="auto"/>
                <w:lang w:eastAsia="x-none"/>
              </w:rPr>
            </w:pPr>
            <w:r w:rsidRPr="002B59A1">
              <w:rPr>
                <w:rFonts w:ascii="Times New Roman" w:eastAsia="Times New Roman" w:hAnsi="Times New Roman" w:cs="Times New Roman"/>
                <w:b/>
                <w:color w:val="auto"/>
                <w:lang w:eastAsia="x-none"/>
              </w:rPr>
              <w:t>Содержание</w:t>
            </w:r>
          </w:p>
        </w:tc>
      </w:tr>
      <w:tr w:rsidR="002B59A1" w:rsidRPr="002B59A1" w14:paraId="5861E302" w14:textId="77777777" w:rsidTr="001926E3">
        <w:trPr>
          <w:trHeight w:val="626"/>
        </w:trPr>
        <w:tc>
          <w:tcPr>
            <w:tcW w:w="1985" w:type="dxa"/>
          </w:tcPr>
          <w:p w14:paraId="3E193DA1" w14:textId="77777777" w:rsidR="002B59A1" w:rsidRPr="002B59A1" w:rsidRDefault="002B59A1" w:rsidP="002B59A1">
            <w:pPr>
              <w:widowControl w:val="0"/>
              <w:autoSpaceDE w:val="0"/>
              <w:autoSpaceDN w:val="0"/>
              <w:jc w:val="center"/>
              <w:rPr>
                <w:rFonts w:ascii="Times New Roman" w:eastAsia="Times New Roman" w:hAnsi="Times New Roman" w:cs="Times New Roman"/>
                <w:b/>
                <w:color w:val="auto"/>
                <w:lang w:val="x-none" w:eastAsia="x-none"/>
              </w:rPr>
            </w:pPr>
            <w:r w:rsidRPr="002B59A1">
              <w:rPr>
                <w:rFonts w:ascii="Times New Roman" w:eastAsia="Times New Roman" w:hAnsi="Times New Roman" w:cs="Times New Roman"/>
                <w:color w:val="auto"/>
                <w:lang w:val="x-none" w:eastAsia="x-none"/>
              </w:rPr>
              <w:t>Наименование программы</w:t>
            </w:r>
          </w:p>
        </w:tc>
        <w:tc>
          <w:tcPr>
            <w:tcW w:w="7087" w:type="dxa"/>
          </w:tcPr>
          <w:p w14:paraId="695E0E92" w14:textId="77777777" w:rsidR="002B59A1" w:rsidRPr="002B59A1" w:rsidRDefault="002B59A1" w:rsidP="002B59A1">
            <w:pPr>
              <w:jc w:val="both"/>
              <w:rPr>
                <w:rFonts w:ascii="Times New Roman" w:eastAsia="Times New Roman" w:hAnsi="Times New Roman" w:cs="Times New Roman"/>
                <w:bCs/>
                <w:color w:val="auto"/>
              </w:rPr>
            </w:pPr>
            <w:r w:rsidRPr="002B59A1">
              <w:rPr>
                <w:rFonts w:ascii="Times New Roman" w:eastAsia="Times New Roman" w:hAnsi="Times New Roman" w:cs="Times New Roman"/>
                <w:bCs/>
                <w:color w:val="auto"/>
              </w:rPr>
              <w:t>Программа воспитания бюджетного учреждения профессионального образования Ханты-Мансийского автономного округа-Югры «</w:t>
            </w:r>
            <w:proofErr w:type="spellStart"/>
            <w:r w:rsidRPr="002B59A1">
              <w:rPr>
                <w:rFonts w:ascii="Times New Roman" w:eastAsia="Times New Roman" w:hAnsi="Times New Roman" w:cs="Times New Roman"/>
                <w:bCs/>
                <w:color w:val="auto"/>
              </w:rPr>
              <w:t>Няганский</w:t>
            </w:r>
            <w:proofErr w:type="spellEnd"/>
            <w:r w:rsidRPr="002B59A1">
              <w:rPr>
                <w:rFonts w:ascii="Times New Roman" w:eastAsia="Times New Roman" w:hAnsi="Times New Roman" w:cs="Times New Roman"/>
                <w:bCs/>
                <w:color w:val="auto"/>
              </w:rPr>
              <w:t xml:space="preserve"> технологический колледж» </w:t>
            </w:r>
          </w:p>
        </w:tc>
      </w:tr>
      <w:tr w:rsidR="002B59A1" w:rsidRPr="002B59A1" w14:paraId="0BE5F4D7" w14:textId="77777777" w:rsidTr="001926E3">
        <w:tc>
          <w:tcPr>
            <w:tcW w:w="1985" w:type="dxa"/>
          </w:tcPr>
          <w:p w14:paraId="3E4EBA1D" w14:textId="77777777" w:rsidR="002B59A1" w:rsidRPr="002B59A1" w:rsidRDefault="002B59A1" w:rsidP="002B59A1">
            <w:pPr>
              <w:widowControl w:val="0"/>
              <w:autoSpaceDE w:val="0"/>
              <w:autoSpaceDN w:val="0"/>
              <w:spacing w:before="120" w:after="120"/>
              <w:jc w:val="center"/>
              <w:rPr>
                <w:rFonts w:ascii="Times New Roman" w:eastAsia="Times New Roman" w:hAnsi="Times New Roman" w:cs="Times New Roman"/>
                <w:b/>
                <w:color w:val="auto"/>
                <w:lang w:val="x-none" w:eastAsia="x-none"/>
              </w:rPr>
            </w:pPr>
            <w:r w:rsidRPr="002B59A1">
              <w:rPr>
                <w:rFonts w:ascii="Times New Roman" w:eastAsia="Times New Roman" w:hAnsi="Times New Roman" w:cs="Times New Roman"/>
                <w:color w:val="auto"/>
                <w:lang w:val="x-none" w:eastAsia="x-none"/>
              </w:rPr>
              <w:t>Основани</w:t>
            </w:r>
            <w:r w:rsidRPr="002B59A1">
              <w:rPr>
                <w:rFonts w:ascii="Times New Roman" w:eastAsia="Times New Roman" w:hAnsi="Times New Roman" w:cs="Times New Roman"/>
                <w:color w:val="auto"/>
                <w:lang w:eastAsia="x-none"/>
              </w:rPr>
              <w:t>я</w:t>
            </w:r>
            <w:r w:rsidRPr="002B59A1">
              <w:rPr>
                <w:rFonts w:ascii="Times New Roman" w:eastAsia="Times New Roman" w:hAnsi="Times New Roman" w:cs="Times New Roman"/>
                <w:color w:val="auto"/>
                <w:lang w:val="x-none" w:eastAsia="x-none"/>
              </w:rPr>
              <w:t xml:space="preserve"> для разработки </w:t>
            </w:r>
            <w:r w:rsidRPr="002B59A1">
              <w:rPr>
                <w:rFonts w:ascii="Times New Roman" w:eastAsia="Times New Roman" w:hAnsi="Times New Roman" w:cs="Times New Roman"/>
                <w:color w:val="auto"/>
                <w:lang w:eastAsia="x-none"/>
              </w:rPr>
              <w:t>П</w:t>
            </w:r>
            <w:proofErr w:type="spellStart"/>
            <w:r w:rsidRPr="002B59A1">
              <w:rPr>
                <w:rFonts w:ascii="Times New Roman" w:eastAsia="Times New Roman" w:hAnsi="Times New Roman" w:cs="Times New Roman"/>
                <w:color w:val="auto"/>
                <w:lang w:val="x-none" w:eastAsia="x-none"/>
              </w:rPr>
              <w:t>рограммы</w:t>
            </w:r>
            <w:proofErr w:type="spellEnd"/>
          </w:p>
        </w:tc>
        <w:tc>
          <w:tcPr>
            <w:tcW w:w="7087" w:type="dxa"/>
          </w:tcPr>
          <w:p w14:paraId="6D46C412" w14:textId="77777777" w:rsidR="002B59A1" w:rsidRPr="002B59A1" w:rsidRDefault="002B59A1" w:rsidP="002B59A1">
            <w:pPr>
              <w:widowControl w:val="0"/>
              <w:autoSpaceDE w:val="0"/>
              <w:autoSpaceDN w:val="0"/>
              <w:jc w:val="both"/>
              <w:rPr>
                <w:rFonts w:ascii="Times New Roman" w:eastAsia="Times New Roman" w:hAnsi="Times New Roman" w:cs="Times New Roman"/>
                <w:color w:val="auto"/>
                <w:lang w:eastAsia="x-none"/>
              </w:rPr>
            </w:pPr>
            <w:r w:rsidRPr="002B59A1">
              <w:rPr>
                <w:rFonts w:ascii="Times New Roman" w:eastAsia="Times New Roman" w:hAnsi="Times New Roman" w:cs="Times New Roman"/>
                <w:color w:val="auto"/>
                <w:lang w:eastAsia="x-none"/>
              </w:rPr>
              <w:t>Настоящая программа разработана на основе следующих нормативных правовых документов:</w:t>
            </w:r>
          </w:p>
          <w:p w14:paraId="4EDCE910" w14:textId="77777777" w:rsidR="002B59A1" w:rsidRPr="002B59A1" w:rsidRDefault="002B59A1" w:rsidP="002B59A1">
            <w:pPr>
              <w:widowControl w:val="0"/>
              <w:autoSpaceDE w:val="0"/>
              <w:autoSpaceDN w:val="0"/>
              <w:jc w:val="both"/>
              <w:rPr>
                <w:rFonts w:ascii="Times New Roman" w:eastAsia="Times New Roman" w:hAnsi="Times New Roman" w:cs="Times New Roman"/>
                <w:i/>
                <w:iCs/>
                <w:color w:val="FF0000"/>
                <w:lang w:eastAsia="x-none"/>
              </w:rPr>
            </w:pPr>
            <w:r w:rsidRPr="002B59A1">
              <w:rPr>
                <w:rFonts w:ascii="Times New Roman" w:eastAsia="Times New Roman" w:hAnsi="Times New Roman" w:cs="Times New Roman"/>
                <w:color w:val="auto"/>
              </w:rPr>
              <w:t>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tc>
      </w:tr>
      <w:tr w:rsidR="002B59A1" w:rsidRPr="002B59A1" w14:paraId="1BE5BB67" w14:textId="77777777" w:rsidTr="001926E3">
        <w:tc>
          <w:tcPr>
            <w:tcW w:w="1985" w:type="dxa"/>
          </w:tcPr>
          <w:p w14:paraId="0FEE9069" w14:textId="77777777" w:rsidR="002B59A1" w:rsidRPr="002B59A1" w:rsidRDefault="002B59A1" w:rsidP="002B59A1">
            <w:pPr>
              <w:widowControl w:val="0"/>
              <w:spacing w:line="274" w:lineRule="exact"/>
              <w:jc w:val="center"/>
              <w:rPr>
                <w:rFonts w:ascii="Times New Roman" w:eastAsia="Times New Roman" w:hAnsi="Times New Roman" w:cs="Times New Roman"/>
                <w:lang w:bidi="ru-RU"/>
              </w:rPr>
            </w:pPr>
            <w:r w:rsidRPr="002B59A1">
              <w:rPr>
                <w:rFonts w:ascii="Times New Roman" w:eastAsia="Times New Roman" w:hAnsi="Times New Roman" w:cs="Times New Roman"/>
                <w:lang w:bidi="ru-RU"/>
              </w:rPr>
              <w:t>Основные</w:t>
            </w:r>
          </w:p>
          <w:p w14:paraId="4E26B761" w14:textId="77777777" w:rsidR="002B59A1" w:rsidRPr="002B59A1" w:rsidRDefault="002B59A1" w:rsidP="002B59A1">
            <w:pPr>
              <w:widowControl w:val="0"/>
              <w:spacing w:line="274" w:lineRule="exact"/>
              <w:jc w:val="center"/>
              <w:rPr>
                <w:rFonts w:ascii="Times New Roman" w:eastAsia="Times New Roman" w:hAnsi="Times New Roman" w:cs="Times New Roman"/>
                <w:lang w:bidi="ru-RU"/>
              </w:rPr>
            </w:pPr>
            <w:r w:rsidRPr="002B59A1">
              <w:rPr>
                <w:rFonts w:ascii="Times New Roman" w:eastAsia="Times New Roman" w:hAnsi="Times New Roman" w:cs="Times New Roman"/>
                <w:lang w:bidi="ru-RU"/>
              </w:rPr>
              <w:t>разработчики</w:t>
            </w:r>
          </w:p>
          <w:p w14:paraId="3E55D6A9" w14:textId="77777777" w:rsidR="002B59A1" w:rsidRPr="002B59A1" w:rsidRDefault="002B59A1" w:rsidP="002B59A1">
            <w:pPr>
              <w:widowControl w:val="0"/>
              <w:autoSpaceDE w:val="0"/>
              <w:autoSpaceDN w:val="0"/>
              <w:spacing w:before="120" w:after="120"/>
              <w:jc w:val="center"/>
              <w:rPr>
                <w:rFonts w:ascii="Times New Roman" w:eastAsia="Times New Roman" w:hAnsi="Times New Roman" w:cs="Times New Roman"/>
                <w:color w:val="auto"/>
                <w:lang w:val="x-none" w:eastAsia="x-none"/>
              </w:rPr>
            </w:pPr>
            <w:r w:rsidRPr="002B59A1">
              <w:rPr>
                <w:rFonts w:ascii="Times New Roman" w:eastAsia="Tahoma" w:hAnsi="Times New Roman" w:cs="Times New Roman"/>
                <w:lang w:bidi="ru-RU"/>
              </w:rPr>
              <w:t>Программы</w:t>
            </w:r>
          </w:p>
        </w:tc>
        <w:tc>
          <w:tcPr>
            <w:tcW w:w="7087" w:type="dxa"/>
          </w:tcPr>
          <w:p w14:paraId="7E18E3BD" w14:textId="77777777" w:rsidR="002B59A1" w:rsidRPr="002B59A1" w:rsidRDefault="002B59A1" w:rsidP="002B59A1">
            <w:pPr>
              <w:widowControl w:val="0"/>
              <w:autoSpaceDE w:val="0"/>
              <w:autoSpaceDN w:val="0"/>
              <w:jc w:val="both"/>
              <w:rPr>
                <w:rFonts w:ascii="Times New Roman" w:eastAsia="Times New Roman" w:hAnsi="Times New Roman" w:cs="Times New Roman"/>
                <w:color w:val="auto"/>
                <w:lang w:eastAsia="x-none"/>
              </w:rPr>
            </w:pPr>
            <w:r w:rsidRPr="002B59A1">
              <w:rPr>
                <w:rFonts w:ascii="Times New Roman" w:eastAsia="Calibri" w:hAnsi="Times New Roman" w:cs="Times New Roman"/>
                <w:lang w:bidi="ru-RU"/>
              </w:rPr>
              <w:t xml:space="preserve">Заместитель директора по учебно-воспитательной работе Шабанова Эльвира </w:t>
            </w:r>
            <w:proofErr w:type="spellStart"/>
            <w:r w:rsidRPr="002B59A1">
              <w:rPr>
                <w:rFonts w:ascii="Times New Roman" w:eastAsia="Calibri" w:hAnsi="Times New Roman" w:cs="Times New Roman"/>
                <w:lang w:bidi="ru-RU"/>
              </w:rPr>
              <w:t>Шахвеледовна</w:t>
            </w:r>
            <w:proofErr w:type="spellEnd"/>
          </w:p>
        </w:tc>
      </w:tr>
      <w:tr w:rsidR="002B59A1" w:rsidRPr="002B59A1" w14:paraId="048A3191" w14:textId="77777777" w:rsidTr="001926E3">
        <w:tc>
          <w:tcPr>
            <w:tcW w:w="1985" w:type="dxa"/>
          </w:tcPr>
          <w:p w14:paraId="57532E11" w14:textId="77777777" w:rsidR="002B59A1" w:rsidRPr="002B59A1" w:rsidRDefault="002B59A1" w:rsidP="002B59A1">
            <w:pPr>
              <w:widowControl w:val="0"/>
              <w:autoSpaceDE w:val="0"/>
              <w:autoSpaceDN w:val="0"/>
              <w:spacing w:before="120" w:after="120"/>
              <w:jc w:val="center"/>
              <w:rPr>
                <w:rFonts w:ascii="Times New Roman" w:eastAsia="Times New Roman" w:hAnsi="Times New Roman" w:cs="Times New Roman"/>
                <w:b/>
                <w:color w:val="auto"/>
                <w:lang w:val="x-none" w:eastAsia="x-none"/>
              </w:rPr>
            </w:pPr>
            <w:r w:rsidRPr="002B59A1">
              <w:rPr>
                <w:rFonts w:ascii="Times New Roman" w:eastAsia="Times New Roman" w:hAnsi="Times New Roman" w:cs="Times New Roman"/>
                <w:color w:val="auto"/>
                <w:lang w:val="x-none" w:eastAsia="x-none"/>
              </w:rPr>
              <w:t>Цель программы</w:t>
            </w:r>
          </w:p>
        </w:tc>
        <w:tc>
          <w:tcPr>
            <w:tcW w:w="7087" w:type="dxa"/>
          </w:tcPr>
          <w:p w14:paraId="2D1B1F3D" w14:textId="77777777" w:rsidR="002B59A1" w:rsidRPr="002B59A1" w:rsidRDefault="002B59A1" w:rsidP="002B59A1">
            <w:pPr>
              <w:widowControl w:val="0"/>
              <w:autoSpaceDE w:val="0"/>
              <w:autoSpaceDN w:val="0"/>
              <w:jc w:val="both"/>
              <w:rPr>
                <w:rFonts w:ascii="Times New Roman" w:eastAsia="Times New Roman" w:hAnsi="Times New Roman" w:cs="Times New Roman"/>
                <w:bCs/>
                <w:color w:val="auto"/>
                <w:lang w:eastAsia="x-none"/>
              </w:rPr>
            </w:pPr>
            <w:r w:rsidRPr="002B59A1">
              <w:rPr>
                <w:rFonts w:ascii="Times New Roman" w:eastAsia="Times New Roman" w:hAnsi="Times New Roman" w:cs="Times New Roman"/>
                <w:color w:val="auto"/>
              </w:rPr>
              <w:t>Создание организационно-педагогических условий для формирования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Отечества, к самостоятельной профессиональной деятельности</w:t>
            </w:r>
            <w:r w:rsidRPr="002B59A1">
              <w:rPr>
                <w:rFonts w:ascii="Times New Roman" w:eastAsia="Times New Roman" w:hAnsi="Times New Roman" w:cs="Times New Roman"/>
                <w:bCs/>
                <w:color w:val="auto"/>
                <w:lang w:eastAsia="x-none"/>
              </w:rPr>
              <w:t xml:space="preserve">,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 </w:t>
            </w:r>
          </w:p>
        </w:tc>
      </w:tr>
      <w:tr w:rsidR="002B59A1" w:rsidRPr="002B59A1" w14:paraId="6B05D80B" w14:textId="77777777" w:rsidTr="001926E3">
        <w:tc>
          <w:tcPr>
            <w:tcW w:w="1985" w:type="dxa"/>
          </w:tcPr>
          <w:p w14:paraId="449C4950" w14:textId="77777777" w:rsidR="002B59A1" w:rsidRPr="002B59A1" w:rsidRDefault="002B59A1" w:rsidP="002B59A1">
            <w:pPr>
              <w:widowControl w:val="0"/>
              <w:spacing w:line="298" w:lineRule="exact"/>
              <w:jc w:val="center"/>
              <w:rPr>
                <w:rFonts w:ascii="Times New Roman" w:eastAsia="Times New Roman" w:hAnsi="Times New Roman" w:cs="Times New Roman"/>
                <w:lang w:bidi="ru-RU"/>
              </w:rPr>
            </w:pPr>
            <w:r w:rsidRPr="002B59A1">
              <w:rPr>
                <w:rFonts w:ascii="Times New Roman" w:eastAsia="Times New Roman" w:hAnsi="Times New Roman" w:cs="Times New Roman"/>
                <w:lang w:bidi="ru-RU"/>
              </w:rPr>
              <w:t>Основные</w:t>
            </w:r>
          </w:p>
          <w:p w14:paraId="3AB56066" w14:textId="77777777" w:rsidR="002B59A1" w:rsidRPr="002B59A1" w:rsidRDefault="002B59A1" w:rsidP="002B59A1">
            <w:pPr>
              <w:widowControl w:val="0"/>
              <w:spacing w:line="298" w:lineRule="exact"/>
              <w:jc w:val="center"/>
              <w:rPr>
                <w:rFonts w:ascii="Times New Roman" w:eastAsia="Times New Roman" w:hAnsi="Times New Roman" w:cs="Times New Roman"/>
                <w:lang w:bidi="ru-RU"/>
              </w:rPr>
            </w:pPr>
            <w:r w:rsidRPr="002B59A1">
              <w:rPr>
                <w:rFonts w:ascii="Times New Roman" w:eastAsia="Times New Roman" w:hAnsi="Times New Roman" w:cs="Times New Roman"/>
                <w:lang w:bidi="ru-RU"/>
              </w:rPr>
              <w:t xml:space="preserve">направления воспитания </w:t>
            </w:r>
          </w:p>
          <w:p w14:paraId="5B3FF6D4" w14:textId="77777777" w:rsidR="002B59A1" w:rsidRPr="002B59A1" w:rsidRDefault="002B59A1" w:rsidP="002B59A1">
            <w:pPr>
              <w:widowControl w:val="0"/>
              <w:autoSpaceDE w:val="0"/>
              <w:autoSpaceDN w:val="0"/>
              <w:spacing w:before="120" w:after="120"/>
              <w:jc w:val="center"/>
              <w:rPr>
                <w:rFonts w:ascii="Times New Roman" w:eastAsia="Times New Roman" w:hAnsi="Times New Roman" w:cs="Times New Roman"/>
                <w:color w:val="auto"/>
                <w:lang w:val="x-none" w:eastAsia="x-none"/>
              </w:rPr>
            </w:pPr>
            <w:r w:rsidRPr="002B59A1">
              <w:rPr>
                <w:rFonts w:ascii="Times New Roman" w:eastAsia="Tahoma" w:hAnsi="Times New Roman" w:cs="Times New Roman"/>
                <w:lang w:bidi="ru-RU"/>
              </w:rPr>
              <w:t>Программы</w:t>
            </w:r>
          </w:p>
        </w:tc>
        <w:tc>
          <w:tcPr>
            <w:tcW w:w="7087" w:type="dxa"/>
          </w:tcPr>
          <w:p w14:paraId="3FED11AF" w14:textId="77777777" w:rsidR="002B59A1" w:rsidRPr="002B59A1" w:rsidRDefault="002B59A1" w:rsidP="002B59A1">
            <w:pPr>
              <w:numPr>
                <w:ilvl w:val="0"/>
                <w:numId w:val="18"/>
              </w:numPr>
              <w:spacing w:after="200" w:line="276" w:lineRule="auto"/>
              <w:ind w:left="714" w:hanging="357"/>
              <w:contextualSpacing/>
              <w:rPr>
                <w:rFonts w:ascii="Times New Roman" w:eastAsia="Calibri" w:hAnsi="Times New Roman" w:cs="Times New Roman"/>
                <w:lang w:bidi="ru-RU"/>
              </w:rPr>
            </w:pPr>
            <w:r w:rsidRPr="002B59A1">
              <w:rPr>
                <w:rFonts w:ascii="Times New Roman" w:eastAsia="Calibri" w:hAnsi="Times New Roman" w:cs="Times New Roman"/>
                <w:lang w:bidi="ru-RU"/>
              </w:rPr>
              <w:t>Гражданское воспитание</w:t>
            </w:r>
          </w:p>
          <w:p w14:paraId="04CC4B48" w14:textId="77777777" w:rsidR="002B59A1" w:rsidRPr="002B59A1" w:rsidRDefault="002B59A1" w:rsidP="002B59A1">
            <w:pPr>
              <w:numPr>
                <w:ilvl w:val="0"/>
                <w:numId w:val="18"/>
              </w:numPr>
              <w:spacing w:after="200" w:line="276" w:lineRule="auto"/>
              <w:ind w:left="714" w:hanging="357"/>
              <w:contextualSpacing/>
              <w:rPr>
                <w:rFonts w:ascii="Times New Roman" w:eastAsia="Calibri" w:hAnsi="Times New Roman" w:cs="Times New Roman"/>
                <w:lang w:bidi="ru-RU"/>
              </w:rPr>
            </w:pPr>
            <w:r w:rsidRPr="002B59A1">
              <w:rPr>
                <w:rFonts w:ascii="Times New Roman" w:eastAsia="Calibri" w:hAnsi="Times New Roman" w:cs="Times New Roman"/>
                <w:lang w:bidi="ru-RU"/>
              </w:rPr>
              <w:t>Патриотическое воспитание</w:t>
            </w:r>
          </w:p>
          <w:p w14:paraId="2C70C16E" w14:textId="77777777" w:rsidR="002B59A1" w:rsidRPr="002B59A1" w:rsidRDefault="002B59A1" w:rsidP="002B59A1">
            <w:pPr>
              <w:numPr>
                <w:ilvl w:val="0"/>
                <w:numId w:val="18"/>
              </w:numPr>
              <w:spacing w:after="200" w:line="276" w:lineRule="auto"/>
              <w:ind w:left="714" w:hanging="357"/>
              <w:contextualSpacing/>
              <w:rPr>
                <w:rFonts w:ascii="Times New Roman" w:eastAsia="Calibri" w:hAnsi="Times New Roman" w:cs="Times New Roman"/>
                <w:lang w:bidi="ru-RU"/>
              </w:rPr>
            </w:pPr>
            <w:r w:rsidRPr="002B59A1">
              <w:rPr>
                <w:rFonts w:ascii="Times New Roman" w:eastAsia="Calibri" w:hAnsi="Times New Roman" w:cs="Times New Roman"/>
                <w:lang w:bidi="ru-RU"/>
              </w:rPr>
              <w:t>Духовно-нравственное воспитание</w:t>
            </w:r>
          </w:p>
          <w:p w14:paraId="7CB95C3E" w14:textId="77777777" w:rsidR="002B59A1" w:rsidRPr="002B59A1" w:rsidRDefault="002B59A1" w:rsidP="002B59A1">
            <w:pPr>
              <w:numPr>
                <w:ilvl w:val="0"/>
                <w:numId w:val="18"/>
              </w:numPr>
              <w:spacing w:after="200" w:line="276" w:lineRule="auto"/>
              <w:ind w:left="714" w:hanging="357"/>
              <w:contextualSpacing/>
              <w:rPr>
                <w:rFonts w:ascii="Times New Roman" w:eastAsia="Calibri" w:hAnsi="Times New Roman" w:cs="Times New Roman"/>
                <w:lang w:bidi="ru-RU"/>
              </w:rPr>
            </w:pPr>
            <w:r w:rsidRPr="002B59A1">
              <w:rPr>
                <w:rFonts w:ascii="Times New Roman" w:eastAsia="Calibri" w:hAnsi="Times New Roman" w:cs="Times New Roman"/>
                <w:lang w:bidi="ru-RU"/>
              </w:rPr>
              <w:t>Эстетическое воспитание</w:t>
            </w:r>
          </w:p>
          <w:p w14:paraId="6E14BB12" w14:textId="77777777" w:rsidR="002B59A1" w:rsidRPr="002B59A1" w:rsidRDefault="002B59A1" w:rsidP="002B59A1">
            <w:pPr>
              <w:numPr>
                <w:ilvl w:val="0"/>
                <w:numId w:val="18"/>
              </w:numPr>
              <w:spacing w:after="200" w:line="276" w:lineRule="auto"/>
              <w:ind w:left="714" w:hanging="357"/>
              <w:contextualSpacing/>
              <w:rPr>
                <w:rFonts w:ascii="Times New Roman" w:eastAsia="Calibri" w:hAnsi="Times New Roman" w:cs="Times New Roman"/>
                <w:lang w:bidi="ru-RU"/>
              </w:rPr>
            </w:pPr>
            <w:r w:rsidRPr="002B59A1">
              <w:rPr>
                <w:rFonts w:ascii="Times New Roman" w:eastAsia="Times New Roman" w:hAnsi="Times New Roman" w:cs="Times New Roman"/>
                <w:color w:val="auto"/>
                <w:lang w:eastAsia="x-none"/>
              </w:rPr>
              <w:t>Физическое</w:t>
            </w:r>
            <w:r w:rsidRPr="002B59A1">
              <w:rPr>
                <w:rFonts w:ascii="Times New Roman" w:eastAsia="Times New Roman" w:hAnsi="Times New Roman" w:cs="Times New Roman"/>
                <w:color w:val="auto"/>
                <w:lang w:val="x-none" w:eastAsia="x-none"/>
              </w:rPr>
              <w:t xml:space="preserve"> воспитание, формирование культуры здорового образа жизни и эмоционального благополучия</w:t>
            </w:r>
          </w:p>
          <w:p w14:paraId="2C5987D1" w14:textId="77777777" w:rsidR="002B59A1" w:rsidRPr="002B59A1" w:rsidRDefault="002B59A1" w:rsidP="002B59A1">
            <w:pPr>
              <w:numPr>
                <w:ilvl w:val="0"/>
                <w:numId w:val="18"/>
              </w:numPr>
              <w:spacing w:after="200" w:line="276" w:lineRule="auto"/>
              <w:ind w:left="714" w:hanging="357"/>
              <w:contextualSpacing/>
              <w:rPr>
                <w:rFonts w:ascii="Times New Roman" w:eastAsia="Calibri" w:hAnsi="Times New Roman" w:cs="Times New Roman"/>
                <w:lang w:bidi="ru-RU"/>
              </w:rPr>
            </w:pPr>
            <w:r w:rsidRPr="002B59A1">
              <w:rPr>
                <w:rFonts w:ascii="Times New Roman" w:eastAsia="Times New Roman" w:hAnsi="Times New Roman" w:cs="Times New Roman"/>
                <w:color w:val="auto"/>
                <w:lang w:eastAsia="x-none"/>
              </w:rPr>
              <w:t>Профессионально</w:t>
            </w:r>
            <w:r w:rsidRPr="002B59A1">
              <w:rPr>
                <w:rFonts w:ascii="Times New Roman" w:eastAsia="Times New Roman" w:hAnsi="Times New Roman" w:cs="Times New Roman"/>
                <w:color w:val="auto"/>
                <w:lang w:val="x-none" w:eastAsia="x-none"/>
              </w:rPr>
              <w:t>-трудовое воспитание</w:t>
            </w:r>
          </w:p>
          <w:p w14:paraId="01BC3485" w14:textId="77777777" w:rsidR="002B59A1" w:rsidRPr="002B59A1" w:rsidRDefault="002B59A1" w:rsidP="002B59A1">
            <w:pPr>
              <w:numPr>
                <w:ilvl w:val="0"/>
                <w:numId w:val="18"/>
              </w:numPr>
              <w:spacing w:after="200" w:line="276" w:lineRule="auto"/>
              <w:ind w:left="714" w:hanging="357"/>
              <w:contextualSpacing/>
              <w:rPr>
                <w:rFonts w:ascii="Times New Roman" w:eastAsia="Calibri" w:hAnsi="Times New Roman" w:cs="Times New Roman"/>
                <w:lang w:bidi="ru-RU"/>
              </w:rPr>
            </w:pPr>
            <w:r w:rsidRPr="002B59A1">
              <w:rPr>
                <w:rFonts w:ascii="Times New Roman" w:eastAsia="Times New Roman" w:hAnsi="Times New Roman" w:cs="Times New Roman"/>
                <w:color w:val="auto"/>
                <w:lang w:eastAsia="x-none"/>
              </w:rPr>
              <w:t>Экологическое воспитание</w:t>
            </w:r>
          </w:p>
          <w:p w14:paraId="2C3792C2" w14:textId="77777777" w:rsidR="002B59A1" w:rsidRPr="002B59A1" w:rsidRDefault="002B59A1" w:rsidP="002B59A1">
            <w:pPr>
              <w:numPr>
                <w:ilvl w:val="0"/>
                <w:numId w:val="18"/>
              </w:numPr>
              <w:spacing w:after="200" w:line="276" w:lineRule="auto"/>
              <w:ind w:left="714" w:hanging="357"/>
              <w:contextualSpacing/>
              <w:rPr>
                <w:rFonts w:ascii="Times New Roman" w:eastAsia="Calibri" w:hAnsi="Times New Roman" w:cs="Times New Roman"/>
                <w:lang w:bidi="ru-RU"/>
              </w:rPr>
            </w:pPr>
            <w:r w:rsidRPr="002B59A1">
              <w:rPr>
                <w:rFonts w:ascii="Times New Roman" w:eastAsia="Times New Roman" w:hAnsi="Times New Roman" w:cs="Times New Roman"/>
                <w:color w:val="auto"/>
                <w:lang w:eastAsia="x-none"/>
              </w:rPr>
              <w:lastRenderedPageBreak/>
              <w:t>Ценности</w:t>
            </w:r>
            <w:r w:rsidRPr="002B59A1">
              <w:rPr>
                <w:rFonts w:ascii="Times New Roman" w:eastAsia="Times New Roman" w:hAnsi="Times New Roman" w:cs="Times New Roman"/>
                <w:color w:val="auto"/>
                <w:lang w:val="x-none" w:eastAsia="x-none"/>
              </w:rPr>
              <w:t xml:space="preserve"> научного познания</w:t>
            </w:r>
          </w:p>
        </w:tc>
      </w:tr>
      <w:tr w:rsidR="002B59A1" w:rsidRPr="002B59A1" w14:paraId="5DE3B4E4" w14:textId="77777777" w:rsidTr="001926E3">
        <w:trPr>
          <w:trHeight w:val="870"/>
        </w:trPr>
        <w:tc>
          <w:tcPr>
            <w:tcW w:w="1985" w:type="dxa"/>
          </w:tcPr>
          <w:p w14:paraId="5A3E1E59" w14:textId="77777777" w:rsidR="002B59A1" w:rsidRPr="002B59A1" w:rsidRDefault="002B59A1" w:rsidP="002B59A1">
            <w:pPr>
              <w:widowControl w:val="0"/>
              <w:autoSpaceDE w:val="0"/>
              <w:autoSpaceDN w:val="0"/>
              <w:spacing w:before="120" w:after="120"/>
              <w:jc w:val="center"/>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lastRenderedPageBreak/>
              <w:t>Сроки реализации программы</w:t>
            </w:r>
          </w:p>
        </w:tc>
        <w:tc>
          <w:tcPr>
            <w:tcW w:w="7087" w:type="dxa"/>
          </w:tcPr>
          <w:p w14:paraId="1C1F1C05" w14:textId="77777777" w:rsidR="002B59A1" w:rsidRPr="002B59A1" w:rsidRDefault="002B59A1" w:rsidP="002B59A1">
            <w:pPr>
              <w:shd w:val="clear" w:color="auto" w:fill="FFFFFF"/>
              <w:spacing w:line="276" w:lineRule="auto"/>
              <w:rPr>
                <w:rFonts w:ascii="Times New Roman" w:eastAsia="Times New Roman" w:hAnsi="Times New Roman" w:cs="Times New Roman"/>
                <w:color w:val="auto"/>
              </w:rPr>
            </w:pPr>
          </w:p>
          <w:p w14:paraId="70829D91" w14:textId="77777777" w:rsidR="002B59A1" w:rsidRPr="002B59A1" w:rsidRDefault="002B59A1" w:rsidP="002B59A1">
            <w:pPr>
              <w:shd w:val="clear" w:color="auto" w:fill="FFFFFF"/>
              <w:spacing w:line="276" w:lineRule="auto"/>
              <w:rPr>
                <w:rFonts w:ascii="Times New Roman" w:eastAsia="Times New Roman" w:hAnsi="Times New Roman" w:cs="Times New Roman"/>
                <w:bCs/>
                <w:i/>
                <w:iCs/>
                <w:color w:val="auto"/>
                <w:lang w:eastAsia="x-none"/>
              </w:rPr>
            </w:pPr>
            <w:r w:rsidRPr="002B59A1">
              <w:rPr>
                <w:rFonts w:ascii="Times New Roman" w:eastAsia="Times New Roman" w:hAnsi="Times New Roman" w:cs="Times New Roman"/>
                <w:color w:val="auto"/>
              </w:rPr>
              <w:t xml:space="preserve"> 2023 - 2027</w:t>
            </w:r>
          </w:p>
        </w:tc>
      </w:tr>
      <w:tr w:rsidR="002B59A1" w:rsidRPr="002B59A1" w14:paraId="75C29854" w14:textId="77777777" w:rsidTr="001926E3">
        <w:tc>
          <w:tcPr>
            <w:tcW w:w="1985" w:type="dxa"/>
          </w:tcPr>
          <w:p w14:paraId="039F7A5B" w14:textId="77777777" w:rsidR="002B59A1" w:rsidRPr="002B59A1" w:rsidRDefault="002B59A1" w:rsidP="002B59A1">
            <w:pPr>
              <w:widowControl w:val="0"/>
              <w:autoSpaceDE w:val="0"/>
              <w:autoSpaceDN w:val="0"/>
              <w:spacing w:before="120" w:after="120"/>
              <w:jc w:val="center"/>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t xml:space="preserve">Исполнители </w:t>
            </w:r>
            <w:r w:rsidRPr="002B59A1">
              <w:rPr>
                <w:rFonts w:ascii="Times New Roman" w:eastAsia="Times New Roman" w:hAnsi="Times New Roman" w:cs="Times New Roman"/>
                <w:color w:val="auto"/>
                <w:lang w:val="x-none" w:eastAsia="x-none"/>
              </w:rPr>
              <w:br/>
            </w:r>
            <w:r w:rsidRPr="002B59A1">
              <w:rPr>
                <w:rFonts w:ascii="Times New Roman" w:eastAsia="Times New Roman" w:hAnsi="Times New Roman" w:cs="Times New Roman"/>
                <w:color w:val="auto"/>
                <w:lang w:eastAsia="x-none"/>
              </w:rPr>
              <w:t>программы</w:t>
            </w:r>
          </w:p>
        </w:tc>
        <w:tc>
          <w:tcPr>
            <w:tcW w:w="7087" w:type="dxa"/>
          </w:tcPr>
          <w:p w14:paraId="18259B46" w14:textId="77777777" w:rsidR="002B59A1" w:rsidRPr="002B59A1" w:rsidRDefault="002B59A1" w:rsidP="002B59A1">
            <w:pPr>
              <w:widowControl w:val="0"/>
              <w:autoSpaceDE w:val="0"/>
              <w:autoSpaceDN w:val="0"/>
              <w:spacing w:before="120" w:after="120"/>
              <w:jc w:val="both"/>
              <w:rPr>
                <w:rFonts w:ascii="Times New Roman" w:eastAsia="Times New Roman" w:hAnsi="Times New Roman" w:cs="Times New Roman"/>
                <w:i/>
                <w:iCs/>
                <w:color w:val="auto"/>
                <w:lang w:val="x-none" w:eastAsia="x-none"/>
              </w:rPr>
            </w:pPr>
            <w:r w:rsidRPr="002B59A1">
              <w:rPr>
                <w:rFonts w:ascii="Times New Roman" w:eastAsia="Times New Roman" w:hAnsi="Times New Roman" w:cs="Times New Roman"/>
                <w:i/>
                <w:iCs/>
                <w:color w:val="auto"/>
                <w:lang w:val="x-none" w:eastAsia="x-none"/>
              </w:rPr>
              <w:t>Директор, заместитель директора</w:t>
            </w:r>
            <w:r w:rsidRPr="002B59A1">
              <w:rPr>
                <w:rFonts w:ascii="Times New Roman" w:eastAsia="Times New Roman" w:hAnsi="Times New Roman" w:cs="Times New Roman"/>
                <w:i/>
                <w:iCs/>
                <w:color w:val="auto"/>
                <w:lang w:eastAsia="x-none"/>
              </w:rPr>
              <w:t xml:space="preserve"> по УВР, УР, УПР, УМР</w:t>
            </w:r>
            <w:r w:rsidRPr="002B59A1">
              <w:rPr>
                <w:rFonts w:ascii="Times New Roman" w:eastAsia="Times New Roman" w:hAnsi="Times New Roman" w:cs="Times New Roman"/>
                <w:i/>
                <w:iCs/>
                <w:color w:val="auto"/>
                <w:lang w:val="x-none" w:eastAsia="x-none"/>
              </w:rPr>
              <w:t>, к</w:t>
            </w:r>
            <w:r w:rsidRPr="002B59A1">
              <w:rPr>
                <w:rFonts w:ascii="Times New Roman" w:eastAsia="Times New Roman" w:hAnsi="Times New Roman" w:cs="Times New Roman"/>
                <w:i/>
                <w:iCs/>
                <w:color w:val="auto"/>
                <w:lang w:eastAsia="x-none"/>
              </w:rPr>
              <w:t>ураторы</w:t>
            </w:r>
            <w:r w:rsidRPr="002B59A1">
              <w:rPr>
                <w:rFonts w:ascii="Times New Roman" w:eastAsia="Times New Roman" w:hAnsi="Times New Roman" w:cs="Times New Roman"/>
                <w:i/>
                <w:iCs/>
                <w:color w:val="auto"/>
                <w:lang w:val="x-none" w:eastAsia="x-none"/>
              </w:rPr>
              <w:t>, преподаватели,</w:t>
            </w:r>
            <w:r w:rsidRPr="002B59A1">
              <w:rPr>
                <w:rFonts w:ascii="Times New Roman" w:eastAsia="Times New Roman" w:hAnsi="Times New Roman" w:cs="Times New Roman"/>
                <w:i/>
                <w:iCs/>
                <w:color w:val="auto"/>
                <w:lang w:eastAsia="x-none"/>
              </w:rPr>
              <w:t xml:space="preserve"> мастера производственного обучения,</w:t>
            </w:r>
            <w:r w:rsidRPr="002B59A1">
              <w:rPr>
                <w:rFonts w:ascii="Times New Roman" w:eastAsia="Times New Roman" w:hAnsi="Times New Roman" w:cs="Times New Roman"/>
                <w:i/>
                <w:iCs/>
                <w:color w:val="auto"/>
                <w:lang w:val="x-none" w:eastAsia="x-none"/>
              </w:rPr>
              <w:t xml:space="preserve"> </w:t>
            </w:r>
            <w:r w:rsidRPr="002B59A1">
              <w:rPr>
                <w:rFonts w:ascii="Times New Roman" w:eastAsia="Times New Roman" w:hAnsi="Times New Roman" w:cs="Times New Roman"/>
                <w:i/>
                <w:iCs/>
                <w:color w:val="auto"/>
              </w:rPr>
              <w:t>социальные педагоги, педагоги-психологи, педагоги-организаторы, преподаватель-организатор ОБЖ, руководитель физического воспитания</w:t>
            </w:r>
            <w:r w:rsidRPr="002B59A1">
              <w:rPr>
                <w:rFonts w:ascii="Times New Roman" w:eastAsia="Times New Roman" w:hAnsi="Times New Roman" w:cs="Times New Roman"/>
                <w:i/>
                <w:iCs/>
                <w:color w:val="auto"/>
                <w:lang w:val="x-none" w:eastAsia="x-none"/>
              </w:rPr>
              <w:t>,</w:t>
            </w:r>
            <w:r w:rsidRPr="002B59A1">
              <w:rPr>
                <w:rFonts w:ascii="Times New Roman" w:eastAsia="Times New Roman" w:hAnsi="Times New Roman" w:cs="Times New Roman"/>
                <w:i/>
                <w:iCs/>
                <w:color w:val="auto"/>
                <w:lang w:eastAsia="x-none"/>
              </w:rPr>
              <w:t xml:space="preserve"> педагоги доп. образования,</w:t>
            </w:r>
            <w:r w:rsidRPr="002B59A1">
              <w:rPr>
                <w:rFonts w:ascii="Times New Roman" w:eastAsia="Times New Roman" w:hAnsi="Times New Roman" w:cs="Times New Roman"/>
                <w:i/>
                <w:iCs/>
                <w:color w:val="auto"/>
                <w:lang w:val="x-none" w:eastAsia="x-none"/>
              </w:rPr>
              <w:t xml:space="preserve"> члены Студенческого совета, представители </w:t>
            </w:r>
            <w:r w:rsidRPr="002B59A1">
              <w:rPr>
                <w:rFonts w:ascii="Times New Roman" w:eastAsia="Times New Roman" w:hAnsi="Times New Roman" w:cs="Times New Roman"/>
                <w:i/>
                <w:iCs/>
                <w:color w:val="auto"/>
                <w:lang w:eastAsia="x-none"/>
              </w:rPr>
              <w:t>родительского</w:t>
            </w:r>
            <w:r w:rsidRPr="002B59A1">
              <w:rPr>
                <w:rFonts w:ascii="Times New Roman" w:eastAsia="Times New Roman" w:hAnsi="Times New Roman" w:cs="Times New Roman"/>
                <w:i/>
                <w:iCs/>
                <w:color w:val="auto"/>
                <w:lang w:val="x-none" w:eastAsia="x-none"/>
              </w:rPr>
              <w:t xml:space="preserve"> комитета, представители организаций </w:t>
            </w:r>
            <w:r w:rsidRPr="002B59A1">
              <w:rPr>
                <w:rFonts w:ascii="Times New Roman" w:eastAsia="Times New Roman" w:hAnsi="Times New Roman" w:cs="Times New Roman"/>
                <w:i/>
                <w:iCs/>
                <w:color w:val="auto"/>
                <w:lang w:eastAsia="x-none"/>
              </w:rPr>
              <w:t xml:space="preserve">- </w:t>
            </w:r>
            <w:r w:rsidRPr="002B59A1">
              <w:rPr>
                <w:rFonts w:ascii="Times New Roman" w:eastAsia="Times New Roman" w:hAnsi="Times New Roman" w:cs="Times New Roman"/>
                <w:i/>
                <w:iCs/>
                <w:color w:val="auto"/>
                <w:lang w:val="x-none" w:eastAsia="x-none"/>
              </w:rPr>
              <w:t>работодателей</w:t>
            </w:r>
          </w:p>
        </w:tc>
      </w:tr>
    </w:tbl>
    <w:p w14:paraId="47BC1A63" w14:textId="2113A154" w:rsidR="002B59A1" w:rsidRPr="002B59A1" w:rsidRDefault="002B59A1" w:rsidP="00C973E0">
      <w:pPr>
        <w:widowControl w:val="0"/>
        <w:tabs>
          <w:tab w:val="left" w:pos="993"/>
        </w:tabs>
        <w:ind w:firstLine="709"/>
        <w:jc w:val="both"/>
        <w:rPr>
          <w:rFonts w:ascii="Times New Roman" w:eastAsia="Times New Roman" w:hAnsi="Times New Roman" w:cs="Times New Roman"/>
          <w:color w:val="auto"/>
        </w:rPr>
      </w:pPr>
      <w:bookmarkStart w:id="10" w:name="_Hlk78289831"/>
      <w:bookmarkStart w:id="11" w:name="_Hlk75266324"/>
      <w:bookmarkStart w:id="12" w:name="_Hlk73028774"/>
      <w:r w:rsidRPr="002B59A1">
        <w:rPr>
          <w:rFonts w:ascii="Times New Roman" w:eastAsia="Times New Roman" w:hAnsi="Times New Roman" w:cs="Times New Roman"/>
          <w:color w:val="auto"/>
        </w:rPr>
        <w:t xml:space="preserve">Рабочая программа воспитания </w:t>
      </w:r>
      <w:r w:rsidRPr="002B59A1">
        <w:rPr>
          <w:rFonts w:ascii="Times New Roman" w:eastAsia="Times New Roman" w:hAnsi="Times New Roman" w:cs="Times New Roman"/>
          <w:bCs/>
          <w:color w:val="auto"/>
        </w:rPr>
        <w:t>бюджетного учреждения профессионального образования Ханты-Мансийского автономного округа-Югры «</w:t>
      </w:r>
      <w:proofErr w:type="spellStart"/>
      <w:r w:rsidRPr="002B59A1">
        <w:rPr>
          <w:rFonts w:ascii="Times New Roman" w:eastAsia="Times New Roman" w:hAnsi="Times New Roman" w:cs="Times New Roman"/>
          <w:bCs/>
          <w:color w:val="auto"/>
        </w:rPr>
        <w:t>Няганский</w:t>
      </w:r>
      <w:proofErr w:type="spellEnd"/>
      <w:r w:rsidRPr="002B59A1">
        <w:rPr>
          <w:rFonts w:ascii="Times New Roman" w:eastAsia="Times New Roman" w:hAnsi="Times New Roman" w:cs="Times New Roman"/>
          <w:bCs/>
          <w:color w:val="auto"/>
        </w:rPr>
        <w:t xml:space="preserve"> технологический колледж» </w:t>
      </w:r>
      <w:r w:rsidRPr="002B59A1">
        <w:rPr>
          <w:rFonts w:ascii="Times New Roman" w:eastAsia="Times New Roman" w:hAnsi="Times New Roman" w:cs="Times New Roman"/>
          <w:color w:val="auto"/>
        </w:rPr>
        <w:t xml:space="preserve">является обязательной частью основной профессиональной образовательной программы </w:t>
      </w:r>
      <w:r w:rsidRPr="002B59A1">
        <w:rPr>
          <w:rFonts w:ascii="Times New Roman" w:eastAsia="Times New Roman" w:hAnsi="Times New Roman" w:cs="Times New Roman"/>
          <w:bCs/>
          <w:color w:val="auto"/>
          <w:lang w:eastAsia="x-none"/>
        </w:rPr>
        <w:t>квалифицированных рабочих, служащих/специалистов среднего звена</w:t>
      </w:r>
      <w:r w:rsidRPr="002B59A1">
        <w:rPr>
          <w:rFonts w:ascii="Times New Roman" w:eastAsia="Times New Roman" w:hAnsi="Times New Roman" w:cs="Times New Roman"/>
          <w:color w:val="auto"/>
        </w:rPr>
        <w:t xml:space="preserve">, и предназначена для планирования и организации системной воспитательной деятельности. </w:t>
      </w:r>
      <w:bookmarkEnd w:id="10"/>
      <w:bookmarkEnd w:id="11"/>
    </w:p>
    <w:p w14:paraId="164D1D3C"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p>
    <w:p w14:paraId="27675566" w14:textId="77777777" w:rsidR="002B59A1" w:rsidRPr="002B59A1" w:rsidRDefault="002B59A1" w:rsidP="002B59A1">
      <w:pPr>
        <w:widowControl w:val="0"/>
        <w:tabs>
          <w:tab w:val="left" w:pos="993"/>
        </w:tabs>
        <w:ind w:firstLine="709"/>
        <w:jc w:val="center"/>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
          <w:color w:val="auto"/>
          <w:kern w:val="32"/>
          <w:lang w:eastAsia="x-none"/>
        </w:rPr>
        <w:t>РАЗДЕЛ 1. ЦЕЛЕВОЙ</w:t>
      </w:r>
    </w:p>
    <w:p w14:paraId="4243F249" w14:textId="77777777" w:rsidR="002B59A1" w:rsidRPr="002B59A1" w:rsidRDefault="002B59A1" w:rsidP="002B59A1">
      <w:pPr>
        <w:widowControl w:val="0"/>
        <w:tabs>
          <w:tab w:val="left" w:pos="993"/>
        </w:tabs>
        <w:ind w:firstLine="709"/>
        <w:jc w:val="center"/>
        <w:rPr>
          <w:rFonts w:ascii="Times New Roman" w:eastAsia="Times New Roman" w:hAnsi="Times New Roman" w:cs="Times New Roman"/>
          <w:b/>
          <w:color w:val="auto"/>
          <w:kern w:val="32"/>
          <w:lang w:eastAsia="x-none"/>
        </w:rPr>
      </w:pPr>
    </w:p>
    <w:p w14:paraId="43B2B841"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bookmarkStart w:id="13" w:name="_Hlk140520637"/>
      <w:r w:rsidRPr="002B59A1">
        <w:rPr>
          <w:rFonts w:ascii="Times New Roman" w:eastAsia="Times New Roman" w:hAnsi="Times New Roman" w:cs="Times New Roman"/>
          <w:bCs/>
          <w:color w:val="auto"/>
        </w:rPr>
        <w:t>бюджетного учреждения профессионального образования Ханты-Мансийского автономного округа-Югры «</w:t>
      </w:r>
      <w:proofErr w:type="spellStart"/>
      <w:r w:rsidRPr="002B59A1">
        <w:rPr>
          <w:rFonts w:ascii="Times New Roman" w:eastAsia="Times New Roman" w:hAnsi="Times New Roman" w:cs="Times New Roman"/>
          <w:bCs/>
          <w:color w:val="auto"/>
        </w:rPr>
        <w:t>Няганский</w:t>
      </w:r>
      <w:proofErr w:type="spellEnd"/>
      <w:r w:rsidRPr="002B59A1">
        <w:rPr>
          <w:rFonts w:ascii="Times New Roman" w:eastAsia="Times New Roman" w:hAnsi="Times New Roman" w:cs="Times New Roman"/>
          <w:bCs/>
          <w:color w:val="auto"/>
        </w:rPr>
        <w:t xml:space="preserve"> технологический колледж»</w:t>
      </w:r>
      <w:bookmarkEnd w:id="13"/>
      <w:r w:rsidRPr="002B59A1">
        <w:rPr>
          <w:rFonts w:ascii="Times New Roman" w:eastAsia="Times New Roman" w:hAnsi="Times New Roman" w:cs="Times New Roman"/>
          <w:color w:val="auto"/>
        </w:rPr>
        <w:t xml:space="preserve">. </w:t>
      </w:r>
    </w:p>
    <w:p w14:paraId="2F3D976D" w14:textId="10784F36" w:rsidR="002B59A1" w:rsidRPr="00D74891" w:rsidRDefault="002B59A1" w:rsidP="00D7489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Родители (законные представители) несовершеннолетних обучающихся имеют преимущественное право на воспитание своих детей. Воспитательная деятельность в </w:t>
      </w:r>
      <w:r w:rsidRPr="002B59A1">
        <w:rPr>
          <w:rFonts w:ascii="Times New Roman" w:eastAsia="Times New Roman" w:hAnsi="Times New Roman" w:cs="Times New Roman"/>
          <w:bCs/>
          <w:color w:val="auto"/>
        </w:rPr>
        <w:t>бюджетном учреждении профессионального образования Ханты-Мансийского автономного округа-Югры «</w:t>
      </w:r>
      <w:proofErr w:type="spellStart"/>
      <w:r w:rsidRPr="002B59A1">
        <w:rPr>
          <w:rFonts w:ascii="Times New Roman" w:eastAsia="Times New Roman" w:hAnsi="Times New Roman" w:cs="Times New Roman"/>
          <w:bCs/>
          <w:color w:val="auto"/>
        </w:rPr>
        <w:t>Няганский</w:t>
      </w:r>
      <w:proofErr w:type="spellEnd"/>
      <w:r w:rsidRPr="002B59A1">
        <w:rPr>
          <w:rFonts w:ascii="Times New Roman" w:eastAsia="Times New Roman" w:hAnsi="Times New Roman" w:cs="Times New Roman"/>
          <w:bCs/>
          <w:color w:val="auto"/>
        </w:rPr>
        <w:t xml:space="preserve"> технологический колледж»</w:t>
      </w:r>
      <w:r w:rsidRPr="002B59A1">
        <w:rPr>
          <w:rFonts w:ascii="Times New Roman" w:eastAsia="Times New Roman" w:hAnsi="Times New Roman" w:cs="Times New Roman"/>
          <w:color w:val="auto"/>
        </w:rPr>
        <w:t>,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Отечества.</w:t>
      </w:r>
    </w:p>
    <w:p w14:paraId="68E6EBF0" w14:textId="77777777" w:rsidR="002B59A1" w:rsidRPr="002B59A1" w:rsidRDefault="002B59A1" w:rsidP="002B59A1">
      <w:pPr>
        <w:widowControl w:val="0"/>
        <w:tabs>
          <w:tab w:val="left" w:pos="993"/>
        </w:tabs>
        <w:ind w:firstLine="709"/>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kern w:val="32"/>
          <w:lang w:eastAsia="x-none"/>
        </w:rPr>
        <w:t>1.1 Цель и задачи воспитания обучающихся</w:t>
      </w:r>
    </w:p>
    <w:p w14:paraId="7DF650FE"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ab/>
      </w:r>
    </w:p>
    <w:p w14:paraId="6D8E154F"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ab/>
        <w:t xml:space="preserve">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 </w:t>
      </w:r>
    </w:p>
    <w:p w14:paraId="7ED46D68"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ab/>
        <w:t xml:space="preserve">Вариативные компоненты обеспечивают реализацию и развитие внутреннего потенциала обучающихся </w:t>
      </w:r>
      <w:r w:rsidRPr="002B59A1">
        <w:rPr>
          <w:rFonts w:ascii="Times New Roman" w:eastAsia="Times New Roman" w:hAnsi="Times New Roman" w:cs="Times New Roman"/>
          <w:bCs/>
          <w:color w:val="auto"/>
        </w:rPr>
        <w:t>бюджетного учреждения профессионального образования Ханты-Мансийского автономного округа-Югры «</w:t>
      </w:r>
      <w:proofErr w:type="spellStart"/>
      <w:r w:rsidRPr="002B59A1">
        <w:rPr>
          <w:rFonts w:ascii="Times New Roman" w:eastAsia="Times New Roman" w:hAnsi="Times New Roman" w:cs="Times New Roman"/>
          <w:bCs/>
          <w:color w:val="auto"/>
        </w:rPr>
        <w:t>Няганский</w:t>
      </w:r>
      <w:proofErr w:type="spellEnd"/>
      <w:r w:rsidRPr="002B59A1">
        <w:rPr>
          <w:rFonts w:ascii="Times New Roman" w:eastAsia="Times New Roman" w:hAnsi="Times New Roman" w:cs="Times New Roman"/>
          <w:bCs/>
          <w:color w:val="auto"/>
        </w:rPr>
        <w:t xml:space="preserve"> технологический колледж». </w:t>
      </w:r>
    </w:p>
    <w:p w14:paraId="36763CC5"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В соответствии с нормативными правовыми актами Российской Федерации в сфере образования </w:t>
      </w:r>
      <w:r w:rsidRPr="002B59A1">
        <w:rPr>
          <w:rFonts w:ascii="Times New Roman" w:eastAsia="Times New Roman" w:hAnsi="Times New Roman" w:cs="Times New Roman"/>
          <w:b/>
          <w:bCs/>
          <w:color w:val="auto"/>
        </w:rPr>
        <w:t>цель воспитания</w:t>
      </w:r>
      <w:r w:rsidRPr="002B59A1">
        <w:rPr>
          <w:rFonts w:ascii="Times New Roman" w:eastAsia="Times New Roman" w:hAnsi="Times New Roman" w:cs="Times New Roman"/>
          <w:color w:val="auto"/>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w:t>
      </w:r>
      <w:r w:rsidRPr="002B59A1">
        <w:rPr>
          <w:rFonts w:ascii="Times New Roman" w:eastAsia="Times New Roman" w:hAnsi="Times New Roman" w:cs="Times New Roman"/>
          <w:color w:val="auto"/>
        </w:rPr>
        <w:lastRenderedPageBreak/>
        <w:t xml:space="preserve">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7106337F"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Задачи воспитания:</w:t>
      </w:r>
      <w:r w:rsidRPr="002B59A1">
        <w:rPr>
          <w:rFonts w:ascii="Times New Roman" w:eastAsia="Times New Roman" w:hAnsi="Times New Roman" w:cs="Times New Roman"/>
          <w:color w:val="auto"/>
        </w:rPr>
        <w:t xml:space="preserve"> усвоение обучающимися знаний о нормах, духовно-нравственных ценностях, которые выработало российское общество (социально значимых знаний); 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подготовка к самостоятельной профессиональной деятельности с учетом получаемой квалификации (социально-значимый опыт).</w:t>
      </w:r>
    </w:p>
    <w:p w14:paraId="15F2787D"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p>
    <w:p w14:paraId="120515E0" w14:textId="77777777" w:rsidR="002B59A1" w:rsidRPr="002B59A1" w:rsidRDefault="002B59A1" w:rsidP="002B59A1">
      <w:pPr>
        <w:widowControl w:val="0"/>
        <w:tabs>
          <w:tab w:val="left" w:pos="993"/>
        </w:tabs>
        <w:ind w:firstLine="709"/>
        <w:jc w:val="center"/>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
          <w:color w:val="auto"/>
          <w:kern w:val="32"/>
          <w:lang w:eastAsia="x-none"/>
        </w:rPr>
        <w:t>1.2. Направления воспитания</w:t>
      </w:r>
    </w:p>
    <w:p w14:paraId="6824EA45"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Рабочая программа воспитания реализуется в единстве учебной и воспитательной деятельности с учётом направлений воспитания:</w:t>
      </w:r>
    </w:p>
    <w:p w14:paraId="6B3C463C"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bCs/>
          <w:color w:val="auto"/>
        </w:rPr>
        <w:t>— гражданское воспитание</w:t>
      </w:r>
      <w:r w:rsidRPr="002B59A1">
        <w:rPr>
          <w:rFonts w:ascii="Times New Roman" w:eastAsia="Times New Roman" w:hAnsi="Times New Roman" w:cs="Times New Roman"/>
          <w:color w:val="auto"/>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 </w:t>
      </w:r>
    </w:p>
    <w:p w14:paraId="025F5E97"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патриотическое воспитание</w:t>
      </w:r>
      <w:r w:rsidRPr="002B59A1">
        <w:rPr>
          <w:rFonts w:ascii="Times New Roman" w:eastAsia="Times New Roman" w:hAnsi="Times New Roman" w:cs="Times New Roman"/>
          <w:color w:val="auto"/>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14:paraId="1FBC84D3"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духовно-нравственное воспитание</w:t>
      </w:r>
      <w:r w:rsidRPr="002B59A1">
        <w:rPr>
          <w:rFonts w:ascii="Times New Roman" w:eastAsia="Times New Roman" w:hAnsi="Times New Roman" w:cs="Times New Roman"/>
          <w:color w:val="auto"/>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14:paraId="1E404E73"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эстетическое воспитание</w:t>
      </w:r>
      <w:r w:rsidRPr="002B59A1">
        <w:rPr>
          <w:rFonts w:ascii="Times New Roman" w:eastAsia="Times New Roman" w:hAnsi="Times New Roman" w:cs="Times New Roman"/>
          <w:color w:val="auto"/>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240E5A4F"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bCs/>
          <w:color w:val="auto"/>
        </w:rPr>
        <w:t>— физическое воспитание, формирование культуры здорового образа жизни и эмоционального благополучия</w:t>
      </w:r>
      <w:r w:rsidRPr="002B59A1">
        <w:rPr>
          <w:rFonts w:ascii="Times New Roman" w:eastAsia="Times New Roman" w:hAnsi="Times New Roman" w:cs="Times New Roman"/>
          <w:color w:val="auto"/>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55AB5BF2"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bCs/>
          <w:color w:val="auto"/>
        </w:rPr>
        <w:t>— профессионально-трудовое воспитание</w:t>
      </w:r>
      <w:r w:rsidRPr="002B59A1">
        <w:rPr>
          <w:rFonts w:ascii="Times New Roman" w:eastAsia="Times New Roman" w:hAnsi="Times New Roman" w:cs="Times New Roman"/>
          <w:color w:val="auto"/>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29F32530"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bCs/>
          <w:color w:val="auto"/>
        </w:rPr>
        <w:t>— экологическое воспитание</w:t>
      </w:r>
      <w:r w:rsidRPr="002B59A1">
        <w:rPr>
          <w:rFonts w:ascii="Times New Roman" w:eastAsia="Times New Roman" w:hAnsi="Times New Roman" w:cs="Times New Roman"/>
          <w:color w:val="auto"/>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44DB3EE4" w14:textId="72838FFF" w:rsidR="002B59A1" w:rsidRPr="00D74891" w:rsidRDefault="002B59A1" w:rsidP="00D74891">
      <w:pPr>
        <w:widowControl w:val="0"/>
        <w:tabs>
          <w:tab w:val="left" w:pos="993"/>
        </w:tabs>
        <w:ind w:firstLine="709"/>
        <w:jc w:val="both"/>
        <w:rPr>
          <w:rFonts w:ascii="Times New Roman" w:eastAsia="Times New Roman" w:hAnsi="Times New Roman" w:cs="Times New Roman"/>
          <w:b/>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bCs/>
          <w:color w:val="auto"/>
        </w:rPr>
        <w:t>— ценности научного познания</w:t>
      </w:r>
      <w:r w:rsidRPr="002B59A1">
        <w:rPr>
          <w:rFonts w:ascii="Times New Roman" w:eastAsia="Times New Roman" w:hAnsi="Times New Roman" w:cs="Times New Roman"/>
          <w:color w:val="auto"/>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7201A33B" w14:textId="77777777" w:rsidR="005B36E0" w:rsidRDefault="005B36E0" w:rsidP="002B59A1">
      <w:pPr>
        <w:widowControl w:val="0"/>
        <w:tabs>
          <w:tab w:val="left" w:pos="993"/>
        </w:tabs>
        <w:ind w:firstLine="709"/>
        <w:jc w:val="center"/>
        <w:rPr>
          <w:rFonts w:ascii="Times New Roman" w:eastAsia="Times New Roman" w:hAnsi="Times New Roman" w:cs="Times New Roman"/>
          <w:b/>
          <w:color w:val="auto"/>
          <w:kern w:val="32"/>
          <w:lang w:eastAsia="x-none"/>
        </w:rPr>
      </w:pPr>
    </w:p>
    <w:p w14:paraId="2A088712" w14:textId="7266EF92" w:rsidR="002B59A1" w:rsidRPr="002B59A1" w:rsidRDefault="002B59A1" w:rsidP="002B59A1">
      <w:pPr>
        <w:widowControl w:val="0"/>
        <w:tabs>
          <w:tab w:val="left" w:pos="993"/>
        </w:tabs>
        <w:ind w:firstLine="709"/>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kern w:val="32"/>
          <w:lang w:eastAsia="x-none"/>
        </w:rPr>
        <w:lastRenderedPageBreak/>
        <w:t>1.3. Целевые ориентиры воспитания</w:t>
      </w:r>
    </w:p>
    <w:p w14:paraId="24329A01" w14:textId="77777777" w:rsidR="002B59A1" w:rsidRPr="002B59A1" w:rsidRDefault="002B59A1" w:rsidP="002B59A1">
      <w:pPr>
        <w:widowControl w:val="0"/>
        <w:tabs>
          <w:tab w:val="left" w:pos="993"/>
        </w:tabs>
        <w:ind w:firstLine="709"/>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Инвариантные целевые ориентиры</w:t>
      </w:r>
    </w:p>
    <w:p w14:paraId="444AD162"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054F7F36"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55CFEF97"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Эти законодательно закрепленные требования в части формирования у обучающихся системы нравственных ценностей обязательно отражены в инвариантных планируемых результатах воспитательной деятельности (инвариантные целевые ориентиры воспитания).</w:t>
      </w:r>
    </w:p>
    <w:p w14:paraId="25275DCE"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Инвариантные целевые ориентиры воспитания соотносятся с общими компетенциями, формирование которых является результатом освоения программ подготовки </w:t>
      </w:r>
      <w:r w:rsidRPr="002B59A1">
        <w:rPr>
          <w:rFonts w:ascii="Times New Roman" w:eastAsia="Times New Roman" w:hAnsi="Times New Roman" w:cs="Times New Roman"/>
          <w:bCs/>
          <w:color w:val="auto"/>
          <w:lang w:eastAsia="x-none"/>
        </w:rPr>
        <w:t>квалифицированных рабочих, служащих/специалистов среднего звена</w:t>
      </w:r>
      <w:r w:rsidRPr="002B59A1">
        <w:rPr>
          <w:rFonts w:ascii="Times New Roman" w:eastAsia="Times New Roman" w:hAnsi="Times New Roman" w:cs="Times New Roman"/>
          <w:color w:val="auto"/>
        </w:rPr>
        <w:t xml:space="preserve"> в соответствии с требованиями ФГОС СПО: </w:t>
      </w:r>
    </w:p>
    <w:p w14:paraId="72467B87"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выбирать способы решения задач профессиональной деятельности, применительно к различным контекстам (ОК 01);</w:t>
      </w:r>
    </w:p>
    <w:p w14:paraId="14FDE621"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02); </w:t>
      </w:r>
    </w:p>
    <w:p w14:paraId="6B722BAB"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 </w:t>
      </w:r>
    </w:p>
    <w:p w14:paraId="16023B5B"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эффективно взаимодействовать и работать в коллективе и команде (ОК 04); </w:t>
      </w:r>
    </w:p>
    <w:p w14:paraId="6EABCBD3"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4FB75F94"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14:paraId="48DA8968"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14:paraId="02D6300E"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6DFE3152"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 пользоваться профессиональной документацией на государственном и иностранном языке (ОК 09).</w:t>
      </w:r>
    </w:p>
    <w:p w14:paraId="4BB70563"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p>
    <w:p w14:paraId="26A744E3" w14:textId="77777777" w:rsidR="00D74891" w:rsidRDefault="00D74891" w:rsidP="002B59A1">
      <w:pPr>
        <w:widowControl w:val="0"/>
        <w:tabs>
          <w:tab w:val="left" w:pos="993"/>
        </w:tabs>
        <w:ind w:firstLine="709"/>
        <w:jc w:val="center"/>
        <w:rPr>
          <w:rFonts w:ascii="Times New Roman" w:eastAsia="Times New Roman" w:hAnsi="Times New Roman" w:cs="Times New Roman"/>
          <w:b/>
          <w:bCs/>
          <w:color w:val="auto"/>
        </w:rPr>
      </w:pPr>
    </w:p>
    <w:p w14:paraId="4E5B7C76" w14:textId="77777777" w:rsidR="00C973E0" w:rsidRDefault="00C973E0" w:rsidP="001F1BE0">
      <w:pPr>
        <w:widowControl w:val="0"/>
        <w:tabs>
          <w:tab w:val="left" w:pos="993"/>
        </w:tabs>
        <w:rPr>
          <w:rFonts w:ascii="Times New Roman" w:eastAsia="Times New Roman" w:hAnsi="Times New Roman" w:cs="Times New Roman"/>
          <w:b/>
          <w:bCs/>
          <w:color w:val="auto"/>
        </w:rPr>
      </w:pPr>
    </w:p>
    <w:p w14:paraId="4756756A" w14:textId="7A0A6E43" w:rsidR="002B59A1" w:rsidRPr="002B59A1" w:rsidRDefault="002B59A1" w:rsidP="002B59A1">
      <w:pPr>
        <w:widowControl w:val="0"/>
        <w:tabs>
          <w:tab w:val="left" w:pos="993"/>
        </w:tabs>
        <w:ind w:firstLine="709"/>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lastRenderedPageBreak/>
        <w:t>Инвариантные целевые ориентиры воспитания</w:t>
      </w:r>
    </w:p>
    <w:p w14:paraId="5AE3442A" w14:textId="77777777" w:rsidR="002B59A1" w:rsidRPr="002B59A1" w:rsidRDefault="002B59A1" w:rsidP="002B59A1">
      <w:pPr>
        <w:widowControl w:val="0"/>
        <w:tabs>
          <w:tab w:val="left" w:pos="993"/>
        </w:tabs>
        <w:ind w:firstLine="709"/>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 xml:space="preserve"> Целевые ориентиры воспитания выпускников БУ «</w:t>
      </w:r>
      <w:proofErr w:type="spellStart"/>
      <w:r w:rsidRPr="002B59A1">
        <w:rPr>
          <w:rFonts w:ascii="Times New Roman" w:eastAsia="Times New Roman" w:hAnsi="Times New Roman" w:cs="Times New Roman"/>
          <w:b/>
          <w:bCs/>
          <w:color w:val="auto"/>
        </w:rPr>
        <w:t>Няганский</w:t>
      </w:r>
      <w:proofErr w:type="spellEnd"/>
      <w:r w:rsidRPr="002B59A1">
        <w:rPr>
          <w:rFonts w:ascii="Times New Roman" w:eastAsia="Times New Roman" w:hAnsi="Times New Roman" w:cs="Times New Roman"/>
          <w:b/>
          <w:bCs/>
          <w:color w:val="auto"/>
        </w:rPr>
        <w:t xml:space="preserve"> технологический колледж»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2B59A1" w:rsidRPr="002B59A1" w14:paraId="2BF910CE" w14:textId="77777777" w:rsidTr="001926E3">
        <w:tc>
          <w:tcPr>
            <w:tcW w:w="9570" w:type="dxa"/>
          </w:tcPr>
          <w:p w14:paraId="5BBAE53C"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Целевые ориентиры</w:t>
            </w:r>
          </w:p>
        </w:tc>
      </w:tr>
      <w:tr w:rsidR="002B59A1" w:rsidRPr="002B59A1" w14:paraId="4C54C1F0" w14:textId="77777777" w:rsidTr="001926E3">
        <w:tc>
          <w:tcPr>
            <w:tcW w:w="9570" w:type="dxa"/>
          </w:tcPr>
          <w:p w14:paraId="0D0678CB"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Гражданское воспитание</w:t>
            </w:r>
          </w:p>
        </w:tc>
      </w:tr>
      <w:tr w:rsidR="002B59A1" w:rsidRPr="002B59A1" w14:paraId="1F9F745D" w14:textId="77777777" w:rsidTr="001926E3">
        <w:tc>
          <w:tcPr>
            <w:tcW w:w="9570" w:type="dxa"/>
          </w:tcPr>
          <w:p w14:paraId="6AA0E4E2"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14:paraId="3979A3FE"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0A9524B6"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14:paraId="16AE2101"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Ориентированный на активное гражданское участие на основе уважения закона и правопорядка, прав и свобод сограждан. </w:t>
            </w:r>
          </w:p>
          <w:p w14:paraId="3134D065"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14:paraId="522B92E6"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p w14:paraId="6CAF6415"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Осуществляющий осмысленную устную и письменную коммуникацию на государственном языке Российской Федерации.</w:t>
            </w:r>
          </w:p>
        </w:tc>
      </w:tr>
      <w:tr w:rsidR="002B59A1" w:rsidRPr="002B59A1" w14:paraId="03DA03D7" w14:textId="77777777" w:rsidTr="001926E3">
        <w:tc>
          <w:tcPr>
            <w:tcW w:w="9570" w:type="dxa"/>
          </w:tcPr>
          <w:p w14:paraId="433FDBA4"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Патриотическое воспитание</w:t>
            </w:r>
          </w:p>
        </w:tc>
      </w:tr>
      <w:tr w:rsidR="002B59A1" w:rsidRPr="002B59A1" w14:paraId="3ECF17CD" w14:textId="77777777" w:rsidTr="001926E3">
        <w:tc>
          <w:tcPr>
            <w:tcW w:w="9570" w:type="dxa"/>
          </w:tcPr>
          <w:p w14:paraId="5DD1F9BD"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Выражающий свою национальную, этническую принадлежность, приверженность к родной культуре, любовь к своему народу. </w:t>
            </w:r>
          </w:p>
          <w:p w14:paraId="5B66AF0F"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Сознающий причастность к многонациональному народу Российской Федерации, Отечеству, общероссийскую идентичность. </w:t>
            </w:r>
          </w:p>
          <w:p w14:paraId="0D56C5C4"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Проявляющий деятельное ценностное отношение к историческому и культурному наследию своего и других народов России, их традициям, праздникам и памятникам.</w:t>
            </w:r>
          </w:p>
          <w:p w14:paraId="54EDB895"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2B59A1" w:rsidRPr="002B59A1" w14:paraId="4F46C692" w14:textId="77777777" w:rsidTr="001926E3">
        <w:tc>
          <w:tcPr>
            <w:tcW w:w="9570" w:type="dxa"/>
          </w:tcPr>
          <w:p w14:paraId="29D0EDFD"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Духовно-нравственное воспитание</w:t>
            </w:r>
          </w:p>
        </w:tc>
      </w:tr>
      <w:tr w:rsidR="002B59A1" w:rsidRPr="002B59A1" w14:paraId="6055F672" w14:textId="77777777" w:rsidTr="001926E3">
        <w:tc>
          <w:tcPr>
            <w:tcW w:w="9570" w:type="dxa"/>
          </w:tcPr>
          <w:p w14:paraId="693CA9B3"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w:t>
            </w:r>
          </w:p>
          <w:p w14:paraId="57472FFD"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Понимающий и деятельно выражающий ценность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6108CF54"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Ориентированный на создание устойчивой семьи на основе российских традиционных семейных ценностей, понимания брака как союза мужчины и женщины, неприятия насилия в семье и ухода от родительской ответственности. </w:t>
            </w:r>
          </w:p>
          <w:p w14:paraId="2A06C23A"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2B59A1" w:rsidRPr="002B59A1" w14:paraId="0EBF97EC" w14:textId="77777777" w:rsidTr="001926E3">
        <w:tc>
          <w:tcPr>
            <w:tcW w:w="9570" w:type="dxa"/>
          </w:tcPr>
          <w:p w14:paraId="5CDC6946"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lastRenderedPageBreak/>
              <w:t>Эстетическое воспитание</w:t>
            </w:r>
          </w:p>
        </w:tc>
      </w:tr>
      <w:tr w:rsidR="002B59A1" w:rsidRPr="002B59A1" w14:paraId="669EF530" w14:textId="77777777" w:rsidTr="001926E3">
        <w:tc>
          <w:tcPr>
            <w:tcW w:w="9570" w:type="dxa"/>
          </w:tcPr>
          <w:p w14:paraId="6733E504"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Выражающий понимание ценности отечественного и мирового искусства, российского и мирового художественного наследия. </w:t>
            </w:r>
          </w:p>
          <w:p w14:paraId="4CE5B1B4"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14:paraId="22DF2BC5"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Ориентированный на осознанное творческое самовыражение, реализацию творческих способностей с учётом российских традиционных духовных, нравственных, социокультурных ценностей; на эстетическое обустройство собственного быта, профессиональной среды.</w:t>
            </w:r>
          </w:p>
        </w:tc>
      </w:tr>
      <w:tr w:rsidR="002B59A1" w:rsidRPr="002B59A1" w14:paraId="264033FB" w14:textId="77777777" w:rsidTr="001926E3">
        <w:tc>
          <w:tcPr>
            <w:tcW w:w="9570" w:type="dxa"/>
          </w:tcPr>
          <w:p w14:paraId="7B311D5B"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Физическое воспитание, формирование культуры здоровья и эмоционального благополучия</w:t>
            </w:r>
          </w:p>
        </w:tc>
      </w:tr>
      <w:tr w:rsidR="002B59A1" w:rsidRPr="002B59A1" w14:paraId="0C2AC91B" w14:textId="77777777" w:rsidTr="001926E3">
        <w:tc>
          <w:tcPr>
            <w:tcW w:w="9570" w:type="dxa"/>
          </w:tcPr>
          <w:p w14:paraId="0816EAD8"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14:paraId="723C1EF5"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Соблюдающий правила личной и общественной безопасности, в том числе безопасного поведения в информационной среде. </w:t>
            </w:r>
          </w:p>
          <w:p w14:paraId="077C8994"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 </w:t>
            </w:r>
          </w:p>
          <w:p w14:paraId="4FB6ADE2"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 </w:t>
            </w:r>
          </w:p>
          <w:p w14:paraId="2E399D01"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Демонстрирующий навыки рефлексии своего состояния (физического, эмоционального, психологического), понимания состояния других людей с точки зрения безопасности, в том числе техники безопасности, сознательного управления своим эмоциональным состоянием. </w:t>
            </w:r>
          </w:p>
          <w:p w14:paraId="73490A66"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Демонстрирующий и развивающий свою физическую подготовку, необходимую для успешной адаптации к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420DF7E"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B59A1" w:rsidRPr="002B59A1" w14:paraId="08C307D7" w14:textId="77777777" w:rsidTr="001926E3">
        <w:tc>
          <w:tcPr>
            <w:tcW w:w="9570" w:type="dxa"/>
          </w:tcPr>
          <w:p w14:paraId="6071CC9A"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Профессионально-трудовое воспитание</w:t>
            </w:r>
          </w:p>
        </w:tc>
      </w:tr>
      <w:tr w:rsidR="002B59A1" w:rsidRPr="002B59A1" w14:paraId="4023C8DC" w14:textId="77777777" w:rsidTr="001926E3">
        <w:tc>
          <w:tcPr>
            <w:tcW w:w="9570" w:type="dxa"/>
          </w:tcPr>
          <w:p w14:paraId="3D10790E"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14:paraId="3C00DF89"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Выражающий осознанную готовность к непрерывному образованию и самообразованию в выбранной сфере профессиональной деятельности. </w:t>
            </w:r>
          </w:p>
          <w:p w14:paraId="088C4F42"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w:t>
            </w:r>
          </w:p>
          <w:p w14:paraId="09C94B35"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Ориентированный на осознанное освоение выбранной сферы профессиональной деятельности в российском обществе с учётом личных жизненных планов, потребностей </w:t>
            </w:r>
            <w:r w:rsidRPr="002B59A1">
              <w:rPr>
                <w:rFonts w:ascii="Times New Roman" w:eastAsia="Times New Roman" w:hAnsi="Times New Roman" w:cs="Times New Roman"/>
                <w:color w:val="auto"/>
              </w:rPr>
              <w:lastRenderedPageBreak/>
              <w:t xml:space="preserve">своей семьи, общества. Планирующий и реализующий собственное профессиональное и личностное развитие, предпринимательскую деятельность в профессиональной сфере, использующий знания по финансовой грамотности, взаимодействующий и работающий в коллективе, умеющий пользоваться профессиональной документацией. </w:t>
            </w:r>
          </w:p>
          <w:p w14:paraId="0A56D486"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благоприятный образ своей профессии в обществе.</w:t>
            </w:r>
          </w:p>
        </w:tc>
      </w:tr>
      <w:tr w:rsidR="002B59A1" w:rsidRPr="002B59A1" w14:paraId="45672D17" w14:textId="77777777" w:rsidTr="001926E3">
        <w:tc>
          <w:tcPr>
            <w:tcW w:w="9570" w:type="dxa"/>
          </w:tcPr>
          <w:p w14:paraId="37DD71E5"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lastRenderedPageBreak/>
              <w:t>Экологическое воспитание</w:t>
            </w:r>
          </w:p>
        </w:tc>
      </w:tr>
      <w:tr w:rsidR="002B59A1" w:rsidRPr="002B59A1" w14:paraId="3E2E8C13" w14:textId="77777777" w:rsidTr="001926E3">
        <w:tc>
          <w:tcPr>
            <w:tcW w:w="9570" w:type="dxa"/>
          </w:tcPr>
          <w:p w14:paraId="2239AF76"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14:paraId="1A0D0F1F"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Выражающий деятельное неприятие действий, приносящих вред природе, содействие сохранению и защите окружающей среды. </w:t>
            </w:r>
          </w:p>
          <w:p w14:paraId="0209D628"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Применяющий знания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14:paraId="4E69715B"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другими людьми.</w:t>
            </w:r>
          </w:p>
        </w:tc>
      </w:tr>
      <w:tr w:rsidR="002B59A1" w:rsidRPr="002B59A1" w14:paraId="66341795" w14:textId="77777777" w:rsidTr="001926E3">
        <w:tc>
          <w:tcPr>
            <w:tcW w:w="9570" w:type="dxa"/>
          </w:tcPr>
          <w:p w14:paraId="1AC0817B"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Ценности научного познания</w:t>
            </w:r>
          </w:p>
        </w:tc>
      </w:tr>
      <w:tr w:rsidR="002B59A1" w:rsidRPr="002B59A1" w14:paraId="0A08CF13" w14:textId="77777777" w:rsidTr="001926E3">
        <w:tc>
          <w:tcPr>
            <w:tcW w:w="9570" w:type="dxa"/>
          </w:tcPr>
          <w:p w14:paraId="7779AF67"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14:paraId="124B016D"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14:paraId="62826193"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Демонстрирующий навыки критического мышления, определения достоверной научной информации, в том числе в сфере профессиональной деятельности. </w:t>
            </w:r>
          </w:p>
          <w:p w14:paraId="3EE64056"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Умеющий выбирать способы решения задач профессиональной деятельности применительно к различным контекстам. </w:t>
            </w:r>
          </w:p>
          <w:p w14:paraId="223EE75B"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14:paraId="623E45CE"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0EFCBA36"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p>
    <w:p w14:paraId="108066D6"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Вариативные целевые ориентиры</w:t>
      </w:r>
    </w:p>
    <w:p w14:paraId="28F5E294"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2B59A1" w:rsidRPr="002B59A1" w14:paraId="78F2876D" w14:textId="77777777" w:rsidTr="002B59A1">
        <w:tc>
          <w:tcPr>
            <w:tcW w:w="9344" w:type="dxa"/>
          </w:tcPr>
          <w:p w14:paraId="7C022280" w14:textId="77777777" w:rsidR="002B59A1" w:rsidRPr="002B59A1" w:rsidRDefault="002B59A1" w:rsidP="002B59A1">
            <w:pPr>
              <w:widowControl w:val="0"/>
              <w:tabs>
                <w:tab w:val="left" w:pos="993"/>
              </w:tabs>
              <w:jc w:val="both"/>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Вариативные целевые ориентиры воспитания обучающихся, отражающие специфику образовательной организации</w:t>
            </w: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bCs/>
                <w:color w:val="auto"/>
              </w:rPr>
              <w:t xml:space="preserve">по программам подготовки </w:t>
            </w:r>
            <w:r w:rsidRPr="002B59A1">
              <w:rPr>
                <w:rFonts w:ascii="Times New Roman" w:eastAsia="Times New Roman" w:hAnsi="Times New Roman" w:cs="Times New Roman"/>
                <w:b/>
                <w:bCs/>
                <w:color w:val="auto"/>
                <w:lang w:eastAsia="x-none"/>
              </w:rPr>
              <w:t>квалифицированных рабочих, служащих/специалистов среднего звена</w:t>
            </w:r>
          </w:p>
        </w:tc>
      </w:tr>
      <w:tr w:rsidR="002B59A1" w:rsidRPr="002B59A1" w14:paraId="0F4F1C93" w14:textId="77777777" w:rsidTr="002B59A1">
        <w:tc>
          <w:tcPr>
            <w:tcW w:w="9344" w:type="dxa"/>
          </w:tcPr>
          <w:p w14:paraId="5BA97735" w14:textId="77777777" w:rsidR="002B59A1" w:rsidRPr="002306F3" w:rsidRDefault="002B59A1" w:rsidP="002B59A1">
            <w:pPr>
              <w:shd w:val="clear" w:color="auto" w:fill="FFFFFF"/>
              <w:rPr>
                <w:rFonts w:ascii="Times New Roman" w:eastAsia="Times New Roman" w:hAnsi="Times New Roman" w:cs="Times New Roman"/>
                <w:b/>
                <w:shd w:val="clear" w:color="auto" w:fill="FFFFFF"/>
              </w:rPr>
            </w:pPr>
            <w:r w:rsidRPr="002306F3">
              <w:rPr>
                <w:rFonts w:ascii="Times New Roman" w:eastAsia="Times New Roman" w:hAnsi="Times New Roman" w:cs="Times New Roman"/>
                <w:b/>
                <w:shd w:val="clear" w:color="auto" w:fill="FFFFFF"/>
              </w:rPr>
              <w:t>39.02.01 Социальная работа</w:t>
            </w:r>
          </w:p>
        </w:tc>
      </w:tr>
      <w:tr w:rsidR="002B59A1" w:rsidRPr="002B59A1" w14:paraId="62B116E6" w14:textId="77777777" w:rsidTr="002B59A1">
        <w:tc>
          <w:tcPr>
            <w:tcW w:w="9344" w:type="dxa"/>
          </w:tcPr>
          <w:p w14:paraId="6907F197"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Обладающий </w:t>
            </w:r>
            <w:proofErr w:type="spellStart"/>
            <w:r w:rsidRPr="002B59A1">
              <w:rPr>
                <w:rFonts w:ascii="Times New Roman" w:eastAsia="Times New Roman" w:hAnsi="Times New Roman" w:cs="Times New Roman"/>
                <w:color w:val="1A1A1A"/>
              </w:rPr>
              <w:t>надпрофессиональными</w:t>
            </w:r>
            <w:proofErr w:type="spellEnd"/>
            <w:r w:rsidRPr="002B59A1">
              <w:rPr>
                <w:rFonts w:ascii="Times New Roman" w:eastAsia="Times New Roman" w:hAnsi="Times New Roman" w:cs="Times New Roman"/>
                <w:color w:val="1A1A1A"/>
              </w:rPr>
              <w:t xml:space="preserve"> (гибкими) навыками такими, как коммуникативность, креативность, работа в команде, публичное выступление, эмоциональный интеллект. Соблюдающий в своей профессиональной деятельности этические принципы: честности, независимости, противодействия коррупции и экстремизму, соблюдающий</w:t>
            </w:r>
          </w:p>
          <w:p w14:paraId="70CC24EA" w14:textId="77777777" w:rsidR="002B59A1" w:rsidRPr="002B59A1" w:rsidRDefault="002B59A1" w:rsidP="002B59A1">
            <w:pPr>
              <w:shd w:val="clear" w:color="auto" w:fill="FFFFFF"/>
              <w:rPr>
                <w:rFonts w:ascii="Times New Roman" w:eastAsia="Times New Roman" w:hAnsi="Times New Roman" w:cs="Times New Roman"/>
                <w:b/>
                <w:highlight w:val="yellow"/>
                <w:shd w:val="clear" w:color="auto" w:fill="FFFFFF"/>
              </w:rPr>
            </w:pPr>
            <w:r w:rsidRPr="002B59A1">
              <w:rPr>
                <w:rFonts w:ascii="Times New Roman" w:eastAsia="Times New Roman" w:hAnsi="Times New Roman" w:cs="Times New Roman"/>
                <w:color w:val="1A1A1A"/>
              </w:rPr>
              <w:t xml:space="preserve">нормы законодательства РФ в профессиональной деятельности. 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w:t>
            </w:r>
            <w:r w:rsidRPr="002B59A1">
              <w:rPr>
                <w:rFonts w:ascii="Times New Roman" w:eastAsia="Times New Roman" w:hAnsi="Times New Roman" w:cs="Times New Roman"/>
                <w:color w:val="1A1A1A"/>
              </w:rPr>
              <w:lastRenderedPageBreak/>
              <w:t>дисциплинированный, трудолюбивый, критически мыслящий, демонстрирующий профессиональную жизнестойкость.</w:t>
            </w:r>
          </w:p>
        </w:tc>
      </w:tr>
    </w:tbl>
    <w:p w14:paraId="4F1724DE" w14:textId="77777777" w:rsidR="002B59A1" w:rsidRPr="002B59A1" w:rsidRDefault="002B59A1" w:rsidP="00D74891">
      <w:pPr>
        <w:widowControl w:val="0"/>
        <w:tabs>
          <w:tab w:val="left" w:pos="993"/>
        </w:tabs>
        <w:jc w:val="both"/>
        <w:rPr>
          <w:rFonts w:ascii="Times New Roman" w:eastAsia="Times New Roman" w:hAnsi="Times New Roman" w:cs="Times New Roman"/>
          <w:color w:val="auto"/>
        </w:rPr>
      </w:pPr>
    </w:p>
    <w:p w14:paraId="45EE2D05"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
          <w:color w:val="auto"/>
          <w:kern w:val="32"/>
          <w:lang w:eastAsia="x-none"/>
        </w:rPr>
        <w:t>РАЗДЕЛ 2. СОДЕРЖАТЕЛЬНЫЙ</w:t>
      </w:r>
    </w:p>
    <w:p w14:paraId="071E30D5" w14:textId="77777777" w:rsidR="00D74891" w:rsidRDefault="002B59A1" w:rsidP="00D74891">
      <w:pPr>
        <w:keepNext/>
        <w:tabs>
          <w:tab w:val="left" w:pos="709"/>
          <w:tab w:val="right" w:leader="dot" w:pos="9356"/>
        </w:tabs>
        <w:spacing w:before="120" w:after="120" w:line="360" w:lineRule="auto"/>
        <w:outlineLvl w:val="0"/>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
          <w:color w:val="auto"/>
          <w:kern w:val="32"/>
          <w:lang w:eastAsia="x-none"/>
        </w:rPr>
        <w:t xml:space="preserve">2.1 Уклад образовательной организации. </w:t>
      </w:r>
      <w:bookmarkStart w:id="14" w:name="_Hlk140563896"/>
      <w:r w:rsidRPr="002B59A1">
        <w:rPr>
          <w:rFonts w:ascii="Times New Roman" w:eastAsia="Times New Roman" w:hAnsi="Times New Roman" w:cs="Times New Roman"/>
          <w:b/>
          <w:color w:val="auto"/>
          <w:kern w:val="32"/>
          <w:lang w:eastAsia="x-none"/>
        </w:rPr>
        <w:t>Особенности организуемого воспитательного процесса.</w:t>
      </w:r>
    </w:p>
    <w:p w14:paraId="434F4800" w14:textId="497420E1" w:rsidR="002B59A1" w:rsidRPr="00D74891" w:rsidRDefault="002B59A1" w:rsidP="00D74891">
      <w:pPr>
        <w:keepNext/>
        <w:tabs>
          <w:tab w:val="left" w:pos="709"/>
          <w:tab w:val="right" w:leader="dot" w:pos="9356"/>
        </w:tabs>
        <w:outlineLvl w:val="0"/>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Cs/>
          <w:color w:val="auto"/>
          <w:kern w:val="32"/>
          <w:lang w:eastAsia="x-none"/>
        </w:rPr>
        <w:t>Бюджетное учреждение профессионального образования «</w:t>
      </w:r>
      <w:proofErr w:type="spellStart"/>
      <w:r w:rsidRPr="002B59A1">
        <w:rPr>
          <w:rFonts w:ascii="Times New Roman" w:eastAsia="Times New Roman" w:hAnsi="Times New Roman" w:cs="Times New Roman"/>
          <w:bCs/>
          <w:color w:val="auto"/>
          <w:kern w:val="32"/>
          <w:lang w:eastAsia="x-none"/>
        </w:rPr>
        <w:t>Няганский</w:t>
      </w:r>
      <w:proofErr w:type="spellEnd"/>
      <w:r w:rsidRPr="002B59A1">
        <w:rPr>
          <w:rFonts w:ascii="Times New Roman" w:eastAsia="Times New Roman" w:hAnsi="Times New Roman" w:cs="Times New Roman"/>
          <w:bCs/>
          <w:color w:val="auto"/>
          <w:kern w:val="32"/>
          <w:lang w:eastAsia="x-none"/>
        </w:rPr>
        <w:t xml:space="preserve"> технологический колледж» имеет общую историю с городом Нягань, в котором он расположен. </w:t>
      </w:r>
      <w:r w:rsidRPr="002B59A1">
        <w:rPr>
          <w:rFonts w:ascii="Times New Roman" w:eastAsia="Times New Roman" w:hAnsi="Times New Roman" w:cs="Times New Roman"/>
          <w:b/>
          <w:shd w:val="clear" w:color="auto" w:fill="FFFFFF"/>
        </w:rPr>
        <w:t>17.03.1985 г.</w:t>
      </w:r>
      <w:r w:rsidRPr="002B59A1">
        <w:rPr>
          <w:rFonts w:ascii="Times New Roman" w:eastAsia="Times New Roman" w:hAnsi="Times New Roman" w:cs="Times New Roman"/>
          <w:bCs/>
          <w:shd w:val="clear" w:color="auto" w:fill="FFFFFF"/>
        </w:rPr>
        <w:t xml:space="preserve"> создан Межшкольный учебно-производственный комбинат трудового обучения и профессиональной ориентации учащихся школ п. </w:t>
      </w:r>
      <w:proofErr w:type="spellStart"/>
      <w:r w:rsidRPr="002B59A1">
        <w:rPr>
          <w:rFonts w:ascii="Times New Roman" w:eastAsia="Times New Roman" w:hAnsi="Times New Roman" w:cs="Times New Roman"/>
          <w:bCs/>
          <w:shd w:val="clear" w:color="auto" w:fill="FFFFFF"/>
        </w:rPr>
        <w:t>Нях</w:t>
      </w:r>
      <w:proofErr w:type="spellEnd"/>
      <w:r w:rsidRPr="002B59A1">
        <w:rPr>
          <w:rFonts w:ascii="Times New Roman" w:eastAsia="Times New Roman" w:hAnsi="Times New Roman" w:cs="Times New Roman"/>
          <w:bCs/>
          <w:shd w:val="clear" w:color="auto" w:fill="FFFFFF"/>
        </w:rPr>
        <w:t xml:space="preserve">, Октябрьского района, Ханты-Мансийского автономного округа, Тюменской области. </w:t>
      </w:r>
      <w:r w:rsidRPr="00D74891">
        <w:rPr>
          <w:rFonts w:ascii="Times New Roman" w:eastAsia="Times New Roman" w:hAnsi="Times New Roman" w:cs="Times New Roman"/>
          <w:bCs/>
          <w:color w:val="auto"/>
          <w:shd w:val="clear" w:color="auto" w:fill="FFFFFF"/>
        </w:rPr>
        <w:t xml:space="preserve">В этом же году, 15 августа на основании Указа Президиума Верховного Совета РСФСР рабочий поселок </w:t>
      </w:r>
      <w:proofErr w:type="spellStart"/>
      <w:r w:rsidRPr="00D74891">
        <w:rPr>
          <w:rFonts w:ascii="Times New Roman" w:eastAsia="Times New Roman" w:hAnsi="Times New Roman" w:cs="Times New Roman"/>
          <w:bCs/>
          <w:color w:val="auto"/>
          <w:shd w:val="clear" w:color="auto" w:fill="FFFFFF"/>
        </w:rPr>
        <w:t>Нях</w:t>
      </w:r>
      <w:proofErr w:type="spellEnd"/>
      <w:r w:rsidRPr="00D74891">
        <w:rPr>
          <w:rFonts w:ascii="Times New Roman" w:eastAsia="Times New Roman" w:hAnsi="Times New Roman" w:cs="Times New Roman"/>
          <w:bCs/>
          <w:color w:val="auto"/>
          <w:shd w:val="clear" w:color="auto" w:fill="FFFFFF"/>
        </w:rPr>
        <w:t xml:space="preserve"> отнесен к категории городов окружного подчинения с присвоением ему наименования город Нягань</w:t>
      </w:r>
      <w:r w:rsidRPr="002B59A1">
        <w:rPr>
          <w:rFonts w:ascii="Times New Roman" w:eastAsia="Times New Roman" w:hAnsi="Times New Roman" w:cs="Times New Roman"/>
          <w:bCs/>
          <w:color w:val="273350"/>
          <w:shd w:val="clear" w:color="auto" w:fill="FFFFFF"/>
        </w:rPr>
        <w:t xml:space="preserve">. </w:t>
      </w:r>
    </w:p>
    <w:p w14:paraId="538A013D" w14:textId="77777777" w:rsidR="002B59A1" w:rsidRPr="002B59A1" w:rsidRDefault="002B59A1" w:rsidP="000A0B98">
      <w:pPr>
        <w:spacing w:before="100" w:beforeAutospacing="1" w:after="100" w:afterAutospacing="1"/>
        <w:jc w:val="both"/>
        <w:rPr>
          <w:rFonts w:ascii="Times New Roman" w:eastAsia="Times New Roman" w:hAnsi="Times New Roman" w:cs="Times New Roman"/>
          <w:color w:val="828282"/>
        </w:rPr>
      </w:pPr>
      <w:r w:rsidRPr="002B59A1">
        <w:rPr>
          <w:rFonts w:ascii="Times New Roman" w:eastAsia="Times New Roman" w:hAnsi="Times New Roman" w:cs="Times New Roman"/>
          <w:b/>
          <w:bCs/>
          <w:shd w:val="clear" w:color="auto" w:fill="FFFFFF"/>
        </w:rPr>
        <w:t>20.06.1992 г.</w:t>
      </w:r>
      <w:r w:rsidRPr="002B59A1">
        <w:rPr>
          <w:rFonts w:ascii="Times New Roman" w:eastAsia="Times New Roman" w:hAnsi="Times New Roman" w:cs="Times New Roman"/>
          <w:shd w:val="clear" w:color="auto" w:fill="FFFFFF"/>
        </w:rPr>
        <w:t> Межшкольный учебно-производственный комбинат трудового обучения и профессиональной ориентации учащихся школ переименован в Муниципальный центр подготовки кадров.</w:t>
      </w:r>
    </w:p>
    <w:p w14:paraId="705E67CF" w14:textId="77777777" w:rsidR="002B59A1" w:rsidRPr="002B59A1" w:rsidRDefault="002B59A1" w:rsidP="000A0B98">
      <w:pPr>
        <w:spacing w:before="100" w:beforeAutospacing="1" w:after="100" w:afterAutospacing="1"/>
        <w:jc w:val="both"/>
        <w:rPr>
          <w:rFonts w:ascii="Times New Roman" w:eastAsia="Times New Roman" w:hAnsi="Times New Roman" w:cs="Times New Roman"/>
          <w:color w:val="828282"/>
        </w:rPr>
      </w:pPr>
      <w:r w:rsidRPr="002B59A1">
        <w:rPr>
          <w:rFonts w:ascii="Times New Roman" w:eastAsia="Times New Roman" w:hAnsi="Times New Roman" w:cs="Times New Roman"/>
          <w:b/>
          <w:bCs/>
          <w:shd w:val="clear" w:color="auto" w:fill="FFFFFF"/>
        </w:rPr>
        <w:t>20.05.1998 г.</w:t>
      </w:r>
      <w:r w:rsidRPr="002B59A1">
        <w:rPr>
          <w:rFonts w:ascii="Times New Roman" w:eastAsia="Times New Roman" w:hAnsi="Times New Roman" w:cs="Times New Roman"/>
          <w:shd w:val="clear" w:color="auto" w:fill="FFFFFF"/>
        </w:rPr>
        <w:t> на основании Постановления Главы местного самоуправления № 499 от 20.05.1998 г. Муниципальный центр подготовки кадров реорганизован в Муниципальное образовательное учреждение «</w:t>
      </w:r>
      <w:proofErr w:type="spellStart"/>
      <w:r w:rsidRPr="002B59A1">
        <w:rPr>
          <w:rFonts w:ascii="Times New Roman" w:eastAsia="Times New Roman" w:hAnsi="Times New Roman" w:cs="Times New Roman"/>
          <w:shd w:val="clear" w:color="auto" w:fill="FFFFFF"/>
        </w:rPr>
        <w:t>Няганский</w:t>
      </w:r>
      <w:proofErr w:type="spellEnd"/>
      <w:r w:rsidRPr="002B59A1">
        <w:rPr>
          <w:rFonts w:ascii="Times New Roman" w:eastAsia="Times New Roman" w:hAnsi="Times New Roman" w:cs="Times New Roman"/>
          <w:shd w:val="clear" w:color="auto" w:fill="FFFFFF"/>
        </w:rPr>
        <w:t xml:space="preserve"> профессиональный лицей».</w:t>
      </w:r>
    </w:p>
    <w:p w14:paraId="70C16A8E" w14:textId="77777777" w:rsidR="002B59A1" w:rsidRPr="002B59A1" w:rsidRDefault="002B59A1" w:rsidP="000A0B98">
      <w:pPr>
        <w:spacing w:before="100" w:beforeAutospacing="1" w:after="100" w:afterAutospacing="1"/>
        <w:jc w:val="both"/>
        <w:rPr>
          <w:rFonts w:ascii="Times New Roman" w:eastAsia="Times New Roman" w:hAnsi="Times New Roman" w:cs="Times New Roman"/>
          <w:color w:val="828282"/>
        </w:rPr>
      </w:pPr>
      <w:r w:rsidRPr="002B59A1">
        <w:rPr>
          <w:rFonts w:ascii="Times New Roman" w:eastAsia="Times New Roman" w:hAnsi="Times New Roman" w:cs="Times New Roman"/>
          <w:b/>
          <w:bCs/>
          <w:shd w:val="clear" w:color="auto" w:fill="FFFFFF"/>
        </w:rPr>
        <w:t>20.03.2003 г.</w:t>
      </w:r>
      <w:r w:rsidRPr="002B59A1">
        <w:rPr>
          <w:rFonts w:ascii="Times New Roman" w:eastAsia="Times New Roman" w:hAnsi="Times New Roman" w:cs="Times New Roman"/>
          <w:shd w:val="clear" w:color="auto" w:fill="FFFFFF"/>
        </w:rPr>
        <w:t> на основании Постановления Главы муниципального образования № 250 от 20.03.2003 г. Муниципальное образовательное учреждение «</w:t>
      </w:r>
      <w:proofErr w:type="spellStart"/>
      <w:r w:rsidRPr="002B59A1">
        <w:rPr>
          <w:rFonts w:ascii="Times New Roman" w:eastAsia="Times New Roman" w:hAnsi="Times New Roman" w:cs="Times New Roman"/>
          <w:shd w:val="clear" w:color="auto" w:fill="FFFFFF"/>
        </w:rPr>
        <w:t>Няганский</w:t>
      </w:r>
      <w:proofErr w:type="spellEnd"/>
      <w:r w:rsidRPr="002B59A1">
        <w:rPr>
          <w:rFonts w:ascii="Times New Roman" w:eastAsia="Times New Roman" w:hAnsi="Times New Roman" w:cs="Times New Roman"/>
          <w:shd w:val="clear" w:color="auto" w:fill="FFFFFF"/>
        </w:rPr>
        <w:t xml:space="preserve"> профессиональный лицей» переименован в Муниципальное учреждение начального профессионального образования «Профессиональное училище».</w:t>
      </w:r>
    </w:p>
    <w:p w14:paraId="4721BB41" w14:textId="77777777" w:rsidR="002B59A1" w:rsidRPr="002B59A1" w:rsidRDefault="002B59A1" w:rsidP="000A0B98">
      <w:pPr>
        <w:spacing w:before="100" w:beforeAutospacing="1" w:after="100" w:afterAutospacing="1"/>
        <w:jc w:val="both"/>
        <w:rPr>
          <w:rFonts w:ascii="Times New Roman" w:eastAsia="Times New Roman" w:hAnsi="Times New Roman" w:cs="Times New Roman"/>
          <w:color w:val="828282"/>
        </w:rPr>
      </w:pPr>
      <w:r w:rsidRPr="002B59A1">
        <w:rPr>
          <w:rFonts w:ascii="Times New Roman" w:eastAsia="Times New Roman" w:hAnsi="Times New Roman" w:cs="Times New Roman"/>
          <w:b/>
          <w:bCs/>
          <w:shd w:val="clear" w:color="auto" w:fill="FFFFFF"/>
        </w:rPr>
        <w:t>27.12.2005 г.</w:t>
      </w:r>
      <w:r w:rsidRPr="002B59A1">
        <w:rPr>
          <w:rFonts w:ascii="Times New Roman" w:eastAsia="Times New Roman" w:hAnsi="Times New Roman" w:cs="Times New Roman"/>
          <w:shd w:val="clear" w:color="auto" w:fill="FFFFFF"/>
        </w:rPr>
        <w:t> на основании приказа Департамента Государственной собственности Ханты-Мансийского автономного округа - Югры № 2244 от</w:t>
      </w:r>
    </w:p>
    <w:p w14:paraId="74197537" w14:textId="77777777" w:rsidR="002B59A1" w:rsidRPr="002B59A1" w:rsidRDefault="002B59A1" w:rsidP="000A0B98">
      <w:pPr>
        <w:spacing w:before="100" w:beforeAutospacing="1" w:after="100" w:afterAutospacing="1"/>
        <w:jc w:val="both"/>
        <w:rPr>
          <w:rFonts w:ascii="Times New Roman" w:eastAsia="Times New Roman" w:hAnsi="Times New Roman" w:cs="Times New Roman"/>
          <w:color w:val="828282"/>
        </w:rPr>
      </w:pPr>
      <w:r w:rsidRPr="002B59A1">
        <w:rPr>
          <w:rFonts w:ascii="Times New Roman" w:eastAsia="Times New Roman" w:hAnsi="Times New Roman" w:cs="Times New Roman"/>
          <w:b/>
          <w:bCs/>
          <w:shd w:val="clear" w:color="auto" w:fill="FFFFFF"/>
        </w:rPr>
        <w:t>27.12.2005 г.</w:t>
      </w:r>
      <w:r w:rsidRPr="002B59A1">
        <w:rPr>
          <w:rFonts w:ascii="Times New Roman" w:eastAsia="Times New Roman" w:hAnsi="Times New Roman" w:cs="Times New Roman"/>
          <w:shd w:val="clear" w:color="auto" w:fill="FFFFFF"/>
        </w:rPr>
        <w:t> Муниципальное учреждение начального профессионального образования «Профессиональное училище» было переименовано в Государственное образовательное учреждение начального профессионального образования Ханты-Мансийского автономного округа - Югры «</w:t>
      </w:r>
      <w:proofErr w:type="spellStart"/>
      <w:r w:rsidRPr="002B59A1">
        <w:rPr>
          <w:rFonts w:ascii="Times New Roman" w:eastAsia="Times New Roman" w:hAnsi="Times New Roman" w:cs="Times New Roman"/>
          <w:shd w:val="clear" w:color="auto" w:fill="FFFFFF"/>
        </w:rPr>
        <w:t>Няганское</w:t>
      </w:r>
      <w:proofErr w:type="spellEnd"/>
      <w:r w:rsidRPr="002B59A1">
        <w:rPr>
          <w:rFonts w:ascii="Times New Roman" w:eastAsia="Times New Roman" w:hAnsi="Times New Roman" w:cs="Times New Roman"/>
          <w:shd w:val="clear" w:color="auto" w:fill="FFFFFF"/>
        </w:rPr>
        <w:t xml:space="preserve"> профессиональное училище-13».</w:t>
      </w:r>
    </w:p>
    <w:p w14:paraId="0FB2BF90" w14:textId="77777777" w:rsidR="002B59A1" w:rsidRPr="002B59A1" w:rsidRDefault="002B59A1" w:rsidP="000A0B98">
      <w:pPr>
        <w:spacing w:before="100" w:beforeAutospacing="1" w:after="100" w:afterAutospacing="1"/>
        <w:jc w:val="both"/>
        <w:rPr>
          <w:rFonts w:ascii="Times New Roman" w:eastAsia="Times New Roman" w:hAnsi="Times New Roman" w:cs="Times New Roman"/>
          <w:color w:val="828282"/>
        </w:rPr>
      </w:pPr>
      <w:r w:rsidRPr="002B59A1">
        <w:rPr>
          <w:rFonts w:ascii="Times New Roman" w:eastAsia="Times New Roman" w:hAnsi="Times New Roman" w:cs="Times New Roman"/>
          <w:b/>
          <w:bCs/>
          <w:shd w:val="clear" w:color="auto" w:fill="FFFFFF"/>
        </w:rPr>
        <w:t>12.03.2009 г.</w:t>
      </w:r>
      <w:r w:rsidRPr="002B59A1">
        <w:rPr>
          <w:rFonts w:ascii="Times New Roman" w:eastAsia="Times New Roman" w:hAnsi="Times New Roman" w:cs="Times New Roman"/>
          <w:shd w:val="clear" w:color="auto" w:fill="FFFFFF"/>
        </w:rPr>
        <w:t> на основании приказа Департамента образования и науки Ханты-мансийского автономного округа – Югры № 100 от 12.03.2009 г. Государственное образовательное учреждение начального профессионального образования Ханты-Мансийского автономного округа – Югры «</w:t>
      </w:r>
      <w:proofErr w:type="spellStart"/>
      <w:r w:rsidRPr="002B59A1">
        <w:rPr>
          <w:rFonts w:ascii="Times New Roman" w:eastAsia="Times New Roman" w:hAnsi="Times New Roman" w:cs="Times New Roman"/>
          <w:shd w:val="clear" w:color="auto" w:fill="FFFFFF"/>
        </w:rPr>
        <w:t>Няганское</w:t>
      </w:r>
      <w:proofErr w:type="spellEnd"/>
      <w:r w:rsidRPr="002B59A1">
        <w:rPr>
          <w:rFonts w:ascii="Times New Roman" w:eastAsia="Times New Roman" w:hAnsi="Times New Roman" w:cs="Times New Roman"/>
          <w:shd w:val="clear" w:color="auto" w:fill="FFFFFF"/>
        </w:rPr>
        <w:t xml:space="preserve"> профессиональное училище-13» переименовано в Бюджетное учреждение начального профессионального образования Ханты-Мансийского автономного округа – Югры «</w:t>
      </w:r>
      <w:proofErr w:type="spellStart"/>
      <w:r w:rsidRPr="002B59A1">
        <w:rPr>
          <w:rFonts w:ascii="Times New Roman" w:eastAsia="Times New Roman" w:hAnsi="Times New Roman" w:cs="Times New Roman"/>
          <w:shd w:val="clear" w:color="auto" w:fill="FFFFFF"/>
        </w:rPr>
        <w:t>Няганское</w:t>
      </w:r>
      <w:proofErr w:type="spellEnd"/>
      <w:r w:rsidRPr="002B59A1">
        <w:rPr>
          <w:rFonts w:ascii="Times New Roman" w:eastAsia="Times New Roman" w:hAnsi="Times New Roman" w:cs="Times New Roman"/>
          <w:shd w:val="clear" w:color="auto" w:fill="FFFFFF"/>
        </w:rPr>
        <w:t xml:space="preserve"> профессиональное училище-13».</w:t>
      </w:r>
    </w:p>
    <w:p w14:paraId="576B9F19" w14:textId="77777777" w:rsidR="002B59A1" w:rsidRPr="002B59A1" w:rsidRDefault="002B59A1" w:rsidP="000A0B98">
      <w:pPr>
        <w:spacing w:before="100" w:beforeAutospacing="1" w:after="100" w:afterAutospacing="1"/>
        <w:jc w:val="both"/>
        <w:rPr>
          <w:rFonts w:ascii="Times New Roman" w:eastAsia="Times New Roman" w:hAnsi="Times New Roman" w:cs="Times New Roman"/>
          <w:color w:val="828282"/>
        </w:rPr>
      </w:pPr>
      <w:r w:rsidRPr="002B59A1">
        <w:rPr>
          <w:rFonts w:ascii="Times New Roman" w:eastAsia="Times New Roman" w:hAnsi="Times New Roman" w:cs="Times New Roman"/>
          <w:b/>
          <w:bCs/>
          <w:shd w:val="clear" w:color="auto" w:fill="FFFFFF"/>
        </w:rPr>
        <w:t>07.07.2009 г.</w:t>
      </w:r>
      <w:r w:rsidRPr="002B59A1">
        <w:rPr>
          <w:rFonts w:ascii="Times New Roman" w:eastAsia="Times New Roman" w:hAnsi="Times New Roman" w:cs="Times New Roman"/>
          <w:shd w:val="clear" w:color="auto" w:fill="FFFFFF"/>
        </w:rPr>
        <w:t> на основании приказа Департамента образования и науки Ханты-Мансийского автономного округа – Югры № 364 от 07.07.2009 г. Бюджетное учреждение начального профессионального образования Ханты-Мансийского автономного округа – Югры «</w:t>
      </w:r>
      <w:proofErr w:type="spellStart"/>
      <w:r w:rsidRPr="002B59A1">
        <w:rPr>
          <w:rFonts w:ascii="Times New Roman" w:eastAsia="Times New Roman" w:hAnsi="Times New Roman" w:cs="Times New Roman"/>
          <w:shd w:val="clear" w:color="auto" w:fill="FFFFFF"/>
        </w:rPr>
        <w:t>Няганское</w:t>
      </w:r>
      <w:proofErr w:type="spellEnd"/>
      <w:r w:rsidRPr="002B59A1">
        <w:rPr>
          <w:rFonts w:ascii="Times New Roman" w:eastAsia="Times New Roman" w:hAnsi="Times New Roman" w:cs="Times New Roman"/>
          <w:shd w:val="clear" w:color="auto" w:fill="FFFFFF"/>
        </w:rPr>
        <w:t xml:space="preserve"> профессиональное училище-13» переименовано в Бюджетное учреждение среднего профессионального образования Ханты-Мансийского автономного округа – Югры «</w:t>
      </w:r>
      <w:proofErr w:type="spellStart"/>
      <w:r w:rsidRPr="002B59A1">
        <w:rPr>
          <w:rFonts w:ascii="Times New Roman" w:eastAsia="Times New Roman" w:hAnsi="Times New Roman" w:cs="Times New Roman"/>
          <w:shd w:val="clear" w:color="auto" w:fill="FFFFFF"/>
        </w:rPr>
        <w:t>Няганский</w:t>
      </w:r>
      <w:proofErr w:type="spellEnd"/>
      <w:r w:rsidRPr="002B59A1">
        <w:rPr>
          <w:rFonts w:ascii="Times New Roman" w:eastAsia="Times New Roman" w:hAnsi="Times New Roman" w:cs="Times New Roman"/>
          <w:shd w:val="clear" w:color="auto" w:fill="FFFFFF"/>
        </w:rPr>
        <w:t xml:space="preserve"> профессиональный колледж».</w:t>
      </w:r>
    </w:p>
    <w:p w14:paraId="56C36D3A" w14:textId="77777777" w:rsidR="002B59A1" w:rsidRPr="002B59A1" w:rsidRDefault="002B59A1" w:rsidP="000A0B98">
      <w:pPr>
        <w:spacing w:before="100" w:beforeAutospacing="1"/>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b/>
          <w:bCs/>
          <w:shd w:val="clear" w:color="auto" w:fill="FFFFFF"/>
        </w:rPr>
        <w:lastRenderedPageBreak/>
        <w:t>14.04.2014г.</w:t>
      </w:r>
      <w:r w:rsidRPr="002B59A1">
        <w:rPr>
          <w:rFonts w:ascii="Times New Roman" w:eastAsia="Times New Roman" w:hAnsi="Times New Roman" w:cs="Times New Roman"/>
          <w:shd w:val="clear" w:color="auto" w:fill="FFFFFF"/>
        </w:rPr>
        <w:t> на основании Распоряжения Департамента по управлению государственным имуществом Ханты-Мансийского автономного округа – Югры № 13-Р-433 от 21.03.2014 Бюджетное учреждение среднего профессионального образования Ханты-Мансийского автономного округа – Югры «</w:t>
      </w:r>
      <w:proofErr w:type="spellStart"/>
      <w:r w:rsidRPr="002B59A1">
        <w:rPr>
          <w:rFonts w:ascii="Times New Roman" w:eastAsia="Times New Roman" w:hAnsi="Times New Roman" w:cs="Times New Roman"/>
          <w:shd w:val="clear" w:color="auto" w:fill="FFFFFF"/>
        </w:rPr>
        <w:t>Няганский</w:t>
      </w:r>
      <w:proofErr w:type="spellEnd"/>
      <w:r w:rsidRPr="002B59A1">
        <w:rPr>
          <w:rFonts w:ascii="Times New Roman" w:eastAsia="Times New Roman" w:hAnsi="Times New Roman" w:cs="Times New Roman"/>
          <w:shd w:val="clear" w:color="auto" w:fill="FFFFFF"/>
        </w:rPr>
        <w:t xml:space="preserve"> профессиональный колледж» переименовано бюджетное учреждение профессионального образования Ханты-Мансийского автономного округа – Югры «</w:t>
      </w:r>
      <w:proofErr w:type="spellStart"/>
      <w:r w:rsidRPr="002B59A1">
        <w:rPr>
          <w:rFonts w:ascii="Times New Roman" w:eastAsia="Times New Roman" w:hAnsi="Times New Roman" w:cs="Times New Roman"/>
          <w:shd w:val="clear" w:color="auto" w:fill="FFFFFF"/>
        </w:rPr>
        <w:t>Няганский</w:t>
      </w:r>
      <w:proofErr w:type="spellEnd"/>
      <w:r w:rsidRPr="002B59A1">
        <w:rPr>
          <w:rFonts w:ascii="Times New Roman" w:eastAsia="Times New Roman" w:hAnsi="Times New Roman" w:cs="Times New Roman"/>
          <w:shd w:val="clear" w:color="auto" w:fill="FFFFFF"/>
        </w:rPr>
        <w:t xml:space="preserve"> технологический колледж».</w:t>
      </w:r>
    </w:p>
    <w:p w14:paraId="22424089" w14:textId="77777777" w:rsidR="002B59A1" w:rsidRPr="002B59A1" w:rsidRDefault="002B59A1" w:rsidP="000A0B98">
      <w:pPr>
        <w:spacing w:before="100" w:beforeAutospacing="1"/>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shd w:val="clear" w:color="auto" w:fill="FFFFFF"/>
        </w:rPr>
        <w:t>1 сентября 2019 года студенты и педагоги переехали в абсолютно новое здание БУ «</w:t>
      </w:r>
      <w:proofErr w:type="spellStart"/>
      <w:r w:rsidRPr="002B59A1">
        <w:rPr>
          <w:rFonts w:ascii="Times New Roman" w:eastAsia="Times New Roman" w:hAnsi="Times New Roman" w:cs="Times New Roman"/>
          <w:shd w:val="clear" w:color="auto" w:fill="FFFFFF"/>
        </w:rPr>
        <w:t>Няганский</w:t>
      </w:r>
      <w:proofErr w:type="spellEnd"/>
      <w:r w:rsidRPr="002B59A1">
        <w:rPr>
          <w:rFonts w:ascii="Times New Roman" w:eastAsia="Times New Roman" w:hAnsi="Times New Roman" w:cs="Times New Roman"/>
          <w:shd w:val="clear" w:color="auto" w:fill="FFFFFF"/>
        </w:rPr>
        <w:t xml:space="preserve"> технологический колледж» с просторными аудиториями, актовым, спортивным и тренажерным залом, широкими коридорами и современным оборудованием в учебных аудиториях и мастерских.</w:t>
      </w:r>
    </w:p>
    <w:p w14:paraId="62B281E9" w14:textId="15978503" w:rsidR="002B59A1" w:rsidRPr="002B59A1" w:rsidRDefault="002B59A1" w:rsidP="000A0B98">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На 01.06.202</w:t>
      </w:r>
      <w:r>
        <w:rPr>
          <w:rFonts w:ascii="Times New Roman" w:eastAsia="Times New Roman" w:hAnsi="Times New Roman" w:cs="Times New Roman"/>
          <w:color w:val="1A1A1A"/>
        </w:rPr>
        <w:t>4</w:t>
      </w:r>
      <w:r w:rsidRPr="002B59A1">
        <w:rPr>
          <w:rFonts w:ascii="Times New Roman" w:eastAsia="Times New Roman" w:hAnsi="Times New Roman" w:cs="Times New Roman"/>
          <w:color w:val="1A1A1A"/>
        </w:rPr>
        <w:t xml:space="preserve"> г. в колледже по очной форме обучения обучается 932 человека в 41 учебных группах, 199 из них иногородних студентов, проживающих в студенческом общежитии, расположенном на территории колледжа.</w:t>
      </w:r>
    </w:p>
    <w:p w14:paraId="752EC60C" w14:textId="77777777" w:rsidR="002B59A1" w:rsidRPr="002B59A1" w:rsidRDefault="002B59A1" w:rsidP="000A0B98">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shd w:val="clear" w:color="auto" w:fill="FFFFFF"/>
        </w:rPr>
        <w:t>Создана среда, в том числе для лиц с инвалидностью и лиц с ограниченными возможностями здоровья, способствующая обучению и воспитанию, развитию универсальных, общепрофессиональных и профессиональных компетенций, социальному и психологическому сопровождению и творческому развитию обучающихся.</w:t>
      </w:r>
    </w:p>
    <w:p w14:paraId="1E70A49C" w14:textId="77777777" w:rsidR="002B59A1" w:rsidRPr="002B59A1" w:rsidRDefault="002B59A1" w:rsidP="000A0B98">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shd w:val="clear" w:color="auto" w:fill="FFFFFF"/>
        </w:rPr>
        <w:t>Учреждение готовит высококвалифицированных рабочих, специалистов по 20 направлениям, а также знаменито тем, что в нем обучаются лауреаты и призёры международных, всероссийских, окружных и муниципальных конкурсов, олимпиад и соревнований различной направленности. В 2023 году наш колледж вошёл в образовательно - производственный центр (кластер) «</w:t>
      </w:r>
      <w:proofErr w:type="spellStart"/>
      <w:r w:rsidRPr="002B59A1">
        <w:rPr>
          <w:rFonts w:ascii="Times New Roman" w:eastAsia="Times New Roman" w:hAnsi="Times New Roman" w:cs="Times New Roman"/>
          <w:shd w:val="clear" w:color="auto" w:fill="FFFFFF"/>
        </w:rPr>
        <w:t>ПрофЮграТЭК</w:t>
      </w:r>
      <w:proofErr w:type="spellEnd"/>
      <w:r w:rsidRPr="002B59A1">
        <w:rPr>
          <w:rFonts w:ascii="Times New Roman" w:eastAsia="Times New Roman" w:hAnsi="Times New Roman" w:cs="Times New Roman"/>
          <w:shd w:val="clear" w:color="auto" w:fill="FFFFFF"/>
        </w:rPr>
        <w:t>» при Югорском государственном университете по специальности «Техническая эксплуатация и обслуживание электрического электромеханического оборудования».</w:t>
      </w:r>
    </w:p>
    <w:p w14:paraId="6267BE06" w14:textId="77777777" w:rsidR="002B59A1" w:rsidRPr="002B59A1" w:rsidRDefault="002B59A1" w:rsidP="000A0B98">
      <w:pPr>
        <w:ind w:firstLine="567"/>
        <w:jc w:val="both"/>
        <w:rPr>
          <w:rFonts w:ascii="Times New Roman" w:eastAsia="Times New Roman" w:hAnsi="Times New Roman" w:cs="Times New Roman"/>
          <w:iCs/>
          <w:color w:val="auto"/>
        </w:rPr>
      </w:pPr>
      <w:r w:rsidRPr="002B59A1">
        <w:rPr>
          <w:rFonts w:ascii="Times New Roman" w:eastAsia="Times New Roman" w:hAnsi="Times New Roman" w:cs="Times New Roman"/>
          <w:iCs/>
          <w:color w:val="auto"/>
        </w:rPr>
        <w:t>Обеспечение конкурентоспособности колледжа на рынке образовательных услуг и подготовка конкурентоспособных выпускников, востребованных рынком труда, подготовка квалифицированных специалистов в соответствии с ФГОС Российской Федерации по ОП СПО является стратегической целью колледжа.</w:t>
      </w:r>
    </w:p>
    <w:p w14:paraId="40F1E5B7" w14:textId="77777777" w:rsidR="002B59A1" w:rsidRPr="002B59A1" w:rsidRDefault="002B59A1" w:rsidP="000A0B98">
      <w:pPr>
        <w:ind w:firstLine="567"/>
        <w:jc w:val="both"/>
        <w:rPr>
          <w:rFonts w:ascii="Times New Roman" w:eastAsia="Times New Roman" w:hAnsi="Times New Roman" w:cs="Times New Roman"/>
          <w:iCs/>
          <w:color w:val="auto"/>
        </w:rPr>
      </w:pPr>
      <w:r w:rsidRPr="002B59A1">
        <w:rPr>
          <w:rFonts w:ascii="Times New Roman" w:eastAsia="Times New Roman" w:hAnsi="Times New Roman" w:cs="Times New Roman"/>
          <w:iCs/>
          <w:color w:val="auto"/>
        </w:rPr>
        <w:t>БУ «</w:t>
      </w:r>
      <w:proofErr w:type="spellStart"/>
      <w:r w:rsidRPr="002B59A1">
        <w:rPr>
          <w:rFonts w:ascii="Times New Roman" w:eastAsia="Times New Roman" w:hAnsi="Times New Roman" w:cs="Times New Roman"/>
          <w:iCs/>
          <w:color w:val="auto"/>
        </w:rPr>
        <w:t>Няганский</w:t>
      </w:r>
      <w:proofErr w:type="spellEnd"/>
      <w:r w:rsidRPr="002B59A1">
        <w:rPr>
          <w:rFonts w:ascii="Times New Roman" w:eastAsia="Times New Roman" w:hAnsi="Times New Roman" w:cs="Times New Roman"/>
          <w:iCs/>
          <w:color w:val="auto"/>
        </w:rPr>
        <w:t xml:space="preserve"> технологический колледж» направляет свою деятельность на полное удовлетворение потребностей общества, обучающихся, работодателей и других заинтересованных сторон, потребителей услуг по профилю колледжа и стремится превзойти их ожидания.</w:t>
      </w:r>
    </w:p>
    <w:p w14:paraId="1B0668C9" w14:textId="77777777" w:rsidR="002B59A1" w:rsidRPr="002B59A1" w:rsidRDefault="002B59A1" w:rsidP="000A0B98">
      <w:pPr>
        <w:ind w:firstLine="567"/>
        <w:jc w:val="both"/>
        <w:rPr>
          <w:rFonts w:ascii="Times New Roman" w:eastAsia="Calibri" w:hAnsi="Times New Roman" w:cs="Times New Roman"/>
          <w:color w:val="auto"/>
        </w:rPr>
      </w:pPr>
      <w:r w:rsidRPr="002B59A1">
        <w:rPr>
          <w:rFonts w:ascii="Times New Roman" w:eastAsia="Calibri" w:hAnsi="Times New Roman" w:cs="Times New Roman"/>
          <w:color w:val="auto"/>
        </w:rPr>
        <w:t xml:space="preserve">В целях достижения результатов </w:t>
      </w:r>
      <w:r w:rsidRPr="002B59A1">
        <w:rPr>
          <w:rFonts w:ascii="Times New Roman" w:eastAsia="Times New Roman" w:hAnsi="Times New Roman" w:cs="Times New Roman"/>
          <w:color w:val="auto"/>
        </w:rPr>
        <w:t>национального проекта "Образование"</w:t>
      </w:r>
      <w:r w:rsidRPr="002B59A1">
        <w:rPr>
          <w:rFonts w:ascii="Times New Roman" w:eastAsia="Calibri" w:hAnsi="Times New Roman" w:cs="Times New Roman"/>
          <w:color w:val="auto"/>
        </w:rPr>
        <w:t>, регионального проекта «Социальная активность», «Успех каждого ребенка», «Спорт-норма жизни»,</w:t>
      </w:r>
      <w:r w:rsidRPr="002B59A1">
        <w:rPr>
          <w:rFonts w:ascii="Times New Roman" w:eastAsia="Times New Roman" w:hAnsi="Times New Roman" w:cs="Times New Roman"/>
          <w:color w:val="auto"/>
        </w:rPr>
        <w:t xml:space="preserve"> </w:t>
      </w:r>
      <w:r w:rsidRPr="002B59A1">
        <w:rPr>
          <w:rFonts w:ascii="Times New Roman" w:eastAsia="Calibri" w:hAnsi="Times New Roman" w:cs="Times New Roman"/>
          <w:color w:val="auto"/>
        </w:rPr>
        <w:t>в БУ «</w:t>
      </w:r>
      <w:proofErr w:type="spellStart"/>
      <w:r w:rsidRPr="002B59A1">
        <w:rPr>
          <w:rFonts w:ascii="Times New Roman" w:eastAsia="Calibri" w:hAnsi="Times New Roman" w:cs="Times New Roman"/>
          <w:color w:val="auto"/>
        </w:rPr>
        <w:t>Няганский</w:t>
      </w:r>
      <w:proofErr w:type="spellEnd"/>
      <w:r w:rsidRPr="002B59A1">
        <w:rPr>
          <w:rFonts w:ascii="Times New Roman" w:eastAsia="Calibri" w:hAnsi="Times New Roman" w:cs="Times New Roman"/>
          <w:color w:val="auto"/>
        </w:rPr>
        <w:t xml:space="preserve"> технологический колледж» был разработан и реализуется проект «Наставник (воспитательный процесс)».</w:t>
      </w:r>
    </w:p>
    <w:p w14:paraId="5FEEAF8C" w14:textId="77777777" w:rsidR="002B59A1" w:rsidRPr="002B59A1" w:rsidRDefault="002B59A1" w:rsidP="000A0B98">
      <w:pPr>
        <w:ind w:firstLine="567"/>
        <w:jc w:val="both"/>
        <w:rPr>
          <w:rFonts w:ascii="Times New Roman" w:eastAsia="Times New Roman" w:hAnsi="Times New Roman" w:cs="Times New Roman"/>
          <w:b/>
          <w:color w:val="auto"/>
        </w:rPr>
      </w:pPr>
      <w:r w:rsidRPr="002B59A1">
        <w:rPr>
          <w:rFonts w:ascii="Times New Roman" w:eastAsia="Times New Roman" w:hAnsi="Times New Roman" w:cs="Times New Roman"/>
          <w:iCs/>
          <w:color w:val="auto"/>
        </w:rPr>
        <w:t xml:space="preserve">В соответствии с </w:t>
      </w:r>
      <w:r w:rsidRPr="002B59A1">
        <w:rPr>
          <w:rFonts w:ascii="Times New Roman" w:eastAsia="Times New Roman" w:hAnsi="Times New Roman" w:cs="Times New Roman"/>
          <w:color w:val="auto"/>
        </w:rPr>
        <w:t xml:space="preserve">проектом внеаудиторного отделения «Наставник (воспитательный процесс)», </w:t>
      </w:r>
      <w:r w:rsidRPr="002B59A1">
        <w:rPr>
          <w:rFonts w:ascii="Times New Roman" w:eastAsia="Times New Roman" w:hAnsi="Times New Roman" w:cs="Times New Roman"/>
          <w:iCs/>
          <w:color w:val="auto"/>
        </w:rPr>
        <w:t xml:space="preserve">планом воспитательной работы на учебный год </w:t>
      </w:r>
      <w:r w:rsidRPr="002B59A1">
        <w:rPr>
          <w:rFonts w:ascii="Times New Roman" w:eastAsia="Times New Roman" w:hAnsi="Times New Roman" w:cs="Times New Roman"/>
          <w:color w:val="auto"/>
        </w:rPr>
        <w:t>в БУ «</w:t>
      </w:r>
      <w:proofErr w:type="spellStart"/>
      <w:r w:rsidRPr="002B59A1">
        <w:rPr>
          <w:rFonts w:ascii="Times New Roman" w:eastAsia="Times New Roman" w:hAnsi="Times New Roman" w:cs="Times New Roman"/>
          <w:color w:val="auto"/>
        </w:rPr>
        <w:t>Няганский</w:t>
      </w:r>
      <w:proofErr w:type="spellEnd"/>
      <w:r w:rsidRPr="002B59A1">
        <w:rPr>
          <w:rFonts w:ascii="Times New Roman" w:eastAsia="Times New Roman" w:hAnsi="Times New Roman" w:cs="Times New Roman"/>
          <w:color w:val="auto"/>
        </w:rPr>
        <w:t xml:space="preserve"> технологический колледж» воспитательный процесс построен последовательно, комплексно и систематически.</w:t>
      </w:r>
      <w:r w:rsidRPr="002B59A1">
        <w:rPr>
          <w:rFonts w:ascii="Times New Roman" w:eastAsia="Times New Roman" w:hAnsi="Times New Roman" w:cs="Times New Roman"/>
          <w:b/>
          <w:color w:val="auto"/>
        </w:rPr>
        <w:t xml:space="preserve"> </w:t>
      </w:r>
    </w:p>
    <w:p w14:paraId="62D18777" w14:textId="77777777" w:rsidR="002B59A1" w:rsidRPr="002B59A1" w:rsidRDefault="002B59A1" w:rsidP="000A0B98">
      <w:pPr>
        <w:widowControl w:val="0"/>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Миссия воспитательной работы колледжа направлена на разностороннее гармоничное развитие личности студента, достойного гражданина РФ, воспитание конкурентоспособного специалиста, умеющего решать жизненные проблемы, способного полноценно, творчески и эффективно жить и работать в новых условиях общественной жизни, делать нравственный выбор для развития и самореализации в области профессиональной деятельности.</w:t>
      </w:r>
    </w:p>
    <w:p w14:paraId="1B46D8DE" w14:textId="77777777" w:rsidR="002B59A1" w:rsidRPr="002B59A1" w:rsidRDefault="002B59A1" w:rsidP="000A0B98">
      <w:pPr>
        <w:tabs>
          <w:tab w:val="left" w:pos="0"/>
        </w:tabs>
        <w:spacing w:before="120"/>
        <w:ind w:firstLine="567"/>
        <w:jc w:val="both"/>
        <w:rPr>
          <w:rFonts w:ascii="Times New Roman" w:eastAsia="Times New Roman" w:hAnsi="Times New Roman" w:cs="Times New Roman"/>
          <w:color w:val="auto"/>
          <w:lang w:eastAsia="x-none"/>
        </w:rPr>
      </w:pPr>
      <w:r w:rsidRPr="002B59A1">
        <w:rPr>
          <w:rFonts w:ascii="Times New Roman" w:eastAsia="Times New Roman" w:hAnsi="Times New Roman" w:cs="Times New Roman"/>
          <w:color w:val="auto"/>
          <w:lang w:val="x-none" w:eastAsia="x-none"/>
        </w:rPr>
        <w:t>Воспитательный процесс построен на полном взаимодействии с институтом кураторов</w:t>
      </w:r>
      <w:r w:rsidRPr="002B59A1">
        <w:rPr>
          <w:rFonts w:ascii="Times New Roman" w:eastAsia="Times New Roman" w:hAnsi="Times New Roman" w:cs="Times New Roman"/>
          <w:color w:val="auto"/>
          <w:lang w:eastAsia="x-none"/>
        </w:rPr>
        <w:t xml:space="preserve">, преподавателями и мастерами, студенческим самоуправлением, родительской общественностью, социальными партнерами и работодателями, субъектами системы профилактики. </w:t>
      </w:r>
    </w:p>
    <w:p w14:paraId="07FA8110" w14:textId="77777777" w:rsidR="002B59A1" w:rsidRPr="002B59A1" w:rsidRDefault="002B59A1" w:rsidP="000A0B98">
      <w:pPr>
        <w:widowControl w:val="0"/>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Организационно – методическое, информационное, социально-правовое, профилактическое обеспечение воспитательного процесса проходит в рамках:</w:t>
      </w:r>
    </w:p>
    <w:p w14:paraId="3035F012"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t>-  тематических педагогических советов по вопросам воспитания;</w:t>
      </w:r>
    </w:p>
    <w:p w14:paraId="2047B14A"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заседаний Психолого-педагогического консилиума;</w:t>
      </w:r>
    </w:p>
    <w:p w14:paraId="79693A0C"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разработки положений, регламентирующих учебно-воспитательную работу колледжа</w:t>
      </w:r>
      <w:r w:rsidRPr="002B59A1">
        <w:rPr>
          <w:rFonts w:ascii="Times New Roman" w:eastAsia="Times New Roman" w:hAnsi="Times New Roman" w:cs="Times New Roman"/>
          <w:color w:val="auto"/>
        </w:rPr>
        <w:tab/>
        <w:t>в течение года;</w:t>
      </w:r>
      <w:r w:rsidRPr="002B59A1">
        <w:rPr>
          <w:rFonts w:ascii="Times New Roman" w:eastAsia="Times New Roman" w:hAnsi="Times New Roman" w:cs="Times New Roman"/>
          <w:color w:val="auto"/>
        </w:rPr>
        <w:tab/>
      </w:r>
    </w:p>
    <w:p w14:paraId="54E4DA37"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Совещаний с кураторами групп (планирование воспитательной работы в учебной группе, целенаправленная работа с учебной группой по профилактике правонарушений…), ежемесячно, внеплановые;</w:t>
      </w:r>
    </w:p>
    <w:p w14:paraId="6A94538F"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Заседаний стипендиальной комиссии; </w:t>
      </w:r>
    </w:p>
    <w:p w14:paraId="57567E26"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Заседаний Совета профилактики</w:t>
      </w:r>
      <w:r w:rsidRPr="002B59A1">
        <w:rPr>
          <w:rFonts w:ascii="Times New Roman" w:eastAsia="Times New Roman" w:hAnsi="Times New Roman" w:cs="Times New Roman"/>
          <w:color w:val="auto"/>
        </w:rPr>
        <w:tab/>
        <w:t>(ежемесячно, внеплановые);</w:t>
      </w:r>
    </w:p>
    <w:p w14:paraId="2C32528B"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Совещаний Социально-психологической службы колледжа, специалистов внеаудиторного отделения;</w:t>
      </w:r>
    </w:p>
    <w:p w14:paraId="21957710"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Заседаний Службы медиации;</w:t>
      </w:r>
    </w:p>
    <w:p w14:paraId="7E056F1C"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Заседаний студенческого Совета</w:t>
      </w:r>
      <w:r w:rsidRPr="002B59A1">
        <w:rPr>
          <w:rFonts w:ascii="Times New Roman" w:eastAsia="Times New Roman" w:hAnsi="Times New Roman" w:cs="Times New Roman"/>
          <w:color w:val="auto"/>
        </w:rPr>
        <w:tab/>
        <w:t>ежемесячно;</w:t>
      </w:r>
    </w:p>
    <w:p w14:paraId="31847E42"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Заседаний </w:t>
      </w:r>
      <w:proofErr w:type="spellStart"/>
      <w:r w:rsidRPr="002B59A1">
        <w:rPr>
          <w:rFonts w:ascii="Times New Roman" w:eastAsia="Times New Roman" w:hAnsi="Times New Roman" w:cs="Times New Roman"/>
          <w:color w:val="auto"/>
        </w:rPr>
        <w:t>Кибердружины</w:t>
      </w:r>
      <w:proofErr w:type="spellEnd"/>
      <w:r w:rsidRPr="002B59A1">
        <w:rPr>
          <w:rFonts w:ascii="Times New Roman" w:eastAsia="Times New Roman" w:hAnsi="Times New Roman" w:cs="Times New Roman"/>
          <w:color w:val="auto"/>
        </w:rPr>
        <w:t xml:space="preserve"> колледжа 1 раз в квартал, внеплановые по необходимости. </w:t>
      </w:r>
      <w:r w:rsidRPr="002B59A1">
        <w:rPr>
          <w:rFonts w:ascii="Times New Roman" w:eastAsia="Times New Roman" w:hAnsi="Times New Roman" w:cs="Times New Roman"/>
          <w:color w:val="auto"/>
        </w:rPr>
        <w:tab/>
      </w:r>
    </w:p>
    <w:p w14:paraId="42EC71D5" w14:textId="77777777" w:rsidR="002B59A1" w:rsidRPr="002B59A1" w:rsidRDefault="002B59A1" w:rsidP="000A0B98">
      <w:pPr>
        <w:widowControl w:val="0"/>
        <w:ind w:firstLine="708"/>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Для совершенствования направлений внутреннего контроля и эффективной организации воспитательного процесса в БУ «</w:t>
      </w:r>
      <w:proofErr w:type="spellStart"/>
      <w:r w:rsidRPr="002B59A1">
        <w:rPr>
          <w:rFonts w:ascii="Times New Roman" w:eastAsia="Times New Roman" w:hAnsi="Times New Roman" w:cs="Times New Roman"/>
          <w:color w:val="auto"/>
        </w:rPr>
        <w:t>Няганский</w:t>
      </w:r>
      <w:proofErr w:type="spellEnd"/>
      <w:r w:rsidRPr="002B59A1">
        <w:rPr>
          <w:rFonts w:ascii="Times New Roman" w:eastAsia="Times New Roman" w:hAnsi="Times New Roman" w:cs="Times New Roman"/>
          <w:color w:val="auto"/>
        </w:rPr>
        <w:t xml:space="preserve"> технологический колледж» проводится сбор информации по следующим направлениям работы:</w:t>
      </w:r>
    </w:p>
    <w:p w14:paraId="03D7D9A4"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качества планирования воспитательной работы (проверка планов специалистов внеаудиторного отделения, программ дополнительного образования, правильности заполнения журналов педагогами дополнительного образования);</w:t>
      </w:r>
    </w:p>
    <w:p w14:paraId="0AC51337"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качества питания;</w:t>
      </w:r>
    </w:p>
    <w:p w14:paraId="457EE605"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за уровнем правонарушения;</w:t>
      </w:r>
    </w:p>
    <w:p w14:paraId="304B1AC5"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Состояние посещаемости;</w:t>
      </w:r>
      <w:r w:rsidRPr="002B59A1">
        <w:rPr>
          <w:rFonts w:ascii="Times New Roman" w:eastAsia="Times New Roman" w:hAnsi="Times New Roman" w:cs="Times New Roman"/>
          <w:color w:val="auto"/>
        </w:rPr>
        <w:tab/>
      </w:r>
      <w:r w:rsidRPr="002B59A1">
        <w:rPr>
          <w:rFonts w:ascii="Times New Roman" w:eastAsia="Times New Roman" w:hAnsi="Times New Roman" w:cs="Times New Roman"/>
          <w:color w:val="auto"/>
        </w:rPr>
        <w:tab/>
      </w:r>
    </w:p>
    <w:p w14:paraId="4C4EBFF2"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Состояние посещаемости, состоящих на ВВК;</w:t>
      </w:r>
      <w:r w:rsidRPr="002B59A1">
        <w:rPr>
          <w:rFonts w:ascii="Times New Roman" w:eastAsia="Times New Roman" w:hAnsi="Times New Roman" w:cs="Times New Roman"/>
          <w:color w:val="auto"/>
        </w:rPr>
        <w:tab/>
      </w:r>
    </w:p>
    <w:p w14:paraId="04269297"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за проведением бесед по ТБ кураторами групп;</w:t>
      </w:r>
      <w:r w:rsidRPr="002B59A1">
        <w:rPr>
          <w:rFonts w:ascii="Times New Roman" w:eastAsia="Times New Roman" w:hAnsi="Times New Roman" w:cs="Times New Roman"/>
          <w:color w:val="auto"/>
        </w:rPr>
        <w:tab/>
      </w:r>
    </w:p>
    <w:p w14:paraId="56D25F01"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Состояние списочного состава льготной категории;</w:t>
      </w:r>
      <w:r w:rsidRPr="002B59A1">
        <w:rPr>
          <w:rFonts w:ascii="Times New Roman" w:eastAsia="Times New Roman" w:hAnsi="Times New Roman" w:cs="Times New Roman"/>
          <w:color w:val="auto"/>
        </w:rPr>
        <w:tab/>
      </w:r>
    </w:p>
    <w:p w14:paraId="5F939363"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за работой органов студенческого самоуправления;</w:t>
      </w:r>
    </w:p>
    <w:p w14:paraId="3B8A17A1"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за работой воспитательной работы в студенческом общежитии (совещания, собрания с обучающимися и их родителями (законными представителями);</w:t>
      </w:r>
      <w:r w:rsidRPr="002B59A1">
        <w:rPr>
          <w:rFonts w:ascii="Times New Roman" w:eastAsia="Times New Roman" w:hAnsi="Times New Roman" w:cs="Times New Roman"/>
          <w:color w:val="auto"/>
        </w:rPr>
        <w:tab/>
      </w:r>
    </w:p>
    <w:p w14:paraId="3BB94D16"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за работой педагогов дополнительного образования;</w:t>
      </w:r>
    </w:p>
    <w:p w14:paraId="4ECF176A"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за работой Спортивного клуба;</w:t>
      </w:r>
    </w:p>
    <w:p w14:paraId="79C20FDA"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Контроль за проведением тематических кураторских часов, занятий «Разговоры о важном» кураторами групп;</w:t>
      </w:r>
      <w:r w:rsidRPr="002B59A1">
        <w:rPr>
          <w:rFonts w:ascii="Times New Roman" w:eastAsia="Times New Roman" w:hAnsi="Times New Roman" w:cs="Times New Roman"/>
          <w:color w:val="auto"/>
        </w:rPr>
        <w:tab/>
      </w:r>
    </w:p>
    <w:p w14:paraId="24E70FF0" w14:textId="77777777" w:rsidR="002B59A1" w:rsidRPr="002B59A1" w:rsidRDefault="002B59A1" w:rsidP="000A0B98">
      <w:pPr>
        <w:widowControl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Анализ итогов года, перспективы развития.</w:t>
      </w:r>
      <w:r w:rsidRPr="002B59A1">
        <w:rPr>
          <w:rFonts w:ascii="Times New Roman" w:eastAsia="Times New Roman" w:hAnsi="Times New Roman" w:cs="Times New Roman"/>
          <w:color w:val="auto"/>
        </w:rPr>
        <w:tab/>
      </w:r>
    </w:p>
    <w:p w14:paraId="4F5B39D6" w14:textId="77777777" w:rsidR="002B59A1" w:rsidRPr="002B59A1" w:rsidRDefault="002B59A1" w:rsidP="000A0B98">
      <w:pPr>
        <w:widowControl w:val="0"/>
        <w:tabs>
          <w:tab w:val="left" w:pos="857"/>
        </w:tabs>
        <w:jc w:val="both"/>
        <w:rPr>
          <w:rFonts w:ascii="Times New Roman" w:eastAsia="Times New Roman" w:hAnsi="Times New Roman" w:cs="Times New Roman"/>
          <w:color w:val="auto"/>
        </w:rPr>
      </w:pPr>
      <w:r w:rsidRPr="002B59A1">
        <w:rPr>
          <w:rFonts w:ascii="Times New Roman" w:eastAsia="Times New Roman" w:hAnsi="Times New Roman" w:cs="Times New Roman"/>
          <w:b/>
          <w:color w:val="auto"/>
        </w:rPr>
        <w:t>В образовательном учреждении воспитательная работа строится во взаимодействии</w:t>
      </w: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color w:val="auto"/>
        </w:rPr>
        <w:t>с</w:t>
      </w: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color w:val="auto"/>
        </w:rPr>
        <w:t>социальными партнерами</w:t>
      </w:r>
      <w:r w:rsidRPr="002B59A1">
        <w:rPr>
          <w:rFonts w:ascii="Times New Roman" w:eastAsia="Times New Roman" w:hAnsi="Times New Roman" w:cs="Times New Roman"/>
          <w:color w:val="auto"/>
        </w:rPr>
        <w:t>:</w:t>
      </w:r>
    </w:p>
    <w:p w14:paraId="79C6A3CD" w14:textId="77777777" w:rsidR="002B59A1" w:rsidRPr="002B59A1" w:rsidRDefault="002B59A1" w:rsidP="000A0B98">
      <w:pPr>
        <w:jc w:val="both"/>
        <w:rPr>
          <w:rFonts w:ascii="Times New Roman" w:eastAsia="Times New Roman" w:hAnsi="Times New Roman" w:cs="Times New Roman"/>
          <w:color w:val="auto"/>
        </w:rPr>
      </w:pPr>
      <w:r w:rsidRPr="002B59A1">
        <w:rPr>
          <w:rFonts w:ascii="Times New Roman" w:eastAsia="Times New Roman" w:hAnsi="Times New Roman" w:cs="Times New Roman"/>
          <w:b/>
          <w:color w:val="auto"/>
        </w:rPr>
        <w:t xml:space="preserve">- </w:t>
      </w:r>
      <w:r w:rsidRPr="002B59A1">
        <w:rPr>
          <w:rFonts w:ascii="Times New Roman" w:eastAsia="Times New Roman" w:hAnsi="Times New Roman" w:cs="Times New Roman"/>
          <w:color w:val="auto"/>
        </w:rPr>
        <w:t>МАУК МО г. Нягань «Городской культурный центр «Планета»;</w:t>
      </w:r>
    </w:p>
    <w:p w14:paraId="5486E03D" w14:textId="77777777" w:rsidR="002B59A1" w:rsidRPr="002B59A1" w:rsidRDefault="002B59A1" w:rsidP="000A0B98">
      <w:pPr>
        <w:jc w:val="both"/>
        <w:rPr>
          <w:rFonts w:ascii="Times New Roman" w:eastAsia="Times New Roman" w:hAnsi="Times New Roman" w:cs="Times New Roman"/>
          <w:b/>
          <w:color w:val="auto"/>
        </w:rPr>
      </w:pPr>
      <w:r w:rsidRPr="002B59A1">
        <w:rPr>
          <w:rFonts w:ascii="Times New Roman" w:eastAsia="Times New Roman" w:hAnsi="Times New Roman" w:cs="Times New Roman"/>
          <w:b/>
          <w:color w:val="auto"/>
        </w:rPr>
        <w:t xml:space="preserve">- </w:t>
      </w:r>
      <w:r w:rsidRPr="002B59A1">
        <w:rPr>
          <w:rFonts w:ascii="Times New Roman" w:eastAsia="Times New Roman" w:hAnsi="Times New Roman" w:cs="Times New Roman"/>
          <w:color w:val="auto"/>
        </w:rPr>
        <w:t>Местная религиозная организация Православного Прихода соборного храма святителя Алексия Московского г. Нягани ХМАО-Югры Тюменской области Югорской Епархии Русской Православной Церкви;</w:t>
      </w:r>
    </w:p>
    <w:p w14:paraId="55556C3C" w14:textId="77777777" w:rsidR="002B59A1" w:rsidRPr="002B59A1" w:rsidRDefault="002B59A1" w:rsidP="000A0B98">
      <w:pPr>
        <w:jc w:val="both"/>
        <w:rPr>
          <w:rFonts w:ascii="Times New Roman" w:eastAsia="Times New Roman" w:hAnsi="Times New Roman" w:cs="Times New Roman"/>
          <w:b/>
          <w:color w:val="auto"/>
        </w:rPr>
      </w:pPr>
      <w:r w:rsidRPr="002B59A1">
        <w:rPr>
          <w:rFonts w:ascii="Times New Roman" w:eastAsia="Times New Roman" w:hAnsi="Times New Roman" w:cs="Times New Roman"/>
          <w:b/>
          <w:color w:val="auto"/>
        </w:rPr>
        <w:t xml:space="preserve">- </w:t>
      </w:r>
      <w:r w:rsidRPr="002B59A1">
        <w:rPr>
          <w:rFonts w:ascii="Times New Roman" w:eastAsia="Times New Roman" w:hAnsi="Times New Roman" w:cs="Times New Roman"/>
          <w:color w:val="auto"/>
        </w:rPr>
        <w:t>Местная Мусульманская Религиозная организация Имам-Хатыб города Нягани;</w:t>
      </w:r>
      <w:r w:rsidRPr="002B59A1">
        <w:rPr>
          <w:rFonts w:ascii="Times New Roman" w:eastAsia="Times New Roman" w:hAnsi="Times New Roman" w:cs="Times New Roman"/>
          <w:b/>
          <w:color w:val="auto"/>
        </w:rPr>
        <w:t xml:space="preserve"> </w:t>
      </w:r>
    </w:p>
    <w:p w14:paraId="49261F1A" w14:textId="77777777" w:rsidR="002B59A1" w:rsidRPr="002B59A1" w:rsidRDefault="002B59A1" w:rsidP="000A0B98">
      <w:pPr>
        <w:jc w:val="both"/>
        <w:rPr>
          <w:rFonts w:ascii="Times New Roman" w:eastAsia="Times New Roman" w:hAnsi="Times New Roman" w:cs="Times New Roman"/>
          <w:color w:val="auto"/>
        </w:rPr>
      </w:pPr>
      <w:r w:rsidRPr="002B59A1">
        <w:rPr>
          <w:rFonts w:ascii="Times New Roman" w:eastAsia="Times New Roman" w:hAnsi="Times New Roman" w:cs="Times New Roman"/>
          <w:b/>
          <w:color w:val="auto"/>
        </w:rPr>
        <w:t xml:space="preserve">- </w:t>
      </w:r>
      <w:r w:rsidRPr="002B59A1">
        <w:rPr>
          <w:rFonts w:ascii="Times New Roman" w:eastAsia="Times New Roman" w:hAnsi="Times New Roman" w:cs="Times New Roman"/>
          <w:color w:val="auto"/>
        </w:rPr>
        <w:t>МКОУ «</w:t>
      </w:r>
      <w:proofErr w:type="spellStart"/>
      <w:r w:rsidRPr="002B59A1">
        <w:rPr>
          <w:rFonts w:ascii="Times New Roman" w:eastAsia="Times New Roman" w:hAnsi="Times New Roman" w:cs="Times New Roman"/>
          <w:color w:val="auto"/>
        </w:rPr>
        <w:t>Сергинская</w:t>
      </w:r>
      <w:proofErr w:type="spellEnd"/>
      <w:r w:rsidRPr="002B59A1">
        <w:rPr>
          <w:rFonts w:ascii="Times New Roman" w:eastAsia="Times New Roman" w:hAnsi="Times New Roman" w:cs="Times New Roman"/>
          <w:color w:val="auto"/>
        </w:rPr>
        <w:t xml:space="preserve"> СОШ имени Героя Советского Союза Н.И. Сирина»;</w:t>
      </w:r>
    </w:p>
    <w:p w14:paraId="5683F219" w14:textId="77777777" w:rsidR="002B59A1" w:rsidRPr="002B59A1" w:rsidRDefault="002B59A1" w:rsidP="000A0B98">
      <w:pPr>
        <w:jc w:val="both"/>
        <w:rPr>
          <w:rFonts w:ascii="Times New Roman" w:eastAsia="Times New Roman" w:hAnsi="Times New Roman" w:cs="Times New Roman"/>
          <w:color w:val="auto"/>
        </w:rPr>
      </w:pPr>
      <w:r w:rsidRPr="002B59A1">
        <w:rPr>
          <w:rFonts w:ascii="Times New Roman" w:eastAsia="Times New Roman" w:hAnsi="Times New Roman" w:cs="Times New Roman"/>
          <w:b/>
          <w:color w:val="auto"/>
        </w:rPr>
        <w:t xml:space="preserve">- </w:t>
      </w:r>
      <w:r w:rsidRPr="002B59A1">
        <w:rPr>
          <w:rFonts w:ascii="Times New Roman" w:eastAsia="Times New Roman" w:hAnsi="Times New Roman" w:cs="Times New Roman"/>
          <w:color w:val="auto"/>
        </w:rPr>
        <w:t>АНО военно-патриотический клуб юных десантников «</w:t>
      </w:r>
      <w:proofErr w:type="spellStart"/>
      <w:r w:rsidRPr="002B59A1">
        <w:rPr>
          <w:rFonts w:ascii="Times New Roman" w:eastAsia="Times New Roman" w:hAnsi="Times New Roman" w:cs="Times New Roman"/>
          <w:color w:val="auto"/>
        </w:rPr>
        <w:t>Эмдер</w:t>
      </w:r>
      <w:proofErr w:type="spellEnd"/>
      <w:r w:rsidRPr="002B59A1">
        <w:rPr>
          <w:rFonts w:ascii="Times New Roman" w:eastAsia="Times New Roman" w:hAnsi="Times New Roman" w:cs="Times New Roman"/>
          <w:color w:val="auto"/>
        </w:rPr>
        <w:t>»;</w:t>
      </w:r>
    </w:p>
    <w:p w14:paraId="1EEB9821" w14:textId="77777777" w:rsidR="002B59A1" w:rsidRPr="002B59A1" w:rsidRDefault="002B59A1" w:rsidP="000A0B98">
      <w:pPr>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Местная </w:t>
      </w:r>
      <w:proofErr w:type="spellStart"/>
      <w:r w:rsidRPr="002B59A1">
        <w:rPr>
          <w:rFonts w:ascii="Times New Roman" w:eastAsia="Times New Roman" w:hAnsi="Times New Roman" w:cs="Times New Roman"/>
          <w:color w:val="auto"/>
        </w:rPr>
        <w:t>Няганская</w:t>
      </w:r>
      <w:proofErr w:type="spellEnd"/>
      <w:r w:rsidRPr="002B59A1">
        <w:rPr>
          <w:rFonts w:ascii="Times New Roman" w:eastAsia="Times New Roman" w:hAnsi="Times New Roman" w:cs="Times New Roman"/>
          <w:color w:val="auto"/>
        </w:rPr>
        <w:t xml:space="preserve"> городская общественная организация ветеранов боевых действий «ВЕТЕРАН»;</w:t>
      </w:r>
    </w:p>
    <w:p w14:paraId="4F37E4CE" w14:textId="77777777" w:rsidR="002B59A1" w:rsidRPr="002B59A1" w:rsidRDefault="002B59A1" w:rsidP="000A0B98">
      <w:pPr>
        <w:jc w:val="both"/>
        <w:rPr>
          <w:rFonts w:ascii="Times New Roman" w:eastAsia="Times New Roman" w:hAnsi="Times New Roman" w:cs="Times New Roman"/>
          <w:b/>
          <w:color w:val="auto"/>
        </w:rPr>
      </w:pPr>
      <w:r w:rsidRPr="002B59A1">
        <w:rPr>
          <w:rFonts w:ascii="Times New Roman" w:eastAsia="Times New Roman" w:hAnsi="Times New Roman" w:cs="Times New Roman"/>
          <w:color w:val="auto"/>
        </w:rPr>
        <w:t>- АНО «</w:t>
      </w:r>
      <w:proofErr w:type="spellStart"/>
      <w:r w:rsidRPr="002B59A1">
        <w:rPr>
          <w:rFonts w:ascii="Times New Roman" w:eastAsia="Times New Roman" w:hAnsi="Times New Roman" w:cs="Times New Roman"/>
          <w:color w:val="auto"/>
        </w:rPr>
        <w:t>Няганское</w:t>
      </w:r>
      <w:proofErr w:type="spellEnd"/>
      <w:r w:rsidRPr="002B59A1">
        <w:rPr>
          <w:rFonts w:ascii="Times New Roman" w:eastAsia="Times New Roman" w:hAnsi="Times New Roman" w:cs="Times New Roman"/>
          <w:color w:val="auto"/>
        </w:rPr>
        <w:t xml:space="preserve"> </w:t>
      </w:r>
      <w:proofErr w:type="spellStart"/>
      <w:r w:rsidRPr="002B59A1">
        <w:rPr>
          <w:rFonts w:ascii="Times New Roman" w:eastAsia="Times New Roman" w:hAnsi="Times New Roman" w:cs="Times New Roman"/>
          <w:color w:val="auto"/>
        </w:rPr>
        <w:t>станичье</w:t>
      </w:r>
      <w:proofErr w:type="spellEnd"/>
      <w:r w:rsidRPr="002B59A1">
        <w:rPr>
          <w:rFonts w:ascii="Times New Roman" w:eastAsia="Times New Roman" w:hAnsi="Times New Roman" w:cs="Times New Roman"/>
          <w:color w:val="auto"/>
        </w:rPr>
        <w:t xml:space="preserve"> казачье общество»;</w:t>
      </w:r>
    </w:p>
    <w:p w14:paraId="2E51A33B" w14:textId="77777777" w:rsidR="002B59A1" w:rsidRPr="002B59A1" w:rsidRDefault="002B59A1" w:rsidP="000A0B98">
      <w:pPr>
        <w:jc w:val="both"/>
        <w:rPr>
          <w:rFonts w:ascii="Times New Roman" w:eastAsia="Times New Roman" w:hAnsi="Times New Roman" w:cs="Times New Roman"/>
          <w:b/>
          <w:color w:val="auto"/>
        </w:rPr>
      </w:pPr>
      <w:r w:rsidRPr="002B59A1">
        <w:rPr>
          <w:rFonts w:ascii="Times New Roman" w:eastAsia="Times New Roman" w:hAnsi="Times New Roman" w:cs="Times New Roman"/>
          <w:b/>
          <w:color w:val="auto"/>
        </w:rPr>
        <w:t xml:space="preserve">- </w:t>
      </w:r>
      <w:r w:rsidRPr="002B59A1">
        <w:rPr>
          <w:rFonts w:ascii="Times New Roman" w:eastAsia="Times New Roman" w:hAnsi="Times New Roman" w:cs="Times New Roman"/>
          <w:color w:val="auto"/>
        </w:rPr>
        <w:t>Военно-патриотическое объединение «Россия» города Нягань и Октябрьского района ХМАО-Югры;</w:t>
      </w:r>
    </w:p>
    <w:p w14:paraId="0CEFD399" w14:textId="77777777" w:rsidR="002B59A1" w:rsidRPr="002B59A1" w:rsidRDefault="002B59A1" w:rsidP="000A0B98">
      <w:pPr>
        <w:jc w:val="both"/>
        <w:rPr>
          <w:rFonts w:ascii="Times New Roman" w:eastAsia="Times New Roman" w:hAnsi="Times New Roman" w:cs="Times New Roman"/>
        </w:rPr>
      </w:pPr>
      <w:r w:rsidRPr="002B59A1">
        <w:rPr>
          <w:rFonts w:ascii="Times New Roman" w:eastAsia="Times New Roman" w:hAnsi="Times New Roman" w:cs="Times New Roman"/>
          <w:b/>
          <w:color w:val="auto"/>
        </w:rPr>
        <w:t xml:space="preserve">- </w:t>
      </w:r>
      <w:r w:rsidRPr="002B59A1">
        <w:rPr>
          <w:rFonts w:ascii="Times New Roman" w:eastAsia="Times New Roman" w:hAnsi="Times New Roman" w:cs="Times New Roman"/>
        </w:rPr>
        <w:t>БУ ХМАО-Югры «</w:t>
      </w:r>
      <w:proofErr w:type="spellStart"/>
      <w:r w:rsidRPr="002B59A1">
        <w:rPr>
          <w:rFonts w:ascii="Times New Roman" w:eastAsia="Times New Roman" w:hAnsi="Times New Roman" w:cs="Times New Roman"/>
        </w:rPr>
        <w:t>Няганский</w:t>
      </w:r>
      <w:proofErr w:type="spellEnd"/>
      <w:r w:rsidRPr="002B59A1">
        <w:rPr>
          <w:rFonts w:ascii="Times New Roman" w:eastAsia="Times New Roman" w:hAnsi="Times New Roman" w:cs="Times New Roman"/>
        </w:rPr>
        <w:t xml:space="preserve"> реабилитационный центр для детей и подростков с ограниченными возможностями»;</w:t>
      </w:r>
    </w:p>
    <w:p w14:paraId="67953ACB" w14:textId="77777777" w:rsidR="002B59A1" w:rsidRPr="002B59A1" w:rsidRDefault="002B59A1" w:rsidP="000A0B98">
      <w:pPr>
        <w:jc w:val="both"/>
        <w:rPr>
          <w:rFonts w:ascii="Times New Roman" w:eastAsia="Times New Roman" w:hAnsi="Times New Roman" w:cs="Times New Roman"/>
        </w:rPr>
      </w:pPr>
      <w:r w:rsidRPr="002B59A1">
        <w:rPr>
          <w:rFonts w:ascii="Times New Roman" w:eastAsia="Times New Roman" w:hAnsi="Times New Roman" w:cs="Times New Roman"/>
        </w:rPr>
        <w:t>- Фонд поддержки предпринимательства Югры;</w:t>
      </w:r>
    </w:p>
    <w:p w14:paraId="62FD7003" w14:textId="77777777" w:rsidR="002B59A1" w:rsidRPr="002B59A1" w:rsidRDefault="002B59A1" w:rsidP="000A0B98">
      <w:pPr>
        <w:jc w:val="both"/>
        <w:rPr>
          <w:rFonts w:ascii="Times New Roman" w:eastAsia="Times New Roman" w:hAnsi="Times New Roman" w:cs="Times New Roman"/>
        </w:rPr>
      </w:pPr>
      <w:r w:rsidRPr="002B59A1">
        <w:rPr>
          <w:rFonts w:ascii="Times New Roman" w:eastAsia="Times New Roman" w:hAnsi="Times New Roman" w:cs="Times New Roman"/>
        </w:rPr>
        <w:lastRenderedPageBreak/>
        <w:t>- БУ ХМАО-Югры «</w:t>
      </w:r>
      <w:proofErr w:type="spellStart"/>
      <w:r w:rsidRPr="002B59A1">
        <w:rPr>
          <w:rFonts w:ascii="Times New Roman" w:eastAsia="Times New Roman" w:hAnsi="Times New Roman" w:cs="Times New Roman"/>
        </w:rPr>
        <w:t>Няганская</w:t>
      </w:r>
      <w:proofErr w:type="spellEnd"/>
      <w:r w:rsidRPr="002B59A1">
        <w:rPr>
          <w:rFonts w:ascii="Times New Roman" w:eastAsia="Times New Roman" w:hAnsi="Times New Roman" w:cs="Times New Roman"/>
        </w:rPr>
        <w:t xml:space="preserve"> городская детская поликлиника»;</w:t>
      </w:r>
    </w:p>
    <w:p w14:paraId="2FBEFD01" w14:textId="77777777" w:rsidR="002B59A1" w:rsidRPr="002B59A1" w:rsidRDefault="002B59A1" w:rsidP="000A0B98">
      <w:pPr>
        <w:jc w:val="both"/>
        <w:rPr>
          <w:rFonts w:ascii="Times New Roman" w:eastAsia="Times New Roman" w:hAnsi="Times New Roman" w:cs="Times New Roman"/>
        </w:rPr>
      </w:pPr>
      <w:r w:rsidRPr="002B59A1">
        <w:rPr>
          <w:rFonts w:ascii="Times New Roman" w:eastAsia="Times New Roman" w:hAnsi="Times New Roman" w:cs="Times New Roman"/>
        </w:rPr>
        <w:t>- МАУК МО город Нягань «Библиотечно-информационная система»;</w:t>
      </w:r>
    </w:p>
    <w:p w14:paraId="4CFCE801" w14:textId="77777777" w:rsidR="002B59A1" w:rsidRPr="002B59A1" w:rsidRDefault="002B59A1" w:rsidP="000A0B98">
      <w:pPr>
        <w:jc w:val="both"/>
        <w:rPr>
          <w:rFonts w:ascii="Times New Roman" w:eastAsia="Times New Roman" w:hAnsi="Times New Roman" w:cs="Times New Roman"/>
        </w:rPr>
      </w:pPr>
      <w:r w:rsidRPr="002B59A1">
        <w:rPr>
          <w:rFonts w:ascii="Times New Roman" w:eastAsia="Times New Roman" w:hAnsi="Times New Roman" w:cs="Times New Roman"/>
        </w:rPr>
        <w:t>- Молодая Гвардия Единой России города Нягани.</w:t>
      </w:r>
    </w:p>
    <w:p w14:paraId="1D5D43A2" w14:textId="77777777" w:rsidR="002B59A1" w:rsidRPr="002B59A1" w:rsidRDefault="002B59A1" w:rsidP="000A0B98">
      <w:pPr>
        <w:widowControl w:val="0"/>
        <w:tabs>
          <w:tab w:val="left" w:pos="993"/>
        </w:tabs>
        <w:ind w:firstLine="709"/>
        <w:jc w:val="both"/>
        <w:rPr>
          <w:rFonts w:ascii="Times New Roman" w:eastAsia="Times New Roman" w:hAnsi="Times New Roman" w:cs="Times New Roman"/>
          <w:color w:val="auto"/>
        </w:rPr>
      </w:pPr>
    </w:p>
    <w:p w14:paraId="1DF86C74" w14:textId="77777777" w:rsidR="002B59A1" w:rsidRPr="002B59A1" w:rsidRDefault="002B59A1" w:rsidP="000A0B98">
      <w:pPr>
        <w:widowControl w:val="0"/>
        <w:tabs>
          <w:tab w:val="left" w:pos="993"/>
        </w:tabs>
        <w:ind w:firstLine="709"/>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Наиболее значимые традиционные мероприятия, события, проекты и программы, составляющие основу воспитательной системы колледжа, являются:</w:t>
      </w:r>
    </w:p>
    <w:p w14:paraId="5E65665F"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прежде всего Федеральные проекты: </w:t>
      </w:r>
      <w:r w:rsidRPr="002B59A1">
        <w:rPr>
          <w:rFonts w:ascii="Times New Roman" w:eastAsia="Times New Roman" w:hAnsi="Times New Roman" w:cs="Times New Roman"/>
          <w:color w:val="1A1A1A"/>
        </w:rPr>
        <w:t>Поднятие (спуск) Государственного флага Российской Федерации еженедельно; цикл занятий проекта «Разговоры о важном» еженедельно по понедельникам; открытие первичного отделения Российское движение детей и молодежи и участие в конкурсных проектах, Студенческий спортивный клуб, сдача норм ГТО; участие в региональных и Всероссийских этапах конкурсов «Студенческая весна», «Большая перемена», «Студент года», олимпиады профессионального мастерства и т.д.</w:t>
      </w:r>
    </w:p>
    <w:p w14:paraId="7315283F" w14:textId="77777777" w:rsidR="002B59A1" w:rsidRPr="002B59A1" w:rsidRDefault="002B59A1" w:rsidP="000A0B98">
      <w:pPr>
        <w:widowControl w:val="0"/>
        <w:tabs>
          <w:tab w:val="left" w:pos="993"/>
        </w:tabs>
        <w:jc w:val="both"/>
        <w:rPr>
          <w:rFonts w:ascii="Times New Roman" w:eastAsia="Times New Roman" w:hAnsi="Times New Roman" w:cs="Times New Roman"/>
          <w:color w:val="auto"/>
        </w:rPr>
      </w:pPr>
      <w:bookmarkStart w:id="15" w:name="_Hlk141370388"/>
      <w:r w:rsidRPr="002B59A1">
        <w:rPr>
          <w:rFonts w:ascii="Times New Roman" w:eastAsia="Times New Roman" w:hAnsi="Times New Roman" w:cs="Times New Roman"/>
          <w:color w:val="1A1A1A"/>
        </w:rPr>
        <w:t xml:space="preserve">- </w:t>
      </w:r>
      <w:r w:rsidRPr="002B59A1">
        <w:rPr>
          <w:rFonts w:ascii="Times New Roman" w:eastAsia="Times New Roman" w:hAnsi="Times New Roman" w:cs="Times New Roman"/>
          <w:color w:val="auto"/>
        </w:rPr>
        <w:t>налаженная система дополнительного образования и организации досуга студентов по таким направлениям, как «Эстрадный вокал», «Хореография», «Волейбол», «Баскетбол», «Основы мультимедийного программирования», «Графический дизайн», «Пауэрлифтинг», волонтерский отряд «Прорыв»,</w:t>
      </w:r>
      <w:r w:rsidRPr="002B59A1">
        <w:rPr>
          <w:rFonts w:ascii="Times New Roman" w:eastAsia="Times New Roman" w:hAnsi="Times New Roman" w:cs="Times New Roman"/>
          <w:color w:val="1A1A1A"/>
        </w:rPr>
        <w:t xml:space="preserve"> военно-патриотические клубы «Долг», «Россия – Казачий дозор»</w:t>
      </w:r>
      <w:r w:rsidRPr="002B59A1">
        <w:rPr>
          <w:rFonts w:ascii="Times New Roman" w:eastAsia="Times New Roman" w:hAnsi="Times New Roman" w:cs="Times New Roman"/>
          <w:color w:val="auto"/>
        </w:rPr>
        <w:t>;</w:t>
      </w:r>
    </w:p>
    <w:bookmarkEnd w:id="15"/>
    <w:p w14:paraId="0DB5DBA5" w14:textId="77777777" w:rsidR="002B59A1" w:rsidRPr="002B59A1" w:rsidRDefault="002B59A1" w:rsidP="000A0B98">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эффективно действующая система студенческого самоуправления – Студенческий совет колледжа, Студенческий совет общежития; </w:t>
      </w:r>
    </w:p>
    <w:p w14:paraId="14B80C01" w14:textId="77777777" w:rsidR="002B59A1" w:rsidRPr="002B59A1" w:rsidRDefault="002B59A1" w:rsidP="000A0B98">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развитие студенческих объединений – творческое объединение «</w:t>
      </w:r>
      <w:proofErr w:type="spellStart"/>
      <w:r w:rsidRPr="002B59A1">
        <w:rPr>
          <w:rFonts w:ascii="Times New Roman" w:eastAsia="Times New Roman" w:hAnsi="Times New Roman" w:cs="Times New Roman"/>
          <w:color w:val="auto"/>
        </w:rPr>
        <w:t>КвАРТа</w:t>
      </w:r>
      <w:proofErr w:type="spellEnd"/>
      <w:r w:rsidRPr="002B59A1">
        <w:rPr>
          <w:rFonts w:ascii="Times New Roman" w:eastAsia="Times New Roman" w:hAnsi="Times New Roman" w:cs="Times New Roman"/>
          <w:color w:val="auto"/>
        </w:rPr>
        <w:t>», волонтерский отряд «Прорыв»,</w:t>
      </w:r>
      <w:r w:rsidRPr="002B59A1">
        <w:rPr>
          <w:rFonts w:ascii="Times New Roman" w:eastAsia="Times New Roman" w:hAnsi="Times New Roman" w:cs="Times New Roman"/>
          <w:color w:val="1A1A1A"/>
        </w:rPr>
        <w:t xml:space="preserve"> студенческий медиацентр «Фокус»;</w:t>
      </w:r>
      <w:r w:rsidRPr="002B59A1">
        <w:rPr>
          <w:rFonts w:ascii="Times New Roman" w:eastAsia="Times New Roman" w:hAnsi="Times New Roman" w:cs="Times New Roman"/>
          <w:color w:val="auto"/>
        </w:rPr>
        <w:t xml:space="preserve"> </w:t>
      </w:r>
    </w:p>
    <w:p w14:paraId="73B14BA4" w14:textId="77777777" w:rsidR="002B59A1" w:rsidRPr="002B59A1" w:rsidRDefault="002B59A1" w:rsidP="000A0B98">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реализация проекта «Наставники-старшекурсники», сопровождение обучающихся первого курса, в том числе иногородних студентов, лиц с ОВЗ и инвалидностью, и обучающих имеющих трудности в социализации и обучении в колледже;</w:t>
      </w:r>
    </w:p>
    <w:p w14:paraId="73AFC524" w14:textId="77777777" w:rsidR="002B59A1" w:rsidRPr="002B59A1" w:rsidRDefault="002B59A1" w:rsidP="000A0B98">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традиционные ежегодные культурно-массовые мероприятия «Посвящение в студенты», «Студенческие гонки», «Дебют первокурсника», фестиваль национальных культур «В дружбе сила», «Новогодний карнавал», мероприятие к Дню российского студенчества; торжественное вручение дипломов, военно-патриотическое соревнование «Наследники Победы!», «КВН. Кубок директора», «День открытых дверей» и т.д. </w:t>
      </w:r>
    </w:p>
    <w:p w14:paraId="392AEBF1" w14:textId="77777777" w:rsidR="002B59A1" w:rsidRPr="002B59A1" w:rsidRDefault="002B59A1" w:rsidP="000A0B98">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«Доска почета» обучающихся по номинациям, «Лучшая учебная группа», научный стендап; </w:t>
      </w:r>
    </w:p>
    <w:p w14:paraId="3EAA4BC0" w14:textId="77777777" w:rsidR="002B59A1" w:rsidRPr="002B59A1" w:rsidRDefault="002B59A1" w:rsidP="000A0B98">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ежегодные обучающие курсы для родителей по основам психологии и педагогики.</w:t>
      </w:r>
      <w:bookmarkEnd w:id="14"/>
    </w:p>
    <w:p w14:paraId="21E0349B" w14:textId="3C38317B" w:rsidR="002B59A1" w:rsidRPr="00D74891" w:rsidRDefault="002B59A1" w:rsidP="00D74891">
      <w:pPr>
        <w:widowControl w:val="0"/>
        <w:tabs>
          <w:tab w:val="left" w:pos="1134"/>
        </w:tabs>
        <w:autoSpaceDE w:val="0"/>
        <w:autoSpaceDN w:val="0"/>
        <w:jc w:val="both"/>
        <w:outlineLvl w:val="0"/>
        <w:rPr>
          <w:rFonts w:ascii="Times New Roman" w:eastAsia="Times New Roman" w:hAnsi="Times New Roman" w:cs="Times New Roman"/>
          <w:i/>
          <w:iCs/>
          <w:color w:val="auto"/>
          <w:kern w:val="32"/>
          <w:lang w:eastAsia="x-none"/>
        </w:rPr>
      </w:pPr>
      <w:r w:rsidRPr="002B59A1">
        <w:rPr>
          <w:rFonts w:ascii="Times New Roman" w:eastAsia="Times New Roman" w:hAnsi="Times New Roman" w:cs="Times New Roman"/>
          <w:color w:val="1A1A1A"/>
        </w:rPr>
        <w:tab/>
        <w:t>Открытость жизни колледжа обеспечивается освещением всех важнейших событий в интернет-пространстве: на официальном сайте</w:t>
      </w:r>
      <w:r w:rsidRPr="002B59A1">
        <w:rPr>
          <w:rFonts w:ascii="Times New Roman" w:eastAsia="Times New Roman" w:hAnsi="Times New Roman" w:cs="Times New Roman"/>
          <w:color w:val="auto"/>
          <w:kern w:val="32"/>
          <w:lang w:eastAsia="x-none"/>
        </w:rPr>
        <w:t xml:space="preserve"> организации </w:t>
      </w:r>
      <w:hyperlink r:id="rId17" w:tgtFrame="_blank" w:history="1">
        <w:r w:rsidRPr="002B59A1">
          <w:rPr>
            <w:rFonts w:ascii="Times New Roman" w:eastAsia="Times New Roman" w:hAnsi="Times New Roman" w:cs="Times New Roman"/>
            <w:i/>
            <w:iCs/>
            <w:color w:val="0000FF"/>
            <w:u w:val="single"/>
            <w:shd w:val="clear" w:color="auto" w:fill="FFFFFF"/>
          </w:rPr>
          <w:t>http://nyagtk.ru</w:t>
        </w:r>
      </w:hyperlink>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auto"/>
          <w:kern w:val="32"/>
          <w:lang w:eastAsia="x-none"/>
        </w:rPr>
        <w:t xml:space="preserve">, </w:t>
      </w:r>
      <w:r w:rsidRPr="002B59A1">
        <w:rPr>
          <w:rFonts w:ascii="Times New Roman" w:eastAsia="Times New Roman" w:hAnsi="Times New Roman" w:cs="Times New Roman"/>
          <w:color w:val="auto"/>
        </w:rPr>
        <w:t xml:space="preserve">официальной странице колледжа в социальных сетях ВКонтакте </w:t>
      </w:r>
      <w:hyperlink r:id="rId18" w:history="1">
        <w:r w:rsidRPr="002B59A1">
          <w:rPr>
            <w:rFonts w:ascii="Times New Roman" w:eastAsia="Times New Roman" w:hAnsi="Times New Roman" w:cs="Times New Roman"/>
            <w:i/>
            <w:iCs/>
            <w:color w:val="0000FF"/>
            <w:kern w:val="32"/>
            <w:u w:val="single"/>
            <w:lang w:eastAsia="x-none"/>
          </w:rPr>
          <w:t>https://m.vk.com/ntk.nyagan?from=groups</w:t>
        </w:r>
      </w:hyperlink>
      <w:r w:rsidRPr="002B59A1">
        <w:rPr>
          <w:rFonts w:ascii="Times New Roman" w:eastAsia="Times New Roman" w:hAnsi="Times New Roman" w:cs="Times New Roman"/>
          <w:i/>
          <w:iCs/>
          <w:color w:val="auto"/>
          <w:kern w:val="32"/>
          <w:lang w:eastAsia="x-none"/>
        </w:rPr>
        <w:t xml:space="preserve"> .</w:t>
      </w:r>
    </w:p>
    <w:p w14:paraId="314EE1F8"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
          <w:color w:val="auto"/>
          <w:kern w:val="32"/>
          <w:lang w:eastAsia="x-none"/>
        </w:rPr>
        <w:t>2.2. Воспитательные модули: виды, формы, содержание воспитательной деятельности.</w:t>
      </w:r>
    </w:p>
    <w:p w14:paraId="3A3FC1C2" w14:textId="77777777" w:rsidR="002B59A1" w:rsidRPr="002B59A1" w:rsidRDefault="002B59A1" w:rsidP="002B59A1">
      <w:pPr>
        <w:widowControl w:val="0"/>
        <w:tabs>
          <w:tab w:val="left" w:pos="993"/>
        </w:tabs>
        <w:ind w:firstLine="709"/>
        <w:jc w:val="both"/>
        <w:rPr>
          <w:rFonts w:ascii="Times New Roman" w:eastAsia="Times New Roman" w:hAnsi="Times New Roman" w:cs="Times New Roman"/>
          <w:color w:val="auto"/>
        </w:rPr>
      </w:pPr>
    </w:p>
    <w:p w14:paraId="3AF90113" w14:textId="77777777" w:rsidR="002B59A1" w:rsidRPr="002B59A1" w:rsidRDefault="002B59A1" w:rsidP="002B59A1">
      <w:pPr>
        <w:shd w:val="clear" w:color="auto" w:fill="FFFFFF"/>
        <w:jc w:val="both"/>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«Образовательная деятельность»</w:t>
      </w:r>
    </w:p>
    <w:p w14:paraId="7DAB0852"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Реализация воспитательного потенциала аудиторных занятий </w:t>
      </w:r>
      <w:bookmarkStart w:id="16" w:name="_Hlk141370988"/>
      <w:r w:rsidRPr="002B59A1">
        <w:rPr>
          <w:rFonts w:ascii="Times New Roman" w:eastAsia="Times New Roman" w:hAnsi="Times New Roman" w:cs="Times New Roman"/>
          <w:color w:val="1A1A1A"/>
        </w:rPr>
        <w:t>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w:t>
      </w:r>
      <w:bookmarkEnd w:id="16"/>
      <w:r w:rsidRPr="002B59A1">
        <w:rPr>
          <w:rFonts w:ascii="Times New Roman" w:eastAsia="Times New Roman" w:hAnsi="Times New Roman" w:cs="Times New Roman"/>
          <w:color w:val="1A1A1A"/>
        </w:rPr>
        <w:t>предусматривает:</w:t>
      </w:r>
    </w:p>
    <w:p w14:paraId="256B2A80"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w:t>
      </w:r>
    </w:p>
    <w:p w14:paraId="1B4A3BF5"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дачам воспитания;</w:t>
      </w:r>
    </w:p>
    <w:p w14:paraId="09EAD61D"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1124BB2E"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lastRenderedPageBreak/>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p w14:paraId="492D805E"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 </w:t>
      </w:r>
      <w:r w:rsidRPr="002B59A1">
        <w:rPr>
          <w:rFonts w:ascii="Times New Roman" w:eastAsia="Times New Roman" w:hAnsi="Times New Roman" w:cs="Times New Roman"/>
          <w:color w:val="auto"/>
        </w:rPr>
        <w:t>применение на учебном занятии интерактивных форм работы: интеллектуальных игр, стимулирующих познавательную мотивацию; мозговых штурмов, дискуссий, которые дают обучающимся возможность приобрести опыт ведения конструктивного диалога; групповой работы или работы в парах, которые учат командной работе и взаимодействию с другими обучающимися;</w:t>
      </w:r>
    </w:p>
    <w:p w14:paraId="71A279E0"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научно-исследовательские общества обучающихся, участие обучающихся в научных и научно-исследовательских конференциях;</w:t>
      </w:r>
    </w:p>
    <w:p w14:paraId="012A7D84" w14:textId="77777777" w:rsidR="002B59A1" w:rsidRPr="002B59A1" w:rsidRDefault="002B59A1" w:rsidP="000A0B98">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1A1A1A"/>
        </w:rPr>
        <w:t xml:space="preserve">— </w:t>
      </w:r>
      <w:r w:rsidRPr="002B59A1">
        <w:rPr>
          <w:rFonts w:ascii="Times New Roman" w:eastAsia="Times New Roman" w:hAnsi="Times New Roman" w:cs="Times New Roman"/>
          <w:color w:val="auto"/>
        </w:rPr>
        <w:t>реализация дополнительных общеобразовательных программ по таким направлениям, как «Эстрадный вокал», «Хореография», «Волейбол», «Баскетбол», «Основы мультимедийного программирования», «Графический дизайн», «Пауэрлифтинг», волонтерский отряд «Прорыв»,</w:t>
      </w:r>
      <w:r w:rsidRPr="002B59A1">
        <w:rPr>
          <w:rFonts w:ascii="Times New Roman" w:eastAsia="Times New Roman" w:hAnsi="Times New Roman" w:cs="Times New Roman"/>
          <w:color w:val="1A1A1A"/>
        </w:rPr>
        <w:t xml:space="preserve"> военно-патриотические клубы «Долг», «Россия – Казачий дозор»</w:t>
      </w:r>
      <w:r w:rsidRPr="002B59A1">
        <w:rPr>
          <w:rFonts w:ascii="Times New Roman" w:eastAsia="Times New Roman" w:hAnsi="Times New Roman" w:cs="Times New Roman"/>
          <w:color w:val="auto"/>
        </w:rPr>
        <w:t>;</w:t>
      </w:r>
    </w:p>
    <w:p w14:paraId="561DDD3C"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экскурсии (в музей, театр, технопарк, на предприятие и др.), экспедиции, походы, организуемые кураторами, в том числе совместно с обучающимися, с привлечением обучающихся к их планированию, организации, проведению, оценке.</w:t>
      </w:r>
    </w:p>
    <w:p w14:paraId="52BD2E0C" w14:textId="77777777" w:rsidR="002B59A1" w:rsidRPr="002B59A1" w:rsidRDefault="002B59A1" w:rsidP="000A0B98">
      <w:pPr>
        <w:shd w:val="clear" w:color="auto" w:fill="FFFFFF"/>
        <w:jc w:val="both"/>
        <w:rPr>
          <w:rFonts w:ascii="Times New Roman" w:eastAsia="Times New Roman" w:hAnsi="Times New Roman" w:cs="Times New Roman"/>
          <w:color w:val="1A1A1A"/>
        </w:rPr>
      </w:pPr>
    </w:p>
    <w:p w14:paraId="3E9C7334" w14:textId="77777777" w:rsidR="002B59A1" w:rsidRPr="002B59A1" w:rsidRDefault="002B59A1" w:rsidP="000A0B98">
      <w:pPr>
        <w:shd w:val="clear" w:color="auto" w:fill="FFFFFF"/>
        <w:jc w:val="both"/>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«Кураторство»</w:t>
      </w:r>
    </w:p>
    <w:p w14:paraId="12FC5A80" w14:textId="77777777" w:rsidR="002B59A1" w:rsidRPr="002B59A1" w:rsidRDefault="002B59A1" w:rsidP="000A0B98">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кураторства как особого вида педагогической деятельности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направленной в первую очередь на решение задач воспитания и социализации обучающихся, предусматривает:</w:t>
      </w:r>
    </w:p>
    <w:p w14:paraId="76289459"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проведение кураторских часов в соответствии с календарным планом воспитательной работы, проведение еженедельных внеурочных занятий из цикла «Разговоры о важном»;</w:t>
      </w:r>
    </w:p>
    <w:p w14:paraId="0DD00ED9" w14:textId="77777777" w:rsidR="002B59A1" w:rsidRPr="002B59A1" w:rsidRDefault="002B59A1" w:rsidP="000A0B98">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организацию социально-значимых совместных проектов для личностного развития обучающихся, отвечающих их потребностям, дающих возможности для самореализации, установления и укрепления доверительных отношений внутри учебной группы и между группой и куратором;</w:t>
      </w:r>
    </w:p>
    <w:p w14:paraId="01D65FB2" w14:textId="77777777" w:rsidR="002B59A1" w:rsidRPr="002B59A1" w:rsidRDefault="002B59A1" w:rsidP="000A0B98">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изучение особенностей личностного развития обучающихся через наблюдение за их поведением в их повседневной жизни, в специально создаваемых педагогических ситуациях, в организуемых педагогом беседах по тем или иным нравственным проблемам; результаты наблюдения сверяются с результатами бесед куратора с родителями, с педагогами, работающими в группе, при необходимости – с педагогом-психологом, социальным педагогом, воспитателем общежития;</w:t>
      </w:r>
    </w:p>
    <w:p w14:paraId="1821E05F"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поддержка обучающегося в решении важных для него жизненных проблем, при необходимости подключение специалистов социально-психологической службы колледжа (трудные жизненные ситуации, налаживание взаимоотношений с родителями, одногруппниками, педагогами, вопросы трудоустройства, создания семьи, выбора вуза, службы в рядах ВС РФ и т.п.);</w:t>
      </w:r>
    </w:p>
    <w:p w14:paraId="66A95289"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индивидуальная работа с обучающимися учебной группы, направленная на ведение ими личных портфолио в которых они не просто фиксируют свои учебные, творческие, спортивные, личностные достижения, но и в ходе индивидуальных неформальных бесед с куратором в начале каждого года планируют их, а в конце года – вместе анализируют свои успехи и неудачи; </w:t>
      </w:r>
    </w:p>
    <w:p w14:paraId="08D04131" w14:textId="77777777" w:rsidR="002B59A1" w:rsidRPr="002B59A1" w:rsidRDefault="002B59A1" w:rsidP="002B59A1">
      <w:pPr>
        <w:widowControl w:val="0"/>
        <w:tabs>
          <w:tab w:val="left" w:pos="852"/>
        </w:tabs>
        <w:ind w:right="22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коррекция поведения студента через индивидуальные беседы с ним, его родителями или законными представителями, с другими студентами группы; через подключение специалистов СПС колледжа; через беседы с приглашением к зам. директора по УВР, УР;</w:t>
      </w:r>
    </w:p>
    <w:p w14:paraId="3861AC19"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сплочение коллектива группы через игры и тренинги на командообразование, походы, экскурсии, празднования дней рождения, тематические вечера и т. п.;</w:t>
      </w:r>
    </w:p>
    <w:p w14:paraId="161416DF"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планирование, подготовку и проведение праздников, фестивалей, конкурсов, соревнований и т. д. с обучающимися в группе;</w:t>
      </w:r>
    </w:p>
    <w:p w14:paraId="1BBE300C"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sym w:font="Symbol" w:char="F0BE"/>
      </w:r>
      <w:r w:rsidRPr="002B59A1">
        <w:rPr>
          <w:rFonts w:ascii="Times New Roman" w:eastAsia="Times New Roman" w:hAnsi="Times New Roman" w:cs="Times New Roman"/>
          <w:color w:val="auto"/>
        </w:rPr>
        <w:t xml:space="preserve"> регулярные консультации куратора с педагогами,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педагогами и обучающимися; </w:t>
      </w:r>
    </w:p>
    <w:p w14:paraId="6A45F753"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участие в мини-педсоветах, направленных на решение конкретных проблем учебной группы и интеграцию воспитательных влияний на обучающихся;</w:t>
      </w:r>
    </w:p>
    <w:p w14:paraId="192E297C"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учебной, студенческой группе, о жизни группы в целом, помощь родителям и иным членам семьи в отношениях с преподавателями, администрацией;</w:t>
      </w:r>
    </w:p>
    <w:p w14:paraId="1AFA36F7" w14:textId="77777777" w:rsidR="002B59A1" w:rsidRPr="002B59A1" w:rsidRDefault="002B59A1" w:rsidP="002B59A1">
      <w:pPr>
        <w:jc w:val="center"/>
        <w:rPr>
          <w:rFonts w:ascii="Times New Roman" w:eastAsia="Times New Roman" w:hAnsi="Times New Roman" w:cs="Times New Roman"/>
          <w:b/>
          <w:bCs/>
          <w:shd w:val="clear" w:color="auto" w:fill="FFFFFF"/>
          <w:lang w:eastAsia="en-US"/>
        </w:rPr>
      </w:pPr>
      <w:r w:rsidRPr="002B59A1">
        <w:rPr>
          <w:rFonts w:ascii="Times New Roman" w:eastAsia="Times New Roman" w:hAnsi="Times New Roman" w:cs="Times New Roman"/>
          <w:b/>
          <w:bCs/>
          <w:shd w:val="clear" w:color="auto" w:fill="FFFFFF"/>
          <w:lang w:eastAsia="en-US"/>
        </w:rPr>
        <w:t>Сопровождение куратором учебно-воспитательной деятельности студентов</w:t>
      </w:r>
      <w:r w:rsidRPr="002B59A1">
        <w:rPr>
          <w:rFonts w:ascii="Times New Roman" w:eastAsia="Times New Roman" w:hAnsi="Times New Roman" w:cs="Times New Roman"/>
          <w:b/>
          <w:color w:val="auto"/>
          <w:lang w:eastAsia="en-US"/>
        </w:rPr>
        <w:t xml:space="preserve"> </w:t>
      </w:r>
    </w:p>
    <w:tbl>
      <w:tblPr>
        <w:tblW w:w="1012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831"/>
        <w:gridCol w:w="1796"/>
        <w:gridCol w:w="1938"/>
      </w:tblGrid>
      <w:tr w:rsidR="002B59A1" w:rsidRPr="002B59A1" w14:paraId="29CF7046" w14:textId="77777777" w:rsidTr="001926E3">
        <w:tc>
          <w:tcPr>
            <w:tcW w:w="560" w:type="dxa"/>
            <w:tcBorders>
              <w:top w:val="single" w:sz="4" w:space="0" w:color="auto"/>
              <w:left w:val="single" w:sz="4" w:space="0" w:color="auto"/>
              <w:bottom w:val="single" w:sz="4" w:space="0" w:color="auto"/>
              <w:right w:val="single" w:sz="4" w:space="0" w:color="auto"/>
            </w:tcBorders>
            <w:hideMark/>
          </w:tcPr>
          <w:p w14:paraId="0C1B6F0F" w14:textId="77777777" w:rsidR="002B59A1" w:rsidRPr="002B59A1" w:rsidRDefault="002B59A1" w:rsidP="002B59A1">
            <w:pPr>
              <w:jc w:val="both"/>
              <w:rPr>
                <w:rFonts w:ascii="Times New Roman" w:eastAsia="Times New Roman" w:hAnsi="Times New Roman" w:cs="Times New Roman"/>
                <w:b/>
                <w:color w:val="auto"/>
                <w:lang w:eastAsia="en-US"/>
              </w:rPr>
            </w:pPr>
            <w:r w:rsidRPr="002B59A1">
              <w:rPr>
                <w:rFonts w:ascii="Times New Roman" w:eastAsia="Times New Roman" w:hAnsi="Times New Roman" w:cs="Times New Roman"/>
                <w:b/>
                <w:color w:val="auto"/>
                <w:lang w:eastAsia="en-US"/>
              </w:rPr>
              <w:t>№ п/п</w:t>
            </w:r>
          </w:p>
        </w:tc>
        <w:tc>
          <w:tcPr>
            <w:tcW w:w="5831" w:type="dxa"/>
            <w:tcBorders>
              <w:top w:val="single" w:sz="4" w:space="0" w:color="auto"/>
              <w:left w:val="single" w:sz="4" w:space="0" w:color="auto"/>
              <w:bottom w:val="single" w:sz="4" w:space="0" w:color="auto"/>
              <w:right w:val="single" w:sz="4" w:space="0" w:color="auto"/>
            </w:tcBorders>
            <w:hideMark/>
          </w:tcPr>
          <w:p w14:paraId="13805750" w14:textId="77777777" w:rsidR="002B59A1" w:rsidRPr="002B59A1" w:rsidRDefault="002B59A1" w:rsidP="002B59A1">
            <w:pPr>
              <w:jc w:val="center"/>
              <w:rPr>
                <w:rFonts w:ascii="Times New Roman" w:eastAsia="Times New Roman" w:hAnsi="Times New Roman" w:cs="Times New Roman"/>
                <w:b/>
                <w:color w:val="auto"/>
                <w:lang w:eastAsia="en-US"/>
              </w:rPr>
            </w:pPr>
            <w:r w:rsidRPr="002B59A1">
              <w:rPr>
                <w:rFonts w:ascii="Times New Roman" w:eastAsia="Times New Roman" w:hAnsi="Times New Roman" w:cs="Times New Roman"/>
                <w:b/>
                <w:color w:val="auto"/>
                <w:lang w:eastAsia="en-US"/>
              </w:rPr>
              <w:t>Мероприятия</w:t>
            </w:r>
          </w:p>
        </w:tc>
        <w:tc>
          <w:tcPr>
            <w:tcW w:w="1796" w:type="dxa"/>
            <w:tcBorders>
              <w:top w:val="single" w:sz="4" w:space="0" w:color="auto"/>
              <w:left w:val="single" w:sz="4" w:space="0" w:color="auto"/>
              <w:bottom w:val="single" w:sz="4" w:space="0" w:color="auto"/>
              <w:right w:val="single" w:sz="4" w:space="0" w:color="auto"/>
            </w:tcBorders>
            <w:hideMark/>
          </w:tcPr>
          <w:p w14:paraId="3DA248C4" w14:textId="77777777" w:rsidR="002B59A1" w:rsidRPr="002B59A1" w:rsidRDefault="002B59A1" w:rsidP="002B59A1">
            <w:pPr>
              <w:jc w:val="center"/>
              <w:rPr>
                <w:rFonts w:ascii="Times New Roman" w:eastAsia="Times New Roman" w:hAnsi="Times New Roman" w:cs="Times New Roman"/>
                <w:b/>
                <w:color w:val="auto"/>
                <w:lang w:eastAsia="en-US"/>
              </w:rPr>
            </w:pPr>
            <w:r w:rsidRPr="002B59A1">
              <w:rPr>
                <w:rFonts w:ascii="Times New Roman" w:eastAsia="Times New Roman" w:hAnsi="Times New Roman" w:cs="Times New Roman"/>
                <w:b/>
                <w:color w:val="auto"/>
                <w:lang w:eastAsia="en-US"/>
              </w:rPr>
              <w:t>Сроки проведения</w:t>
            </w:r>
          </w:p>
        </w:tc>
        <w:tc>
          <w:tcPr>
            <w:tcW w:w="1938" w:type="dxa"/>
            <w:tcBorders>
              <w:top w:val="single" w:sz="4" w:space="0" w:color="auto"/>
              <w:left w:val="single" w:sz="4" w:space="0" w:color="auto"/>
              <w:bottom w:val="single" w:sz="4" w:space="0" w:color="auto"/>
              <w:right w:val="single" w:sz="4" w:space="0" w:color="auto"/>
            </w:tcBorders>
            <w:hideMark/>
          </w:tcPr>
          <w:p w14:paraId="15CE6398" w14:textId="77777777" w:rsidR="002B59A1" w:rsidRPr="002B59A1" w:rsidRDefault="002B59A1" w:rsidP="002B59A1">
            <w:pPr>
              <w:jc w:val="center"/>
              <w:rPr>
                <w:rFonts w:ascii="Times New Roman" w:eastAsia="Times New Roman" w:hAnsi="Times New Roman" w:cs="Times New Roman"/>
                <w:b/>
                <w:color w:val="auto"/>
                <w:lang w:eastAsia="en-US"/>
              </w:rPr>
            </w:pPr>
            <w:r w:rsidRPr="002B59A1">
              <w:rPr>
                <w:rFonts w:ascii="Times New Roman" w:eastAsia="Times New Roman" w:hAnsi="Times New Roman" w:cs="Times New Roman"/>
                <w:b/>
                <w:color w:val="auto"/>
                <w:lang w:eastAsia="en-US"/>
              </w:rPr>
              <w:t>Ответственный</w:t>
            </w:r>
          </w:p>
        </w:tc>
      </w:tr>
      <w:tr w:rsidR="002B59A1" w:rsidRPr="002B59A1" w14:paraId="034ED772" w14:textId="77777777" w:rsidTr="001926E3">
        <w:tc>
          <w:tcPr>
            <w:tcW w:w="560" w:type="dxa"/>
            <w:tcBorders>
              <w:top w:val="single" w:sz="4" w:space="0" w:color="auto"/>
              <w:left w:val="single" w:sz="4" w:space="0" w:color="auto"/>
              <w:bottom w:val="single" w:sz="4" w:space="0" w:color="auto"/>
              <w:right w:val="single" w:sz="4" w:space="0" w:color="auto"/>
            </w:tcBorders>
          </w:tcPr>
          <w:p w14:paraId="1612EDCC"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6F395FB5"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Заполнение и оформление учебной документации группы (журналы, зачетные книжки, студенческие билеты и т.д.)</w:t>
            </w:r>
          </w:p>
        </w:tc>
        <w:tc>
          <w:tcPr>
            <w:tcW w:w="1796" w:type="dxa"/>
            <w:tcBorders>
              <w:top w:val="single" w:sz="4" w:space="0" w:color="auto"/>
              <w:left w:val="single" w:sz="4" w:space="0" w:color="auto"/>
              <w:bottom w:val="single" w:sz="4" w:space="0" w:color="auto"/>
              <w:right w:val="single" w:sz="4" w:space="0" w:color="auto"/>
            </w:tcBorders>
            <w:hideMark/>
          </w:tcPr>
          <w:p w14:paraId="0719903A"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Сентябрь</w:t>
            </w:r>
          </w:p>
        </w:tc>
        <w:tc>
          <w:tcPr>
            <w:tcW w:w="1938" w:type="dxa"/>
            <w:tcBorders>
              <w:top w:val="single" w:sz="4" w:space="0" w:color="auto"/>
              <w:left w:val="single" w:sz="4" w:space="0" w:color="auto"/>
              <w:bottom w:val="single" w:sz="4" w:space="0" w:color="auto"/>
              <w:right w:val="single" w:sz="4" w:space="0" w:color="auto"/>
            </w:tcBorders>
            <w:hideMark/>
          </w:tcPr>
          <w:p w14:paraId="7ABEC314"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620EDB30" w14:textId="77777777" w:rsidTr="001926E3">
        <w:tc>
          <w:tcPr>
            <w:tcW w:w="560" w:type="dxa"/>
            <w:tcBorders>
              <w:top w:val="single" w:sz="4" w:space="0" w:color="auto"/>
              <w:left w:val="single" w:sz="4" w:space="0" w:color="auto"/>
              <w:bottom w:val="single" w:sz="4" w:space="0" w:color="auto"/>
              <w:right w:val="single" w:sz="4" w:space="0" w:color="auto"/>
            </w:tcBorders>
          </w:tcPr>
          <w:p w14:paraId="02ABE997"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tcPr>
          <w:p w14:paraId="182CE9AD" w14:textId="77777777" w:rsidR="002B59A1" w:rsidRPr="002B59A1" w:rsidRDefault="002B59A1" w:rsidP="002B59A1">
            <w:pPr>
              <w:spacing w:after="200" w:line="276" w:lineRule="auto"/>
              <w:jc w:val="both"/>
              <w:rPr>
                <w:rFonts w:ascii="Times New Roman" w:eastAsia="Times New Roman" w:hAnsi="Times New Roman" w:cs="Times New Roman"/>
              </w:rPr>
            </w:pPr>
            <w:r w:rsidRPr="002B59A1">
              <w:rPr>
                <w:rFonts w:ascii="Times New Roman" w:eastAsia="Times New Roman" w:hAnsi="Times New Roman" w:cs="Times New Roman"/>
              </w:rPr>
              <w:t>Организация работы с родителями (законными представителями) несовершеннолетних обучающихся по заполнению анкеты об учете индивидуальных психофизиологических особенностей развития обучающегося. Заполнение анкеты осуществляется при прямом взаимодействии куратора и родителей (законных представителей), без участия обучающихся.</w:t>
            </w:r>
          </w:p>
          <w:p w14:paraId="0E0D5595" w14:textId="77777777" w:rsidR="002B59A1" w:rsidRPr="002B59A1" w:rsidRDefault="002B59A1" w:rsidP="002B59A1">
            <w:pPr>
              <w:spacing w:after="200" w:line="276" w:lineRule="auto"/>
              <w:jc w:val="both"/>
              <w:rPr>
                <w:rFonts w:ascii="Times New Roman" w:eastAsia="Times New Roman" w:hAnsi="Times New Roman" w:cs="Times New Roman"/>
                <w:bCs/>
              </w:rPr>
            </w:pPr>
            <w:r w:rsidRPr="002B59A1">
              <w:rPr>
                <w:rFonts w:ascii="Times New Roman" w:eastAsia="Times New Roman" w:hAnsi="Times New Roman" w:cs="Times New Roman"/>
              </w:rPr>
              <w:t xml:space="preserve">Организация заполнения </w:t>
            </w:r>
            <w:r w:rsidRPr="002B59A1">
              <w:rPr>
                <w:rFonts w:ascii="Times New Roman" w:eastAsia="Times New Roman" w:hAnsi="Times New Roman" w:cs="Times New Roman"/>
                <w:bCs/>
              </w:rPr>
              <w:t>заявления родителями (законными представителями) обучающегося имеющего заболевания, требующие ежедневного приема медицинских препаратов.</w:t>
            </w:r>
          </w:p>
          <w:p w14:paraId="3098E8C6" w14:textId="77777777" w:rsidR="002B59A1" w:rsidRPr="002B59A1" w:rsidRDefault="002B59A1" w:rsidP="002B59A1">
            <w:pPr>
              <w:spacing w:after="200" w:line="276" w:lineRule="auto"/>
              <w:jc w:val="both"/>
              <w:rPr>
                <w:rFonts w:ascii="Times New Roman" w:eastAsia="Times New Roman" w:hAnsi="Times New Roman" w:cs="Times New Roman"/>
              </w:rPr>
            </w:pPr>
            <w:r w:rsidRPr="002B59A1">
              <w:rPr>
                <w:rFonts w:ascii="Times New Roman" w:eastAsia="Times New Roman" w:hAnsi="Times New Roman" w:cs="Times New Roman"/>
                <w:bCs/>
              </w:rPr>
              <w:t>Передачи заявления медицинскому работнику колледжа, зам. директора по УВР, в общежитие колледжа, для учета в работе, в пределах полномочий и компетенций образовательной организации.</w:t>
            </w:r>
          </w:p>
        </w:tc>
        <w:tc>
          <w:tcPr>
            <w:tcW w:w="1796" w:type="dxa"/>
            <w:tcBorders>
              <w:top w:val="single" w:sz="4" w:space="0" w:color="auto"/>
              <w:left w:val="single" w:sz="4" w:space="0" w:color="auto"/>
              <w:bottom w:val="single" w:sz="4" w:space="0" w:color="auto"/>
              <w:right w:val="single" w:sz="4" w:space="0" w:color="auto"/>
            </w:tcBorders>
          </w:tcPr>
          <w:p w14:paraId="7526CBB0"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Сентябрь</w:t>
            </w:r>
          </w:p>
        </w:tc>
        <w:tc>
          <w:tcPr>
            <w:tcW w:w="1938" w:type="dxa"/>
            <w:tcBorders>
              <w:top w:val="single" w:sz="4" w:space="0" w:color="auto"/>
              <w:left w:val="single" w:sz="4" w:space="0" w:color="auto"/>
              <w:bottom w:val="single" w:sz="4" w:space="0" w:color="auto"/>
              <w:right w:val="single" w:sz="4" w:space="0" w:color="auto"/>
            </w:tcBorders>
          </w:tcPr>
          <w:p w14:paraId="6C610BCE"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4C6DC530" w14:textId="77777777" w:rsidTr="001926E3">
        <w:tc>
          <w:tcPr>
            <w:tcW w:w="560" w:type="dxa"/>
            <w:tcBorders>
              <w:top w:val="single" w:sz="4" w:space="0" w:color="auto"/>
              <w:left w:val="single" w:sz="4" w:space="0" w:color="auto"/>
              <w:bottom w:val="single" w:sz="4" w:space="0" w:color="auto"/>
              <w:right w:val="single" w:sz="4" w:space="0" w:color="auto"/>
            </w:tcBorders>
          </w:tcPr>
          <w:p w14:paraId="6EFBBC4B"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4A736CC0"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 xml:space="preserve">Контроль посещаемости учебных занятий, текущей успеваемости </w:t>
            </w:r>
            <w:r w:rsidRPr="002B59A1">
              <w:rPr>
                <w:rFonts w:ascii="Times New Roman" w:eastAsia="Times New Roman" w:hAnsi="Times New Roman" w:cs="Times New Roman"/>
                <w:shd w:val="clear" w:color="auto" w:fill="FFFFFF"/>
                <w:lang w:eastAsia="en-US"/>
              </w:rPr>
              <w:t xml:space="preserve">и проведение профилактических мер по фактам. </w:t>
            </w:r>
          </w:p>
        </w:tc>
        <w:tc>
          <w:tcPr>
            <w:tcW w:w="1796" w:type="dxa"/>
            <w:tcBorders>
              <w:top w:val="single" w:sz="4" w:space="0" w:color="auto"/>
              <w:left w:val="single" w:sz="4" w:space="0" w:color="auto"/>
              <w:bottom w:val="single" w:sz="4" w:space="0" w:color="auto"/>
              <w:right w:val="single" w:sz="4" w:space="0" w:color="auto"/>
            </w:tcBorders>
            <w:hideMark/>
          </w:tcPr>
          <w:p w14:paraId="491FE3FB"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Ежедневно</w:t>
            </w:r>
          </w:p>
        </w:tc>
        <w:tc>
          <w:tcPr>
            <w:tcW w:w="1938" w:type="dxa"/>
            <w:tcBorders>
              <w:top w:val="single" w:sz="4" w:space="0" w:color="auto"/>
              <w:left w:val="single" w:sz="4" w:space="0" w:color="auto"/>
              <w:bottom w:val="single" w:sz="4" w:space="0" w:color="auto"/>
              <w:right w:val="single" w:sz="4" w:space="0" w:color="auto"/>
            </w:tcBorders>
            <w:hideMark/>
          </w:tcPr>
          <w:p w14:paraId="6779F30A"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7FB230EB" w14:textId="77777777" w:rsidTr="001926E3">
        <w:tc>
          <w:tcPr>
            <w:tcW w:w="560" w:type="dxa"/>
            <w:tcBorders>
              <w:top w:val="single" w:sz="4" w:space="0" w:color="auto"/>
              <w:left w:val="single" w:sz="4" w:space="0" w:color="auto"/>
              <w:bottom w:val="single" w:sz="4" w:space="0" w:color="auto"/>
              <w:right w:val="single" w:sz="4" w:space="0" w:color="auto"/>
            </w:tcBorders>
          </w:tcPr>
          <w:p w14:paraId="2A329443"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716E8F4D"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Контроль питания обучающихся, подача заявки</w:t>
            </w:r>
          </w:p>
        </w:tc>
        <w:tc>
          <w:tcPr>
            <w:tcW w:w="1796" w:type="dxa"/>
            <w:tcBorders>
              <w:top w:val="single" w:sz="4" w:space="0" w:color="auto"/>
              <w:left w:val="single" w:sz="4" w:space="0" w:color="auto"/>
              <w:bottom w:val="single" w:sz="4" w:space="0" w:color="auto"/>
              <w:right w:val="single" w:sz="4" w:space="0" w:color="auto"/>
            </w:tcBorders>
            <w:hideMark/>
          </w:tcPr>
          <w:p w14:paraId="397C6952"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Ежедневно</w:t>
            </w:r>
          </w:p>
        </w:tc>
        <w:tc>
          <w:tcPr>
            <w:tcW w:w="1938" w:type="dxa"/>
            <w:tcBorders>
              <w:top w:val="single" w:sz="4" w:space="0" w:color="auto"/>
              <w:left w:val="single" w:sz="4" w:space="0" w:color="auto"/>
              <w:bottom w:val="single" w:sz="4" w:space="0" w:color="auto"/>
              <w:right w:val="single" w:sz="4" w:space="0" w:color="auto"/>
            </w:tcBorders>
            <w:hideMark/>
          </w:tcPr>
          <w:p w14:paraId="74E13B70"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090B3DC5" w14:textId="77777777" w:rsidTr="001926E3">
        <w:tc>
          <w:tcPr>
            <w:tcW w:w="560" w:type="dxa"/>
            <w:tcBorders>
              <w:top w:val="single" w:sz="4" w:space="0" w:color="auto"/>
              <w:left w:val="single" w:sz="4" w:space="0" w:color="auto"/>
              <w:bottom w:val="single" w:sz="4" w:space="0" w:color="auto"/>
              <w:right w:val="single" w:sz="4" w:space="0" w:color="auto"/>
            </w:tcBorders>
          </w:tcPr>
          <w:p w14:paraId="720BA3AD"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43930AE0"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Мониторинг заболеваемости в учебной группе</w:t>
            </w:r>
          </w:p>
        </w:tc>
        <w:tc>
          <w:tcPr>
            <w:tcW w:w="1796" w:type="dxa"/>
            <w:tcBorders>
              <w:top w:val="single" w:sz="4" w:space="0" w:color="auto"/>
              <w:left w:val="single" w:sz="4" w:space="0" w:color="auto"/>
              <w:bottom w:val="single" w:sz="4" w:space="0" w:color="auto"/>
              <w:right w:val="single" w:sz="4" w:space="0" w:color="auto"/>
            </w:tcBorders>
            <w:hideMark/>
          </w:tcPr>
          <w:p w14:paraId="7B1503EB"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Ежедневно</w:t>
            </w:r>
          </w:p>
        </w:tc>
        <w:tc>
          <w:tcPr>
            <w:tcW w:w="1938" w:type="dxa"/>
            <w:tcBorders>
              <w:top w:val="single" w:sz="4" w:space="0" w:color="auto"/>
              <w:left w:val="single" w:sz="4" w:space="0" w:color="auto"/>
              <w:bottom w:val="single" w:sz="4" w:space="0" w:color="auto"/>
              <w:right w:val="single" w:sz="4" w:space="0" w:color="auto"/>
            </w:tcBorders>
            <w:hideMark/>
          </w:tcPr>
          <w:p w14:paraId="704458B0"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1813D6A3" w14:textId="77777777" w:rsidTr="001926E3">
        <w:tc>
          <w:tcPr>
            <w:tcW w:w="560" w:type="dxa"/>
            <w:tcBorders>
              <w:top w:val="single" w:sz="4" w:space="0" w:color="auto"/>
              <w:left w:val="single" w:sz="4" w:space="0" w:color="auto"/>
              <w:bottom w:val="single" w:sz="4" w:space="0" w:color="auto"/>
              <w:right w:val="single" w:sz="4" w:space="0" w:color="auto"/>
            </w:tcBorders>
          </w:tcPr>
          <w:p w14:paraId="0F4D5C5A"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25DC9B80"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shd w:val="clear" w:color="auto" w:fill="FFFFFF"/>
                <w:lang w:eastAsia="en-US"/>
              </w:rPr>
              <w:t>Анализ посещаемости за месяц</w:t>
            </w:r>
          </w:p>
        </w:tc>
        <w:tc>
          <w:tcPr>
            <w:tcW w:w="1796" w:type="dxa"/>
            <w:tcBorders>
              <w:top w:val="single" w:sz="4" w:space="0" w:color="auto"/>
              <w:left w:val="single" w:sz="4" w:space="0" w:color="auto"/>
              <w:bottom w:val="single" w:sz="4" w:space="0" w:color="auto"/>
              <w:right w:val="single" w:sz="4" w:space="0" w:color="auto"/>
            </w:tcBorders>
            <w:hideMark/>
          </w:tcPr>
          <w:p w14:paraId="1B4636D3"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Ежемесячно</w:t>
            </w:r>
          </w:p>
        </w:tc>
        <w:tc>
          <w:tcPr>
            <w:tcW w:w="1938" w:type="dxa"/>
            <w:tcBorders>
              <w:top w:val="single" w:sz="4" w:space="0" w:color="auto"/>
              <w:left w:val="single" w:sz="4" w:space="0" w:color="auto"/>
              <w:bottom w:val="single" w:sz="4" w:space="0" w:color="auto"/>
              <w:right w:val="single" w:sz="4" w:space="0" w:color="auto"/>
            </w:tcBorders>
            <w:hideMark/>
          </w:tcPr>
          <w:p w14:paraId="6FB1EE67"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2C36DF49" w14:textId="77777777" w:rsidTr="001926E3">
        <w:tc>
          <w:tcPr>
            <w:tcW w:w="560" w:type="dxa"/>
            <w:tcBorders>
              <w:top w:val="single" w:sz="4" w:space="0" w:color="auto"/>
              <w:left w:val="single" w:sz="4" w:space="0" w:color="auto"/>
              <w:bottom w:val="single" w:sz="4" w:space="0" w:color="auto"/>
              <w:right w:val="single" w:sz="4" w:space="0" w:color="auto"/>
            </w:tcBorders>
          </w:tcPr>
          <w:p w14:paraId="4C1DF060"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339B5F74" w14:textId="77777777" w:rsidR="002B59A1" w:rsidRPr="002B59A1" w:rsidRDefault="002B59A1" w:rsidP="002B59A1">
            <w:pPr>
              <w:jc w:val="both"/>
              <w:rPr>
                <w:rFonts w:ascii="Times New Roman" w:eastAsia="Times New Roman" w:hAnsi="Times New Roman" w:cs="Times New Roman"/>
                <w:shd w:val="clear" w:color="auto" w:fill="FFFFFF"/>
                <w:lang w:eastAsia="en-US"/>
              </w:rPr>
            </w:pPr>
            <w:r w:rsidRPr="002B59A1">
              <w:rPr>
                <w:rFonts w:ascii="Times New Roman" w:eastAsia="Times New Roman" w:hAnsi="Times New Roman" w:cs="Times New Roman"/>
                <w:shd w:val="clear" w:color="auto" w:fill="FFFFFF"/>
                <w:lang w:eastAsia="en-US"/>
              </w:rPr>
              <w:t>Патронаж обучающихся, в том числе иногородних обучающихся по месту проживания (в студенческом общежитии, на съемных квартирах)</w:t>
            </w:r>
          </w:p>
        </w:tc>
        <w:tc>
          <w:tcPr>
            <w:tcW w:w="1796" w:type="dxa"/>
            <w:tcBorders>
              <w:top w:val="single" w:sz="4" w:space="0" w:color="auto"/>
              <w:left w:val="single" w:sz="4" w:space="0" w:color="auto"/>
              <w:bottom w:val="single" w:sz="4" w:space="0" w:color="auto"/>
              <w:right w:val="single" w:sz="4" w:space="0" w:color="auto"/>
            </w:tcBorders>
            <w:hideMark/>
          </w:tcPr>
          <w:p w14:paraId="6AA9B10A"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Ежемесячно</w:t>
            </w:r>
          </w:p>
        </w:tc>
        <w:tc>
          <w:tcPr>
            <w:tcW w:w="1938" w:type="dxa"/>
            <w:tcBorders>
              <w:top w:val="single" w:sz="4" w:space="0" w:color="auto"/>
              <w:left w:val="single" w:sz="4" w:space="0" w:color="auto"/>
              <w:bottom w:val="single" w:sz="4" w:space="0" w:color="auto"/>
              <w:right w:val="single" w:sz="4" w:space="0" w:color="auto"/>
            </w:tcBorders>
            <w:hideMark/>
          </w:tcPr>
          <w:p w14:paraId="0AF9CCEA"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22E8A94D" w14:textId="77777777" w:rsidTr="001926E3">
        <w:tc>
          <w:tcPr>
            <w:tcW w:w="560" w:type="dxa"/>
            <w:tcBorders>
              <w:top w:val="single" w:sz="4" w:space="0" w:color="auto"/>
              <w:left w:val="single" w:sz="4" w:space="0" w:color="auto"/>
              <w:bottom w:val="single" w:sz="4" w:space="0" w:color="auto"/>
              <w:right w:val="single" w:sz="4" w:space="0" w:color="auto"/>
            </w:tcBorders>
          </w:tcPr>
          <w:p w14:paraId="5020C8CA"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14C3BBFC"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 xml:space="preserve">Регистрация профилактической работы с обучающимися, нарушающими правила внутреннего распорядка, состоящими на </w:t>
            </w:r>
            <w:proofErr w:type="spellStart"/>
            <w:r w:rsidRPr="002B59A1">
              <w:rPr>
                <w:rFonts w:ascii="Times New Roman" w:eastAsia="Times New Roman" w:hAnsi="Times New Roman" w:cs="Times New Roman"/>
                <w:color w:val="auto"/>
                <w:lang w:eastAsia="en-US"/>
              </w:rPr>
              <w:t>внутриколледжном</w:t>
            </w:r>
            <w:proofErr w:type="spellEnd"/>
            <w:r w:rsidRPr="002B59A1">
              <w:rPr>
                <w:rFonts w:ascii="Times New Roman" w:eastAsia="Times New Roman" w:hAnsi="Times New Roman" w:cs="Times New Roman"/>
                <w:color w:val="auto"/>
                <w:lang w:eastAsia="en-US"/>
              </w:rPr>
              <w:t xml:space="preserve"> профилактическом учете. </w:t>
            </w:r>
          </w:p>
        </w:tc>
        <w:tc>
          <w:tcPr>
            <w:tcW w:w="1796" w:type="dxa"/>
            <w:tcBorders>
              <w:top w:val="single" w:sz="4" w:space="0" w:color="auto"/>
              <w:left w:val="single" w:sz="4" w:space="0" w:color="auto"/>
              <w:bottom w:val="single" w:sz="4" w:space="0" w:color="auto"/>
              <w:right w:val="single" w:sz="4" w:space="0" w:color="auto"/>
            </w:tcBorders>
            <w:hideMark/>
          </w:tcPr>
          <w:p w14:paraId="340F7AC7"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В течение года</w:t>
            </w:r>
          </w:p>
        </w:tc>
        <w:tc>
          <w:tcPr>
            <w:tcW w:w="1938" w:type="dxa"/>
            <w:tcBorders>
              <w:top w:val="single" w:sz="4" w:space="0" w:color="auto"/>
              <w:left w:val="single" w:sz="4" w:space="0" w:color="auto"/>
              <w:bottom w:val="single" w:sz="4" w:space="0" w:color="auto"/>
              <w:right w:val="single" w:sz="4" w:space="0" w:color="auto"/>
            </w:tcBorders>
            <w:hideMark/>
          </w:tcPr>
          <w:p w14:paraId="50E60207"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10A5819A" w14:textId="77777777" w:rsidTr="001926E3">
        <w:tc>
          <w:tcPr>
            <w:tcW w:w="560" w:type="dxa"/>
            <w:tcBorders>
              <w:top w:val="single" w:sz="4" w:space="0" w:color="auto"/>
              <w:left w:val="single" w:sz="4" w:space="0" w:color="auto"/>
              <w:bottom w:val="single" w:sz="4" w:space="0" w:color="auto"/>
              <w:right w:val="single" w:sz="4" w:space="0" w:color="auto"/>
            </w:tcBorders>
          </w:tcPr>
          <w:p w14:paraId="52B3B1E2"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52BC0CCF"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 xml:space="preserve">Регистрация инструктажей обучающихся по технике безопасности </w:t>
            </w:r>
          </w:p>
        </w:tc>
        <w:tc>
          <w:tcPr>
            <w:tcW w:w="1796" w:type="dxa"/>
            <w:tcBorders>
              <w:top w:val="single" w:sz="4" w:space="0" w:color="auto"/>
              <w:left w:val="single" w:sz="4" w:space="0" w:color="auto"/>
              <w:bottom w:val="single" w:sz="4" w:space="0" w:color="auto"/>
              <w:right w:val="single" w:sz="4" w:space="0" w:color="auto"/>
            </w:tcBorders>
            <w:hideMark/>
          </w:tcPr>
          <w:p w14:paraId="134435A5"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По приказу в течение года</w:t>
            </w:r>
          </w:p>
        </w:tc>
        <w:tc>
          <w:tcPr>
            <w:tcW w:w="1938" w:type="dxa"/>
            <w:tcBorders>
              <w:top w:val="single" w:sz="4" w:space="0" w:color="auto"/>
              <w:left w:val="single" w:sz="4" w:space="0" w:color="auto"/>
              <w:bottom w:val="single" w:sz="4" w:space="0" w:color="auto"/>
              <w:right w:val="single" w:sz="4" w:space="0" w:color="auto"/>
            </w:tcBorders>
            <w:hideMark/>
          </w:tcPr>
          <w:p w14:paraId="3ACAC99E"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7F5878C2" w14:textId="77777777" w:rsidTr="001926E3">
        <w:tc>
          <w:tcPr>
            <w:tcW w:w="560" w:type="dxa"/>
            <w:tcBorders>
              <w:top w:val="single" w:sz="4" w:space="0" w:color="auto"/>
              <w:left w:val="single" w:sz="4" w:space="0" w:color="auto"/>
              <w:bottom w:val="single" w:sz="4" w:space="0" w:color="auto"/>
              <w:right w:val="single" w:sz="4" w:space="0" w:color="auto"/>
            </w:tcBorders>
          </w:tcPr>
          <w:p w14:paraId="3869A432"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47CCF54B"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Формирование и корректировка социального паспорта группы</w:t>
            </w:r>
          </w:p>
        </w:tc>
        <w:tc>
          <w:tcPr>
            <w:tcW w:w="1796" w:type="dxa"/>
            <w:tcBorders>
              <w:top w:val="single" w:sz="4" w:space="0" w:color="auto"/>
              <w:left w:val="single" w:sz="4" w:space="0" w:color="auto"/>
              <w:bottom w:val="single" w:sz="4" w:space="0" w:color="auto"/>
              <w:right w:val="single" w:sz="4" w:space="0" w:color="auto"/>
            </w:tcBorders>
            <w:hideMark/>
          </w:tcPr>
          <w:p w14:paraId="1CEB2400"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Сентябрь, в течение года по необходимости</w:t>
            </w:r>
          </w:p>
        </w:tc>
        <w:tc>
          <w:tcPr>
            <w:tcW w:w="1938" w:type="dxa"/>
            <w:tcBorders>
              <w:top w:val="single" w:sz="4" w:space="0" w:color="auto"/>
              <w:left w:val="single" w:sz="4" w:space="0" w:color="auto"/>
              <w:bottom w:val="single" w:sz="4" w:space="0" w:color="auto"/>
              <w:right w:val="single" w:sz="4" w:space="0" w:color="auto"/>
            </w:tcBorders>
            <w:hideMark/>
          </w:tcPr>
          <w:p w14:paraId="03D0E11B"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7AD7D767" w14:textId="77777777" w:rsidTr="001926E3">
        <w:tc>
          <w:tcPr>
            <w:tcW w:w="560" w:type="dxa"/>
            <w:tcBorders>
              <w:top w:val="single" w:sz="4" w:space="0" w:color="auto"/>
              <w:left w:val="single" w:sz="4" w:space="0" w:color="auto"/>
              <w:bottom w:val="single" w:sz="4" w:space="0" w:color="auto"/>
              <w:right w:val="single" w:sz="4" w:space="0" w:color="auto"/>
            </w:tcBorders>
          </w:tcPr>
          <w:p w14:paraId="001DB446"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0E999668"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shd w:val="clear" w:color="auto" w:fill="FFFFFF"/>
                <w:lang w:eastAsia="en-US"/>
              </w:rPr>
              <w:t>Заполнение учебной документации по итогам семестра</w:t>
            </w:r>
            <w:r w:rsidRPr="002B59A1">
              <w:rPr>
                <w:rFonts w:ascii="Times New Roman" w:eastAsia="Times New Roman" w:hAnsi="Times New Roman" w:cs="Times New Roman"/>
                <w:lang w:eastAsia="en-US"/>
              </w:rPr>
              <w:t xml:space="preserve"> (журналы, ведомость успеваемости учебной группы, ведомость на повышенную стипендию и служебные записки на повышенную стипендию и т.д.) </w:t>
            </w:r>
          </w:p>
        </w:tc>
        <w:tc>
          <w:tcPr>
            <w:tcW w:w="1796" w:type="dxa"/>
            <w:tcBorders>
              <w:top w:val="single" w:sz="4" w:space="0" w:color="auto"/>
              <w:left w:val="single" w:sz="4" w:space="0" w:color="auto"/>
              <w:bottom w:val="single" w:sz="4" w:space="0" w:color="auto"/>
              <w:right w:val="single" w:sz="4" w:space="0" w:color="auto"/>
            </w:tcBorders>
            <w:hideMark/>
          </w:tcPr>
          <w:p w14:paraId="352BD75E"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Декабрь, июнь</w:t>
            </w:r>
          </w:p>
        </w:tc>
        <w:tc>
          <w:tcPr>
            <w:tcW w:w="1938" w:type="dxa"/>
            <w:tcBorders>
              <w:top w:val="single" w:sz="4" w:space="0" w:color="auto"/>
              <w:left w:val="single" w:sz="4" w:space="0" w:color="auto"/>
              <w:bottom w:val="single" w:sz="4" w:space="0" w:color="auto"/>
              <w:right w:val="single" w:sz="4" w:space="0" w:color="auto"/>
            </w:tcBorders>
            <w:hideMark/>
          </w:tcPr>
          <w:p w14:paraId="6DF21335"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0300C436" w14:textId="77777777" w:rsidTr="001926E3">
        <w:tc>
          <w:tcPr>
            <w:tcW w:w="560" w:type="dxa"/>
            <w:tcBorders>
              <w:top w:val="single" w:sz="4" w:space="0" w:color="auto"/>
              <w:left w:val="single" w:sz="4" w:space="0" w:color="auto"/>
              <w:bottom w:val="single" w:sz="4" w:space="0" w:color="auto"/>
              <w:right w:val="single" w:sz="4" w:space="0" w:color="auto"/>
            </w:tcBorders>
          </w:tcPr>
          <w:p w14:paraId="456F9410"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648FF736"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shd w:val="clear" w:color="auto" w:fill="FFFFFF"/>
                <w:lang w:eastAsia="en-US"/>
              </w:rPr>
              <w:t xml:space="preserve">Подготовка информации на педагогический совет по состоянию успеваемости. </w:t>
            </w:r>
          </w:p>
        </w:tc>
        <w:tc>
          <w:tcPr>
            <w:tcW w:w="1796" w:type="dxa"/>
            <w:tcBorders>
              <w:top w:val="single" w:sz="4" w:space="0" w:color="auto"/>
              <w:left w:val="single" w:sz="4" w:space="0" w:color="auto"/>
              <w:bottom w:val="single" w:sz="4" w:space="0" w:color="auto"/>
              <w:right w:val="single" w:sz="4" w:space="0" w:color="auto"/>
            </w:tcBorders>
            <w:hideMark/>
          </w:tcPr>
          <w:p w14:paraId="020BC4D0"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По плану</w:t>
            </w:r>
          </w:p>
        </w:tc>
        <w:tc>
          <w:tcPr>
            <w:tcW w:w="1938" w:type="dxa"/>
            <w:tcBorders>
              <w:top w:val="single" w:sz="4" w:space="0" w:color="auto"/>
              <w:left w:val="single" w:sz="4" w:space="0" w:color="auto"/>
              <w:bottom w:val="single" w:sz="4" w:space="0" w:color="auto"/>
              <w:right w:val="single" w:sz="4" w:space="0" w:color="auto"/>
            </w:tcBorders>
            <w:hideMark/>
          </w:tcPr>
          <w:p w14:paraId="188A0C26"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12D738BB" w14:textId="77777777" w:rsidTr="001926E3">
        <w:tc>
          <w:tcPr>
            <w:tcW w:w="560" w:type="dxa"/>
            <w:tcBorders>
              <w:top w:val="single" w:sz="4" w:space="0" w:color="auto"/>
              <w:left w:val="single" w:sz="4" w:space="0" w:color="auto"/>
              <w:bottom w:val="single" w:sz="4" w:space="0" w:color="auto"/>
              <w:right w:val="single" w:sz="4" w:space="0" w:color="auto"/>
            </w:tcBorders>
          </w:tcPr>
          <w:p w14:paraId="4F73EAC9"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2D031071" w14:textId="77777777" w:rsidR="002B59A1" w:rsidRPr="002B59A1" w:rsidRDefault="002B59A1" w:rsidP="002B59A1">
            <w:pPr>
              <w:jc w:val="both"/>
              <w:rPr>
                <w:rFonts w:ascii="Times New Roman" w:eastAsia="Times New Roman" w:hAnsi="Times New Roman" w:cs="Times New Roman"/>
                <w:shd w:val="clear" w:color="auto" w:fill="FFFFFF"/>
                <w:lang w:eastAsia="en-US"/>
              </w:rPr>
            </w:pPr>
            <w:r w:rsidRPr="002B59A1">
              <w:rPr>
                <w:rFonts w:ascii="Times New Roman" w:eastAsia="Times New Roman" w:hAnsi="Times New Roman" w:cs="Times New Roman"/>
                <w:shd w:val="clear" w:color="auto" w:fill="FFFFFF"/>
                <w:lang w:eastAsia="en-US"/>
              </w:rPr>
              <w:t>Информирование родителей (законных представителей) о текущей успеваемости обучающихся и результатах промежуточной аттестации обучающихся, организации профилактической работы, формирования безопасного поведения (индивидуально, на родительских собраниях)</w:t>
            </w:r>
          </w:p>
        </w:tc>
        <w:tc>
          <w:tcPr>
            <w:tcW w:w="1796" w:type="dxa"/>
            <w:tcBorders>
              <w:top w:val="single" w:sz="4" w:space="0" w:color="auto"/>
              <w:left w:val="single" w:sz="4" w:space="0" w:color="auto"/>
              <w:bottom w:val="single" w:sz="4" w:space="0" w:color="auto"/>
              <w:right w:val="single" w:sz="4" w:space="0" w:color="auto"/>
            </w:tcBorders>
            <w:hideMark/>
          </w:tcPr>
          <w:p w14:paraId="699A8D59"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В течение года Сентябрь, декабрь, май</w:t>
            </w:r>
          </w:p>
        </w:tc>
        <w:tc>
          <w:tcPr>
            <w:tcW w:w="1938" w:type="dxa"/>
            <w:tcBorders>
              <w:top w:val="single" w:sz="4" w:space="0" w:color="auto"/>
              <w:left w:val="single" w:sz="4" w:space="0" w:color="auto"/>
              <w:bottom w:val="single" w:sz="4" w:space="0" w:color="auto"/>
              <w:right w:val="single" w:sz="4" w:space="0" w:color="auto"/>
            </w:tcBorders>
            <w:hideMark/>
          </w:tcPr>
          <w:p w14:paraId="692D886A"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075F0E08" w14:textId="77777777" w:rsidTr="001926E3">
        <w:tc>
          <w:tcPr>
            <w:tcW w:w="560" w:type="dxa"/>
            <w:tcBorders>
              <w:top w:val="single" w:sz="4" w:space="0" w:color="auto"/>
              <w:left w:val="single" w:sz="4" w:space="0" w:color="auto"/>
              <w:bottom w:val="single" w:sz="4" w:space="0" w:color="auto"/>
              <w:right w:val="single" w:sz="4" w:space="0" w:color="auto"/>
            </w:tcBorders>
          </w:tcPr>
          <w:p w14:paraId="65A818D3"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7CCD4E02" w14:textId="77777777" w:rsidR="002B59A1" w:rsidRPr="002B59A1" w:rsidRDefault="002B59A1" w:rsidP="002B59A1">
            <w:pPr>
              <w:jc w:val="both"/>
              <w:rPr>
                <w:rFonts w:ascii="Times New Roman" w:eastAsia="Times New Roman" w:hAnsi="Times New Roman" w:cs="Times New Roman"/>
                <w:shd w:val="clear" w:color="auto" w:fill="FFFFFF"/>
                <w:lang w:eastAsia="en-US"/>
              </w:rPr>
            </w:pPr>
            <w:r w:rsidRPr="002B59A1">
              <w:rPr>
                <w:rFonts w:ascii="Times New Roman" w:eastAsia="Times New Roman" w:hAnsi="Times New Roman" w:cs="Times New Roman"/>
                <w:shd w:val="clear" w:color="auto" w:fill="FFFFFF"/>
                <w:lang w:eastAsia="en-US"/>
              </w:rPr>
              <w:t>Организация прохождения профилактического медицинского осмотра обучающихся, прохождение флюорографии.</w:t>
            </w:r>
          </w:p>
        </w:tc>
        <w:tc>
          <w:tcPr>
            <w:tcW w:w="1796" w:type="dxa"/>
            <w:tcBorders>
              <w:top w:val="single" w:sz="4" w:space="0" w:color="auto"/>
              <w:left w:val="single" w:sz="4" w:space="0" w:color="auto"/>
              <w:bottom w:val="single" w:sz="4" w:space="0" w:color="auto"/>
              <w:right w:val="single" w:sz="4" w:space="0" w:color="auto"/>
            </w:tcBorders>
            <w:hideMark/>
          </w:tcPr>
          <w:p w14:paraId="6B36B07D"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По приказу</w:t>
            </w:r>
          </w:p>
        </w:tc>
        <w:tc>
          <w:tcPr>
            <w:tcW w:w="1938" w:type="dxa"/>
            <w:tcBorders>
              <w:top w:val="single" w:sz="4" w:space="0" w:color="auto"/>
              <w:left w:val="single" w:sz="4" w:space="0" w:color="auto"/>
              <w:bottom w:val="single" w:sz="4" w:space="0" w:color="auto"/>
              <w:right w:val="single" w:sz="4" w:space="0" w:color="auto"/>
            </w:tcBorders>
            <w:hideMark/>
          </w:tcPr>
          <w:p w14:paraId="2C1D9EBA"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712E82EA" w14:textId="77777777" w:rsidTr="001926E3">
        <w:tc>
          <w:tcPr>
            <w:tcW w:w="560" w:type="dxa"/>
            <w:tcBorders>
              <w:top w:val="single" w:sz="4" w:space="0" w:color="auto"/>
              <w:left w:val="single" w:sz="4" w:space="0" w:color="auto"/>
              <w:bottom w:val="single" w:sz="4" w:space="0" w:color="auto"/>
              <w:right w:val="single" w:sz="4" w:space="0" w:color="auto"/>
            </w:tcBorders>
          </w:tcPr>
          <w:p w14:paraId="64A9EED1"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663BC4AE"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 xml:space="preserve">Подготовка представлений «о постановке или снятия с </w:t>
            </w:r>
            <w:proofErr w:type="spellStart"/>
            <w:r w:rsidRPr="002B59A1">
              <w:rPr>
                <w:rFonts w:ascii="Times New Roman" w:eastAsia="Times New Roman" w:hAnsi="Times New Roman" w:cs="Times New Roman"/>
                <w:color w:val="auto"/>
                <w:lang w:eastAsia="en-US"/>
              </w:rPr>
              <w:t>внутриколледжного</w:t>
            </w:r>
            <w:proofErr w:type="spellEnd"/>
            <w:r w:rsidRPr="002B59A1">
              <w:rPr>
                <w:rFonts w:ascii="Times New Roman" w:eastAsia="Times New Roman" w:hAnsi="Times New Roman" w:cs="Times New Roman"/>
                <w:color w:val="auto"/>
                <w:lang w:eastAsia="en-US"/>
              </w:rPr>
              <w:t xml:space="preserve"> учета» на обучающихся к заседанию Совета профилактики</w:t>
            </w:r>
          </w:p>
        </w:tc>
        <w:tc>
          <w:tcPr>
            <w:tcW w:w="1796" w:type="dxa"/>
            <w:tcBorders>
              <w:top w:val="single" w:sz="4" w:space="0" w:color="auto"/>
              <w:left w:val="single" w:sz="4" w:space="0" w:color="auto"/>
              <w:bottom w:val="single" w:sz="4" w:space="0" w:color="auto"/>
              <w:right w:val="single" w:sz="4" w:space="0" w:color="auto"/>
            </w:tcBorders>
            <w:hideMark/>
          </w:tcPr>
          <w:p w14:paraId="1DF5319D"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По необходимости</w:t>
            </w:r>
          </w:p>
        </w:tc>
        <w:tc>
          <w:tcPr>
            <w:tcW w:w="1938" w:type="dxa"/>
            <w:tcBorders>
              <w:top w:val="single" w:sz="4" w:space="0" w:color="auto"/>
              <w:left w:val="single" w:sz="4" w:space="0" w:color="auto"/>
              <w:bottom w:val="single" w:sz="4" w:space="0" w:color="auto"/>
              <w:right w:val="single" w:sz="4" w:space="0" w:color="auto"/>
            </w:tcBorders>
            <w:hideMark/>
          </w:tcPr>
          <w:p w14:paraId="627D04D0"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5F937EAE" w14:textId="77777777" w:rsidTr="001926E3">
        <w:tc>
          <w:tcPr>
            <w:tcW w:w="560" w:type="dxa"/>
            <w:tcBorders>
              <w:top w:val="single" w:sz="4" w:space="0" w:color="auto"/>
              <w:left w:val="single" w:sz="4" w:space="0" w:color="auto"/>
              <w:bottom w:val="single" w:sz="4" w:space="0" w:color="auto"/>
              <w:right w:val="single" w:sz="4" w:space="0" w:color="auto"/>
            </w:tcBorders>
          </w:tcPr>
          <w:p w14:paraId="206145AB"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4EBA71EF"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Предоставление характеристик на обучающихся</w:t>
            </w:r>
          </w:p>
        </w:tc>
        <w:tc>
          <w:tcPr>
            <w:tcW w:w="1796" w:type="dxa"/>
            <w:tcBorders>
              <w:top w:val="single" w:sz="4" w:space="0" w:color="auto"/>
              <w:left w:val="single" w:sz="4" w:space="0" w:color="auto"/>
              <w:bottom w:val="single" w:sz="4" w:space="0" w:color="auto"/>
              <w:right w:val="single" w:sz="4" w:space="0" w:color="auto"/>
            </w:tcBorders>
            <w:hideMark/>
          </w:tcPr>
          <w:p w14:paraId="61B1BC3B"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По запросу</w:t>
            </w:r>
          </w:p>
        </w:tc>
        <w:tc>
          <w:tcPr>
            <w:tcW w:w="1938" w:type="dxa"/>
            <w:tcBorders>
              <w:top w:val="single" w:sz="4" w:space="0" w:color="auto"/>
              <w:left w:val="single" w:sz="4" w:space="0" w:color="auto"/>
              <w:bottom w:val="single" w:sz="4" w:space="0" w:color="auto"/>
              <w:right w:val="single" w:sz="4" w:space="0" w:color="auto"/>
            </w:tcBorders>
            <w:hideMark/>
          </w:tcPr>
          <w:p w14:paraId="7A8F1E8A"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r w:rsidR="002B59A1" w:rsidRPr="002B59A1" w14:paraId="342F9766" w14:textId="77777777" w:rsidTr="001926E3">
        <w:tc>
          <w:tcPr>
            <w:tcW w:w="560" w:type="dxa"/>
            <w:tcBorders>
              <w:top w:val="single" w:sz="4" w:space="0" w:color="auto"/>
              <w:left w:val="single" w:sz="4" w:space="0" w:color="auto"/>
              <w:bottom w:val="single" w:sz="4" w:space="0" w:color="auto"/>
              <w:right w:val="single" w:sz="4" w:space="0" w:color="auto"/>
            </w:tcBorders>
          </w:tcPr>
          <w:p w14:paraId="386FBE71" w14:textId="77777777" w:rsidR="002B59A1" w:rsidRPr="002B59A1" w:rsidRDefault="002B59A1" w:rsidP="002B59A1">
            <w:pPr>
              <w:numPr>
                <w:ilvl w:val="0"/>
                <w:numId w:val="19"/>
              </w:numPr>
              <w:spacing w:after="200" w:line="276" w:lineRule="auto"/>
              <w:jc w:val="both"/>
              <w:rPr>
                <w:rFonts w:ascii="Times New Roman" w:eastAsia="Times New Roman" w:hAnsi="Times New Roman" w:cs="Times New Roman"/>
                <w:color w:val="auto"/>
                <w:lang w:eastAsia="en-US"/>
              </w:rPr>
            </w:pPr>
          </w:p>
        </w:tc>
        <w:tc>
          <w:tcPr>
            <w:tcW w:w="5831" w:type="dxa"/>
            <w:tcBorders>
              <w:top w:val="single" w:sz="4" w:space="0" w:color="auto"/>
              <w:left w:val="single" w:sz="4" w:space="0" w:color="auto"/>
              <w:bottom w:val="single" w:sz="4" w:space="0" w:color="auto"/>
              <w:right w:val="single" w:sz="4" w:space="0" w:color="auto"/>
            </w:tcBorders>
            <w:hideMark/>
          </w:tcPr>
          <w:p w14:paraId="31E9B7BD"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Организация мониторингов (тестирование, анкетирование, опрос) обучающихся и их родителей (законных представителей)</w:t>
            </w:r>
          </w:p>
        </w:tc>
        <w:tc>
          <w:tcPr>
            <w:tcW w:w="1796" w:type="dxa"/>
            <w:tcBorders>
              <w:top w:val="single" w:sz="4" w:space="0" w:color="auto"/>
              <w:left w:val="single" w:sz="4" w:space="0" w:color="auto"/>
              <w:bottom w:val="single" w:sz="4" w:space="0" w:color="auto"/>
              <w:right w:val="single" w:sz="4" w:space="0" w:color="auto"/>
            </w:tcBorders>
            <w:hideMark/>
          </w:tcPr>
          <w:p w14:paraId="6E3A9A76" w14:textId="77777777" w:rsidR="002B59A1" w:rsidRPr="002B59A1" w:rsidRDefault="002B59A1" w:rsidP="002B59A1">
            <w:pPr>
              <w:jc w:val="both"/>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По запросу</w:t>
            </w:r>
          </w:p>
        </w:tc>
        <w:tc>
          <w:tcPr>
            <w:tcW w:w="1938" w:type="dxa"/>
            <w:tcBorders>
              <w:top w:val="single" w:sz="4" w:space="0" w:color="auto"/>
              <w:left w:val="single" w:sz="4" w:space="0" w:color="auto"/>
              <w:bottom w:val="single" w:sz="4" w:space="0" w:color="auto"/>
              <w:right w:val="single" w:sz="4" w:space="0" w:color="auto"/>
            </w:tcBorders>
            <w:hideMark/>
          </w:tcPr>
          <w:p w14:paraId="594481AC" w14:textId="77777777" w:rsidR="002B59A1" w:rsidRPr="002B59A1" w:rsidRDefault="002B59A1" w:rsidP="002B59A1">
            <w:pPr>
              <w:jc w:val="center"/>
              <w:rPr>
                <w:rFonts w:ascii="Times New Roman" w:eastAsia="Times New Roman" w:hAnsi="Times New Roman" w:cs="Times New Roman"/>
                <w:color w:val="auto"/>
                <w:lang w:eastAsia="en-US"/>
              </w:rPr>
            </w:pPr>
            <w:r w:rsidRPr="002B59A1">
              <w:rPr>
                <w:rFonts w:ascii="Times New Roman" w:eastAsia="Times New Roman" w:hAnsi="Times New Roman" w:cs="Times New Roman"/>
                <w:color w:val="auto"/>
                <w:lang w:eastAsia="en-US"/>
              </w:rPr>
              <w:t>куратор</w:t>
            </w:r>
          </w:p>
        </w:tc>
      </w:tr>
    </w:tbl>
    <w:p w14:paraId="66492BFE" w14:textId="77777777" w:rsidR="002B59A1" w:rsidRPr="002B59A1" w:rsidRDefault="002B59A1" w:rsidP="002B59A1">
      <w:pPr>
        <w:shd w:val="clear" w:color="auto" w:fill="FFFFFF"/>
        <w:rPr>
          <w:rFonts w:ascii="Times New Roman" w:eastAsia="Times New Roman" w:hAnsi="Times New Roman" w:cs="Times New Roman"/>
          <w:b/>
          <w:bCs/>
          <w:color w:val="1A1A1A"/>
        </w:rPr>
      </w:pPr>
    </w:p>
    <w:p w14:paraId="20298CC9" w14:textId="77777777" w:rsidR="002B59A1" w:rsidRPr="002B59A1" w:rsidRDefault="002B59A1" w:rsidP="002B59A1">
      <w:pPr>
        <w:shd w:val="clear" w:color="auto" w:fill="FFFFFF"/>
        <w:jc w:val="both"/>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«Наставничество»</w:t>
      </w:r>
    </w:p>
    <w:p w14:paraId="750AC8DE"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наставничества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как универсальной технологии передачи наставником опыта, знаний наставляемому с целью наиболее эффективной реализации его профессионального потенциала и адаптации предусматривает проведение мероприятий:</w:t>
      </w:r>
    </w:p>
    <w:p w14:paraId="39C8E249"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проекта наставничества: определение должностных лиц, ответственных за организацию и руководство наставничеством, а также наставники и наставляемые.</w:t>
      </w:r>
    </w:p>
    <w:p w14:paraId="6A9DEB40"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4756E332"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 определение должностных лиц, ответственных за организацию наставничества над обучающимися, находящимися в социально-опасном положении; </w:t>
      </w:r>
    </w:p>
    <w:p w14:paraId="6B56D30C"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формирование у наставляемого социальной и профессиональной компетентности, социокультурного опыта;</w:t>
      </w:r>
    </w:p>
    <w:p w14:paraId="7CEB640C"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оказание психологической и профессиональной поддержки наставляемого в реализации им индивидуального маршрута и в жизненном определении;</w:t>
      </w:r>
    </w:p>
    <w:p w14:paraId="6D6A27C1"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определение инструментов оценки эффективности мероприятий по адаптации и стажировке наставляемого;</w:t>
      </w:r>
    </w:p>
    <w:p w14:paraId="0E0D0364" w14:textId="52CF21A9"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реализация проекта «Наставники-старшекурсники», сопровождение обучающихся первого курса, в том числе иногородних студентов, лиц с ОВЗ и инвалидностью, и обучающих </w:t>
      </w:r>
      <w:r w:rsidRPr="002B59A1">
        <w:rPr>
          <w:rFonts w:ascii="Times New Roman" w:eastAsia="Times New Roman" w:hAnsi="Times New Roman" w:cs="Times New Roman"/>
          <w:color w:val="auto"/>
        </w:rPr>
        <w:lastRenderedPageBreak/>
        <w:t>имеющих трудности в социализации и обучении в колледже.</w:t>
      </w:r>
    </w:p>
    <w:p w14:paraId="2447BBA4"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«Основные воспитательные мероприятия»</w:t>
      </w:r>
    </w:p>
    <w:p w14:paraId="6EF651C6" w14:textId="77777777" w:rsidR="002B59A1" w:rsidRPr="002B59A1" w:rsidRDefault="002B59A1" w:rsidP="007E1333">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основных воспитательных мероприятий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предусматривает:</w:t>
      </w:r>
    </w:p>
    <w:p w14:paraId="7AAC18E7" w14:textId="77777777"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 </w:t>
      </w:r>
      <w:r w:rsidRPr="002B59A1">
        <w:rPr>
          <w:rFonts w:ascii="Times New Roman" w:eastAsia="Times New Roman" w:hAnsi="Times New Roman" w:cs="Times New Roman"/>
          <w:color w:val="auto"/>
        </w:rPr>
        <w:t xml:space="preserve"> участие прежде всего в Федеральных проектах: </w:t>
      </w:r>
      <w:r w:rsidRPr="002B59A1">
        <w:rPr>
          <w:rFonts w:ascii="Times New Roman" w:eastAsia="Times New Roman" w:hAnsi="Times New Roman" w:cs="Times New Roman"/>
          <w:color w:val="1A1A1A"/>
        </w:rPr>
        <w:t>Поднятие (спуск) Государственного флага Российской Федерации еженедельно; цикл занятий проекта «Разговоры о важном» еженедельно по понедельникам; открытие первичного отделения Российское движение детей и молодежи и участие в конкурсных проектах, Студенческий спортивный клуб, сдача норм ГТО; участие в региональных и Всероссийских этапах конкурсов «Студенческая весна», «Большая перемена», «Студент года», олимпиады профессионального мастерства и т.д.;</w:t>
      </w:r>
    </w:p>
    <w:p w14:paraId="37445F6A" w14:textId="77777777"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1A1A1A"/>
        </w:rPr>
        <w:t>общие для всей образовательной организации праздники, ежегодные творческие (театрализованные, музыкальные, литературные и т.  п.) мероприятия, связанные с общероссийскими, региональными, местными праздниками, памятными датами, в которых участвуют все обучающиеся, группы: мероприятия к Дню Профтехобразования, «Дебют первокурсника», «Новогодний квартирник», мероприятия к Дню Российского студенчества, фестиваль национальных культур «В дружбе сила», «А ну-ка девушки, а ну-ка парни», «КВН. Кубок директора», музыкально-литературная гостиная, посвященная Дню Победы и т.д.;</w:t>
      </w:r>
    </w:p>
    <w:p w14:paraId="550D24F9" w14:textId="77777777"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 торжественные мероприятия, связанные с завершением образования, переходом на следующий курс, символизирующие приобретение новых социальных, профессиональных статусов в обществе: торжественное вручение дипломов выпускникам колледжа «Выпускник – </w:t>
      </w:r>
      <w:proofErr w:type="gramStart"/>
      <w:r w:rsidRPr="002B59A1">
        <w:rPr>
          <w:rFonts w:ascii="Times New Roman" w:eastAsia="Times New Roman" w:hAnsi="Times New Roman" w:cs="Times New Roman"/>
          <w:color w:val="1A1A1A"/>
        </w:rPr>
        <w:t>20..</w:t>
      </w:r>
      <w:proofErr w:type="gramEnd"/>
      <w:r w:rsidRPr="002B59A1">
        <w:rPr>
          <w:rFonts w:ascii="Times New Roman" w:eastAsia="Times New Roman" w:hAnsi="Times New Roman" w:cs="Times New Roman"/>
          <w:color w:val="1A1A1A"/>
        </w:rPr>
        <w:t>», торжественное вручение дипломов выпускникам, закончивших обучение с отличием «Высшая лига»;</w:t>
      </w:r>
    </w:p>
    <w:p w14:paraId="4495653D" w14:textId="6F4B3266" w:rsidR="002B59A1" w:rsidRPr="00D74891" w:rsidRDefault="002B59A1" w:rsidP="00D7489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 социальные, социально-профессиональные проекты, совместно разрабатываемые и реализуемые обучающимися и педагогами, в том числе с участием социальных партнёров образовательной организации, комплексы дел благотворительной, экологической, патриотической, трудовой профессиональной и др. направленности: проект «Красота в подарок», бесплатные парикмахерские услуги для лиц с ОВЗ и инвалидностью, малообеспеченных семей, семей участников СВО; «Мир в подарок» - проект реализуемый совместно с </w:t>
      </w:r>
      <w:proofErr w:type="spellStart"/>
      <w:r w:rsidRPr="002B59A1">
        <w:rPr>
          <w:rFonts w:ascii="Times New Roman" w:eastAsia="Times New Roman" w:hAnsi="Times New Roman" w:cs="Times New Roman"/>
          <w:color w:val="1A1A1A"/>
        </w:rPr>
        <w:t>Няганским</w:t>
      </w:r>
      <w:proofErr w:type="spellEnd"/>
      <w:r w:rsidRPr="002B59A1">
        <w:rPr>
          <w:rFonts w:ascii="Times New Roman" w:eastAsia="Times New Roman" w:hAnsi="Times New Roman" w:cs="Times New Roman"/>
          <w:color w:val="1A1A1A"/>
        </w:rPr>
        <w:t xml:space="preserve"> реабилитационным центром; участие в городских и всероссийских субботниках; участие во всероссийских, городских, региональных акциях по сбору гуманитарной помощи; участие во всероссийской ярмарке вакансий, «День открытых дверей», олимпиады профессионального мастерства и т.д.</w:t>
      </w:r>
    </w:p>
    <w:p w14:paraId="3259B90A" w14:textId="77777777" w:rsidR="002B59A1" w:rsidRPr="002B59A1" w:rsidRDefault="002B59A1" w:rsidP="002B59A1">
      <w:pPr>
        <w:shd w:val="clear" w:color="auto" w:fill="FFFFFF"/>
        <w:jc w:val="both"/>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«Организация предметно-пространственной среды»</w:t>
      </w:r>
    </w:p>
    <w:p w14:paraId="371C9358"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предметно-пространственной среды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w:t>
      </w:r>
    </w:p>
    <w:p w14:paraId="5E4D6139"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изображениями исторических символов государства, региона, местности в разные периоды, значимых исторических, культурных, природных, производственных объектов России, региона, местности, сохраняющих прошлое и настоящее;</w:t>
      </w:r>
    </w:p>
    <w:p w14:paraId="5997A1C5"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w:t>
      </w:r>
    </w:p>
    <w:p w14:paraId="2925E925"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производства, искусства, военных деятелей, героев и защитников Отечества; выдающихся деятелей производственной сферы, имеющей отношение к образовательной организации,</w:t>
      </w:r>
    </w:p>
    <w:p w14:paraId="2E6DFD78"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w:t>
      </w:r>
      <w:r w:rsidRPr="002B59A1">
        <w:rPr>
          <w:rFonts w:ascii="Times New Roman" w:eastAsia="Times New Roman" w:hAnsi="Times New Roman" w:cs="Times New Roman"/>
          <w:color w:val="1A1A1A"/>
        </w:rPr>
        <w:lastRenderedPageBreak/>
        <w:t>гордости отечественной науки и технологий, имеющих отношение к профилю образовательной организации;</w:t>
      </w:r>
    </w:p>
    <w:p w14:paraId="4CA1B3F1"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72810C19"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оформление и обновление «мест новостей», стендов в помещениях общего пользования (первый этаж возле гардероба,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 поздравления педагогов и обучающихся и т. п.;</w:t>
      </w:r>
    </w:p>
    <w:p w14:paraId="5BBA1C55"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размещение, поддержание, обновление на территории выставочных объектов, ассоциирующихся с профессиональными направлениями обучения в образовательной организации;</w:t>
      </w:r>
    </w:p>
    <w:p w14:paraId="0DDDCF76"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оборудование, оформление, поддержание и использование спортивных и игровых пространств, площадок, зон активного и спокойного отдыха;</w:t>
      </w:r>
    </w:p>
    <w:p w14:paraId="116C8889"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создание и поддержание в вестибюле или библиотеке выставочных стеллажей новых поступлений профессиональной литературы, свободного книгообмена;</w:t>
      </w:r>
    </w:p>
    <w:p w14:paraId="0BBE98C2"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разработка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058753A6" w14:textId="32D96360" w:rsidR="002B59A1" w:rsidRPr="00D74891" w:rsidRDefault="002B59A1" w:rsidP="00D7489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Предметно-пространственная среда строится как максимально доступная для обучающихся с особыми образовательными потребностями.</w:t>
      </w:r>
    </w:p>
    <w:p w14:paraId="33A0C77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«Взаимодействие с родителями (законными представителями)»</w:t>
      </w:r>
    </w:p>
    <w:p w14:paraId="3A102679" w14:textId="77777777" w:rsidR="002B59A1" w:rsidRPr="002B59A1" w:rsidRDefault="002B59A1" w:rsidP="007E1333">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взаимодействия с родителями (законными представителями) обучающихся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предусматривает:</w:t>
      </w:r>
    </w:p>
    <w:p w14:paraId="18A0C36E" w14:textId="77777777"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организацию взаимодействия между родителями обучающихся и преподавателями, администрацией образовательной организации, в области воспитания и профессиональной реализации студентов, конкретные формы такого взаимодействия: заседания психолого-педагогического консилиума, Совета профилактики, службы медиации, индивидуальное консультирование, согласование общих вопросов воспитания и обучения обучающихся на заседаниях Студенческого совета, родительского комитета;</w:t>
      </w:r>
    </w:p>
    <w:p w14:paraId="6A7613C6" w14:textId="77777777"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родительские собрания по вопросам воспитания, взаимоотношений обучающихся и педагогов, условий обучения и воспитания;</w:t>
      </w:r>
    </w:p>
    <w:p w14:paraId="4EE17157" w14:textId="77777777"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родительские курсы по основам педагоги и психологии, на которых обсуждаются вопросы возрастных особенностей детей, формы и способы доверительного взаимодействия родителей с детьми;</w:t>
      </w:r>
    </w:p>
    <w:p w14:paraId="39C5EB5A" w14:textId="77777777"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привлечение, помощь со стороны родителей в подготовке и проведении мероприятий воспитательной направленности: фестиваль национальных культур «В дружбе сила»; мероприятия, посвященные Дню семьи, социальные акции;</w:t>
      </w:r>
    </w:p>
    <w:p w14:paraId="291C5FD1" w14:textId="58C61824" w:rsidR="002B59A1" w:rsidRPr="00D74891" w:rsidRDefault="002B59A1" w:rsidP="00D7489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участие представителей родительского комитета в разработке, обсуждении и реализации рабочей программы воспитания в образовательной организации, реализующей программы СПО.</w:t>
      </w:r>
    </w:p>
    <w:p w14:paraId="4094B01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«Самоуправление»</w:t>
      </w:r>
    </w:p>
    <w:p w14:paraId="2335248D" w14:textId="77777777" w:rsidR="002B59A1" w:rsidRPr="002B59A1" w:rsidRDefault="002B59A1" w:rsidP="007E1333">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самоуправления обучающихся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предусматривает:</w:t>
      </w:r>
    </w:p>
    <w:p w14:paraId="48C7EACC" w14:textId="77777777"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организация деятельности Студенческого совета, </w:t>
      </w:r>
      <w:r w:rsidRPr="002B59A1">
        <w:rPr>
          <w:rFonts w:ascii="Times New Roman" w:eastAsia="Times New Roman" w:hAnsi="Times New Roman" w:cs="Times New Roman"/>
          <w:color w:val="1A1A1A"/>
        </w:rPr>
        <w:t>представление интересов обучающихся в процессе управления образовательной организацией</w:t>
      </w:r>
      <w:r w:rsidRPr="002B59A1">
        <w:rPr>
          <w:rFonts w:ascii="Times New Roman" w:eastAsia="Times New Roman" w:hAnsi="Times New Roman" w:cs="Times New Roman"/>
          <w:color w:val="auto"/>
        </w:rPr>
        <w:t xml:space="preserve">, решении важных вопросов </w:t>
      </w:r>
      <w:r w:rsidRPr="002B59A1">
        <w:rPr>
          <w:rFonts w:ascii="Times New Roman" w:eastAsia="Times New Roman" w:hAnsi="Times New Roman" w:cs="Times New Roman"/>
          <w:color w:val="auto"/>
        </w:rPr>
        <w:lastRenderedPageBreak/>
        <w:t xml:space="preserve">жизнедеятельности студенческой молодежи, </w:t>
      </w:r>
      <w:r w:rsidRPr="002B59A1">
        <w:rPr>
          <w:rFonts w:ascii="Times New Roman" w:eastAsia="Times New Roman" w:hAnsi="Times New Roman" w:cs="Times New Roman"/>
          <w:color w:val="1A1A1A"/>
        </w:rPr>
        <w:t xml:space="preserve">защита законных интересов, прав обучающихся, </w:t>
      </w:r>
      <w:r w:rsidRPr="002B59A1">
        <w:rPr>
          <w:rFonts w:ascii="Times New Roman" w:eastAsia="Times New Roman" w:hAnsi="Times New Roman" w:cs="Times New Roman"/>
          <w:color w:val="auto"/>
        </w:rPr>
        <w:t>развитии её социальной активности, поддержки и реализации социальных инициатив;</w:t>
      </w:r>
    </w:p>
    <w:p w14:paraId="38876914" w14:textId="77777777" w:rsidR="002B59A1" w:rsidRPr="002B59A1" w:rsidRDefault="002B59A1" w:rsidP="007E1333">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деятельность студенческого актива отделения, инициирующего и организующего проведение социально значимых событий (профессиональных праздников, конкурсов, квестов, капустников, флешмобов и т.п.);</w:t>
      </w:r>
    </w:p>
    <w:p w14:paraId="3DD6FD5B" w14:textId="77777777" w:rsidR="002B59A1" w:rsidRPr="002B59A1" w:rsidRDefault="002B59A1" w:rsidP="007E1333">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деятельность Студенческого совета общежития, инициирующего и организующего проведение социально-значимых дел и досуговых мероприятий для обучающихся, проживающих в общежитиях, принимая участие в решении социально-бытовых вопросов;</w:t>
      </w:r>
    </w:p>
    <w:p w14:paraId="7BC264C5" w14:textId="77777777" w:rsidR="002B59A1" w:rsidRPr="002B59A1" w:rsidRDefault="002B59A1" w:rsidP="007E1333">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w:t>
      </w:r>
      <w:bookmarkStart w:id="17" w:name="_Hlk141355878"/>
      <w:r w:rsidRPr="002B59A1">
        <w:rPr>
          <w:rFonts w:ascii="Times New Roman" w:eastAsia="Times New Roman" w:hAnsi="Times New Roman" w:cs="Times New Roman"/>
          <w:color w:val="auto"/>
        </w:rPr>
        <w:t>групповые собрания в группах по выдвижению кандидатов в органы ССУ (старосты, актив группы);</w:t>
      </w:r>
    </w:p>
    <w:bookmarkEnd w:id="17"/>
    <w:p w14:paraId="152B282D" w14:textId="4298F4BF" w:rsidR="002B59A1" w:rsidRPr="002B59A1" w:rsidRDefault="002B59A1" w:rsidP="007E1333">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участие представителей органов самоуправления обучающихся в разработке, обсуждении и реализации рабочей программы воспитания в образовательной организации, реализующей программы СПО, в анализе ее воспитательной деятельности.</w:t>
      </w:r>
    </w:p>
    <w:p w14:paraId="33B115FF" w14:textId="77777777" w:rsidR="002B59A1" w:rsidRPr="002B59A1" w:rsidRDefault="002B59A1" w:rsidP="002B59A1">
      <w:pPr>
        <w:shd w:val="clear" w:color="auto" w:fill="FFFFFF"/>
        <w:jc w:val="both"/>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«Профилактика и безопасность»</w:t>
      </w:r>
    </w:p>
    <w:p w14:paraId="2BA5B4B3"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профилактической деятельности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в целях формирования и поддержки безопасной и комфортной среды предусматривает:</w:t>
      </w:r>
    </w:p>
    <w:p w14:paraId="0F12016F"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xml:space="preserve">— организацию профилактической работы в соответствии с программой профилактики безнадзорности и правонарушений несовершеннолетних, плана работы Совета профилактики, психолого-педагогического консилиума, плана работы социально-психологической службы, службы медиации, </w:t>
      </w:r>
      <w:proofErr w:type="spellStart"/>
      <w:r w:rsidRPr="002B59A1">
        <w:rPr>
          <w:rFonts w:ascii="Times New Roman" w:eastAsia="Times New Roman" w:hAnsi="Times New Roman" w:cs="Times New Roman"/>
          <w:color w:val="1A1A1A"/>
        </w:rPr>
        <w:t>Кибердружины</w:t>
      </w:r>
      <w:proofErr w:type="spellEnd"/>
      <w:r w:rsidRPr="002B59A1">
        <w:rPr>
          <w:rFonts w:ascii="Times New Roman" w:eastAsia="Times New Roman" w:hAnsi="Times New Roman" w:cs="Times New Roman"/>
          <w:color w:val="1A1A1A"/>
        </w:rPr>
        <w:t xml:space="preserve"> колледжа, антинаркотического плана мероприятий;</w:t>
      </w:r>
    </w:p>
    <w:p w14:paraId="40CDC0F6" w14:textId="77777777" w:rsidR="002B59A1" w:rsidRPr="002B59A1" w:rsidRDefault="002B59A1" w:rsidP="002B59A1">
      <w:pPr>
        <w:contextualSpacing/>
        <w:jc w:val="both"/>
        <w:rPr>
          <w:rFonts w:ascii="Times New Roman" w:eastAsia="Times New Roman" w:hAnsi="Times New Roman" w:cs="Times New Roman"/>
          <w:color w:val="auto"/>
        </w:rPr>
      </w:pPr>
      <w:r w:rsidRPr="002B59A1">
        <w:rPr>
          <w:rFonts w:ascii="Times New Roman" w:eastAsia="Times New Roman" w:hAnsi="Times New Roman" w:cs="Times New Roman"/>
          <w:color w:val="1A1A1A"/>
        </w:rPr>
        <w:t xml:space="preserve">— </w:t>
      </w:r>
      <w:r w:rsidRPr="002B59A1">
        <w:rPr>
          <w:rFonts w:ascii="Times New Roman" w:eastAsia="Times New Roman" w:hAnsi="Times New Roman" w:cs="Times New Roman"/>
          <w:color w:val="auto"/>
        </w:rPr>
        <w:t>реализацию мероприятий Межведомственной программы профилактики суицидального поведения среди несовершеннолетних в Ханты-Мансийском автономном округе – Югре до 2025 года; Комплекса мер по профилактике безнадзорности, преступлений и правонарушений несовершеннолетних, самовольных уходов, семейного неблагополучия, социального сиротства, а также обеспечения комплексной безопасности несовершеннолетних ХМАО-Югры на 2021-2025 годы;</w:t>
      </w:r>
    </w:p>
    <w:p w14:paraId="30707BB4" w14:textId="77777777" w:rsidR="002B59A1" w:rsidRPr="002B59A1" w:rsidRDefault="002B59A1" w:rsidP="002B59A1">
      <w:pPr>
        <w:contextualSpacing/>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утверждение и реализация плана совместной работы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и ОДН ОУУП и ПДН ОМВД России по г. Нягани с несовершеннолетними обучающимися, в том числе с обучающимися группы социального риска и обучающимися, находящимися в трудной жизненной ситуации; </w:t>
      </w:r>
    </w:p>
    <w:p w14:paraId="6646762A" w14:textId="77777777" w:rsidR="002B59A1" w:rsidRPr="002B59A1" w:rsidRDefault="002B59A1" w:rsidP="002B59A1">
      <w:pPr>
        <w:contextualSpacing/>
        <w:jc w:val="both"/>
        <w:rPr>
          <w:rFonts w:ascii="Times New Roman" w:eastAsia="Times New Roman" w:hAnsi="Times New Roman" w:cs="Times New Roman"/>
          <w:color w:val="auto"/>
        </w:rPr>
      </w:pPr>
      <w:r w:rsidRPr="002B59A1">
        <w:rPr>
          <w:rFonts w:ascii="Times New Roman" w:eastAsia="Times New Roman" w:hAnsi="Times New Roman" w:cs="Times New Roman"/>
          <w:color w:val="1A1A1A"/>
        </w:rPr>
        <w:t>- заключение соглашения и реализация совместного плана работы с духовенством г. Нягани по противодействию экстремизма и терроризма в молодежной среде, формирования межконфессионального и межнационального согласия;</w:t>
      </w:r>
    </w:p>
    <w:p w14:paraId="383017ED" w14:textId="77777777" w:rsidR="002B59A1" w:rsidRPr="002B59A1" w:rsidRDefault="002B59A1" w:rsidP="002B59A1">
      <w:pPr>
        <w:contextualSpacing/>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межведомственное взаимодействие с субъектами системы профилактики в целях профилактики преступлений и правонарушений несовершеннолетних обучающихся;</w:t>
      </w:r>
    </w:p>
    <w:p w14:paraId="2812C3CE" w14:textId="77777777" w:rsidR="002B59A1" w:rsidRPr="002B59A1" w:rsidRDefault="002B59A1" w:rsidP="002B59A1">
      <w:pPr>
        <w:contextualSpacing/>
        <w:jc w:val="both"/>
        <w:rPr>
          <w:rFonts w:ascii="Times New Roman" w:eastAsia="Times New Roman" w:hAnsi="Times New Roman" w:cs="Times New Roman"/>
          <w:color w:val="auto"/>
        </w:rPr>
      </w:pPr>
      <w:r w:rsidRPr="002B59A1">
        <w:rPr>
          <w:rFonts w:ascii="Times New Roman" w:eastAsia="Times New Roman" w:hAnsi="Times New Roman" w:cs="Times New Roman"/>
          <w:color w:val="1A1A1A"/>
        </w:rPr>
        <w:t>— разработку планов индивидуально-профилактической работы по сопровождению обучающихся, находящихся в социально опасном положении, обучающихся из семей, находящихся в социально-опасном положении;</w:t>
      </w:r>
    </w:p>
    <w:p w14:paraId="72EE6E1B"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14:paraId="4002EB75"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вовлечение обучающихся в проекты, программы профилактической направленности, реализуемые в образовательной организации, реализующей программы СПО, и в социокультурном окружении с обучающимися,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14:paraId="4B0FC5D7" w14:textId="77777777" w:rsidR="002B59A1" w:rsidRPr="002B59A1" w:rsidRDefault="002B59A1" w:rsidP="002B59A1">
      <w:pPr>
        <w:widowControl w:val="0"/>
        <w:tabs>
          <w:tab w:val="left" w:pos="993"/>
        </w:tabs>
        <w:jc w:val="both"/>
        <w:rPr>
          <w:rFonts w:ascii="Times New Roman" w:eastAsia="Times New Roman" w:hAnsi="Times New Roman" w:cs="Times New Roman"/>
          <w:color w:val="auto"/>
        </w:rPr>
      </w:pPr>
      <w:r w:rsidRPr="002B59A1">
        <w:rPr>
          <w:rFonts w:ascii="Times New Roman" w:eastAsia="Times New Roman" w:hAnsi="Times New Roman" w:cs="Times New Roman"/>
          <w:color w:val="1A1A1A"/>
        </w:rPr>
        <w:t xml:space="preserve">— организацию и проведение профилактических мероприятий, акций по формированию у </w:t>
      </w:r>
      <w:r w:rsidRPr="002B59A1">
        <w:rPr>
          <w:rFonts w:ascii="Times New Roman" w:eastAsia="Times New Roman" w:hAnsi="Times New Roman" w:cs="Times New Roman"/>
          <w:color w:val="1A1A1A"/>
        </w:rPr>
        <w:lastRenderedPageBreak/>
        <w:t>обучающихся социально-ответственного поведения, ЗОЖ, «Наставниками-старшекурсниками»</w:t>
      </w:r>
      <w:r w:rsidRPr="002B59A1">
        <w:rPr>
          <w:rFonts w:ascii="Times New Roman" w:eastAsia="Times New Roman" w:hAnsi="Times New Roman" w:cs="Times New Roman"/>
          <w:color w:val="auto"/>
        </w:rPr>
        <w:t>, Студенческим спортивным клубом, студенческими объединениями – творческое объединение «</w:t>
      </w:r>
      <w:proofErr w:type="spellStart"/>
      <w:r w:rsidRPr="002B59A1">
        <w:rPr>
          <w:rFonts w:ascii="Times New Roman" w:eastAsia="Times New Roman" w:hAnsi="Times New Roman" w:cs="Times New Roman"/>
          <w:color w:val="auto"/>
        </w:rPr>
        <w:t>КвАРТа</w:t>
      </w:r>
      <w:proofErr w:type="spellEnd"/>
      <w:r w:rsidRPr="002B59A1">
        <w:rPr>
          <w:rFonts w:ascii="Times New Roman" w:eastAsia="Times New Roman" w:hAnsi="Times New Roman" w:cs="Times New Roman"/>
          <w:color w:val="auto"/>
        </w:rPr>
        <w:t>», волонтерский отряд «Прорыв»,</w:t>
      </w:r>
      <w:r w:rsidRPr="002B59A1">
        <w:rPr>
          <w:rFonts w:ascii="Times New Roman" w:eastAsia="Times New Roman" w:hAnsi="Times New Roman" w:cs="Times New Roman"/>
          <w:color w:val="1A1A1A"/>
        </w:rPr>
        <w:t xml:space="preserve"> студенческий медиацентр «Фокус»;</w:t>
      </w:r>
      <w:r w:rsidRPr="002B59A1">
        <w:rPr>
          <w:rFonts w:ascii="Times New Roman" w:eastAsia="Times New Roman" w:hAnsi="Times New Roman" w:cs="Times New Roman"/>
          <w:color w:val="auto"/>
        </w:rPr>
        <w:t xml:space="preserve"> </w:t>
      </w:r>
    </w:p>
    <w:p w14:paraId="372596E2"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5DF38E7C" w14:textId="00F20ACC" w:rsidR="002B59A1" w:rsidRPr="00D74891" w:rsidRDefault="002B59A1" w:rsidP="00D7489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поддержку инициатив обучающихся, педагогов в сфере укрепления безопасности жизнедеятельности в образовательной организации, профилактики правонарушений, девиаций.</w:t>
      </w:r>
    </w:p>
    <w:p w14:paraId="63AE09AE" w14:textId="77777777" w:rsidR="002B59A1" w:rsidRPr="002B59A1" w:rsidRDefault="002B59A1" w:rsidP="002B59A1">
      <w:pPr>
        <w:shd w:val="clear" w:color="auto" w:fill="FFFFFF"/>
        <w:jc w:val="both"/>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«Социальное партнёрство и участие работодателей»</w:t>
      </w:r>
    </w:p>
    <w:p w14:paraId="26B641DD"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социального партнёрства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в том числе во взаимодействии с предприятиями рынка труда, предусматривает:</w:t>
      </w:r>
    </w:p>
    <w:p w14:paraId="3909731C"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w:t>
      </w:r>
    </w:p>
    <w:p w14:paraId="3A91B903"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037378A4"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7FE7E92A"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7EE8FC4C"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39C2B231" w14:textId="6094EB8E" w:rsidR="002B59A1" w:rsidRPr="002B59A1" w:rsidRDefault="002B59A1" w:rsidP="00D7489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реализация социальных проектов, разрабатываемых и реализуемых совместно обучающимися, педагогами с организациями-партнёрами в рамках профессионального поля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7D3AE7B3" w14:textId="77777777" w:rsidR="002B59A1" w:rsidRPr="002B59A1" w:rsidRDefault="002B59A1" w:rsidP="002B59A1">
      <w:pPr>
        <w:shd w:val="clear" w:color="auto" w:fill="FFFFFF"/>
        <w:jc w:val="both"/>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Модуль «Профессиональное развитие, адаптация и трудоустройство»</w:t>
      </w:r>
    </w:p>
    <w:p w14:paraId="57D7BF6D"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работы по профессиональному развитию, адаптации и трудоустройству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предусматривает:</w:t>
      </w:r>
    </w:p>
    <w:p w14:paraId="0AD7AD1D"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участие в конкурсах, фестивалях, олимпиадах профессионального мастерства (в т. ч. международных),</w:t>
      </w:r>
      <w:r w:rsidRPr="002B59A1">
        <w:rPr>
          <w:rFonts w:ascii="Times New Roman" w:eastAsia="Times New Roman" w:hAnsi="Times New Roman" w:cs="Times New Roman"/>
          <w:color w:val="auto"/>
        </w:rPr>
        <w:t xml:space="preserve"> участие в движение Чемпионата «Профессионалы»,</w:t>
      </w:r>
      <w:r w:rsidRPr="002B59A1">
        <w:rPr>
          <w:rFonts w:ascii="Times New Roman" w:eastAsia="Times New Roman" w:hAnsi="Times New Roman" w:cs="Times New Roman"/>
          <w:bCs/>
          <w:color w:val="auto"/>
          <w:kern w:val="2"/>
          <w:lang w:eastAsia="ko-KR"/>
        </w:rPr>
        <w:t xml:space="preserve"> </w:t>
      </w:r>
      <w:proofErr w:type="spellStart"/>
      <w:r w:rsidRPr="002B59A1">
        <w:rPr>
          <w:rFonts w:ascii="Times New Roman" w:eastAsia="Times New Roman" w:hAnsi="Times New Roman" w:cs="Times New Roman"/>
          <w:bCs/>
          <w:color w:val="auto"/>
          <w:kern w:val="2"/>
          <w:lang w:eastAsia="ko-KR"/>
        </w:rPr>
        <w:t>Абилимпикс</w:t>
      </w:r>
      <w:proofErr w:type="spellEnd"/>
      <w:r w:rsidRPr="002B59A1">
        <w:rPr>
          <w:rFonts w:ascii="Times New Roman" w:eastAsia="Times New Roman" w:hAnsi="Times New Roman" w:cs="Times New Roman"/>
          <w:bCs/>
          <w:color w:val="auto"/>
          <w:kern w:val="2"/>
          <w:lang w:eastAsia="ko-KR"/>
        </w:rPr>
        <w:t>»;</w:t>
      </w:r>
      <w:r w:rsidRPr="002B59A1">
        <w:rPr>
          <w:rFonts w:ascii="Times New Roman" w:eastAsia="Times New Roman" w:hAnsi="Times New Roman" w:cs="Times New Roman"/>
          <w:color w:val="1A1A1A"/>
        </w:rPr>
        <w:t xml:space="preserve"> работе над профессиональными проектами различного уровня (региональном, всероссийском, международном) и др.;</w:t>
      </w:r>
    </w:p>
    <w:p w14:paraId="0F18F653"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циклы мероприятий, направленных на подготовку обучающегося к осознанному планированию и реализации своей карьеры, профессионального будущего (консультация методиста центра содействия профессиональному трудоустройству выпускников, профессиональных выставок, ярмарок вакансий, дней открытых дверей на предприятиях, встреч с представителями организаций высшего образования и др.);</w:t>
      </w:r>
    </w:p>
    <w:p w14:paraId="4BAE77E3"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организация встреч профессиональной направленности, мероприятий «История успеха», проекта «Диалог на равных», в том числе с участием профессионально успешных выпускников колледжа, социальных партнеров, работодателей, направленные на осознанное планирование и реализацию своего профессионального будущего;</w:t>
      </w:r>
    </w:p>
    <w:p w14:paraId="7F3A1FF8"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экскурсии на предприятия, в организации, дающие углублённые представления о выбранной специальности и условиях работы;</w:t>
      </w:r>
    </w:p>
    <w:p w14:paraId="73E96B7F"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lastRenderedPageBreak/>
        <w:t>— 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5CCDD175"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диагностика мотивации и изучения отношения к выбранной профессии;</w:t>
      </w:r>
    </w:p>
    <w:p w14:paraId="5EE96C1D"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организация работы первичного отделения РДДМ БУ «</w:t>
      </w:r>
      <w:proofErr w:type="spellStart"/>
      <w:r w:rsidRPr="002B59A1">
        <w:rPr>
          <w:rFonts w:ascii="Times New Roman" w:eastAsia="Times New Roman" w:hAnsi="Times New Roman" w:cs="Times New Roman"/>
          <w:color w:val="auto"/>
        </w:rPr>
        <w:t>Няганский</w:t>
      </w:r>
      <w:proofErr w:type="spellEnd"/>
      <w:r w:rsidRPr="002B59A1">
        <w:rPr>
          <w:rFonts w:ascii="Times New Roman" w:eastAsia="Times New Roman" w:hAnsi="Times New Roman" w:cs="Times New Roman"/>
          <w:color w:val="auto"/>
        </w:rPr>
        <w:t xml:space="preserve"> технологический колледж», реализация проектов Российского содружества колледжей </w:t>
      </w:r>
      <w:r w:rsidRPr="002B59A1">
        <w:rPr>
          <w:rFonts w:ascii="Times New Roman" w:eastAsia="Times New Roman" w:hAnsi="Times New Roman" w:cs="Times New Roman"/>
          <w:shd w:val="clear" w:color="auto" w:fill="FFFFFF"/>
        </w:rPr>
        <w:t xml:space="preserve">по развитию </w:t>
      </w:r>
      <w:proofErr w:type="spellStart"/>
      <w:r w:rsidRPr="002B59A1">
        <w:rPr>
          <w:rFonts w:ascii="Times New Roman" w:eastAsia="Times New Roman" w:hAnsi="Times New Roman" w:cs="Times New Roman"/>
          <w:shd w:val="clear" w:color="auto" w:fill="FFFFFF"/>
        </w:rPr>
        <w:t>надпрофессиональных</w:t>
      </w:r>
      <w:proofErr w:type="spellEnd"/>
      <w:r w:rsidRPr="002B59A1">
        <w:rPr>
          <w:rFonts w:ascii="Times New Roman" w:eastAsia="Times New Roman" w:hAnsi="Times New Roman" w:cs="Times New Roman"/>
          <w:shd w:val="clear" w:color="auto" w:fill="FFFFFF"/>
        </w:rPr>
        <w:t xml:space="preserve"> компетенций (</w:t>
      </w:r>
      <w:proofErr w:type="spellStart"/>
      <w:r w:rsidRPr="002B59A1">
        <w:rPr>
          <w:rFonts w:ascii="Times New Roman" w:eastAsia="Times New Roman" w:hAnsi="Times New Roman" w:cs="Times New Roman"/>
          <w:shd w:val="clear" w:color="auto" w:fill="FFFFFF"/>
        </w:rPr>
        <w:t>soft</w:t>
      </w:r>
      <w:proofErr w:type="spellEnd"/>
      <w:r w:rsidRPr="002B59A1">
        <w:rPr>
          <w:rFonts w:ascii="Times New Roman" w:eastAsia="Times New Roman" w:hAnsi="Times New Roman" w:cs="Times New Roman"/>
          <w:shd w:val="clear" w:color="auto" w:fill="FFFFFF"/>
        </w:rPr>
        <w:t xml:space="preserve"> </w:t>
      </w:r>
      <w:proofErr w:type="spellStart"/>
      <w:r w:rsidRPr="002B59A1">
        <w:rPr>
          <w:rFonts w:ascii="Times New Roman" w:eastAsia="Times New Roman" w:hAnsi="Times New Roman" w:cs="Times New Roman"/>
          <w:shd w:val="clear" w:color="auto" w:fill="FFFFFF"/>
        </w:rPr>
        <w:t>skills</w:t>
      </w:r>
      <w:proofErr w:type="spellEnd"/>
      <w:r w:rsidRPr="002B59A1">
        <w:rPr>
          <w:rFonts w:ascii="Times New Roman" w:eastAsia="Times New Roman" w:hAnsi="Times New Roman" w:cs="Times New Roman"/>
          <w:shd w:val="clear" w:color="auto" w:fill="FFFFFF"/>
        </w:rPr>
        <w:t>) у студентов колледжей через социально-значимую деятельность, посредством реализации социально-значимых акций;</w:t>
      </w:r>
    </w:p>
    <w:p w14:paraId="3BE582FB"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встречи с успешными представителями малого бизнеса, с Союзом «</w:t>
      </w:r>
      <w:proofErr w:type="spellStart"/>
      <w:r w:rsidRPr="002B59A1">
        <w:rPr>
          <w:rFonts w:ascii="Times New Roman" w:eastAsia="Times New Roman" w:hAnsi="Times New Roman" w:cs="Times New Roman"/>
          <w:color w:val="auto"/>
        </w:rPr>
        <w:t>Няганская</w:t>
      </w:r>
      <w:proofErr w:type="spellEnd"/>
      <w:r w:rsidRPr="002B59A1">
        <w:rPr>
          <w:rFonts w:ascii="Times New Roman" w:eastAsia="Times New Roman" w:hAnsi="Times New Roman" w:cs="Times New Roman"/>
          <w:color w:val="auto"/>
        </w:rPr>
        <w:t xml:space="preserve"> Торгово-промышленная палата»;</w:t>
      </w:r>
    </w:p>
    <w:p w14:paraId="6EDEA6FB"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круглый стол, конференции (для выпускников) с работодателями и представителями Центра занятости населения г. Нягани;</w:t>
      </w:r>
    </w:p>
    <w:p w14:paraId="6EB8D62E"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день открытых дверей для школьников города и Октябрьского района (с представлением обучающимися своих специальностей и профессий в учебных мастерских и лабораториях, с презентацией деятельности студенческих объединений); </w:t>
      </w:r>
    </w:p>
    <w:p w14:paraId="43FD8B3C"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конкурс «Студент года»; </w:t>
      </w:r>
    </w:p>
    <w:p w14:paraId="78EE6305" w14:textId="4C1D904F" w:rsidR="002B59A1" w:rsidRPr="00D7489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конкурс «Лучшая учебная группа».</w:t>
      </w:r>
    </w:p>
    <w:p w14:paraId="6C59A422"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b/>
          <w:bCs/>
          <w:color w:val="1A1A1A"/>
        </w:rPr>
        <w:t xml:space="preserve"> </w:t>
      </w:r>
      <w:r w:rsidRPr="002B59A1">
        <w:rPr>
          <w:rFonts w:ascii="Times New Roman" w:eastAsia="Times New Roman" w:hAnsi="Times New Roman" w:cs="Times New Roman"/>
          <w:b/>
          <w:bCs/>
          <w:color w:val="auto"/>
        </w:rPr>
        <w:t>Модуль «Молодежные общественные объединения»</w:t>
      </w:r>
      <w:r w:rsidRPr="002B59A1">
        <w:rPr>
          <w:rFonts w:ascii="Times New Roman" w:eastAsia="Times New Roman" w:hAnsi="Times New Roman" w:cs="Times New Roman"/>
          <w:color w:val="auto"/>
        </w:rPr>
        <w:t xml:space="preserve"> </w:t>
      </w:r>
    </w:p>
    <w:p w14:paraId="45FAAD27"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Реализация воспитательного потенциала работы по созданию молодежных общественных объединений 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предусматривает:</w:t>
      </w:r>
    </w:p>
    <w:p w14:paraId="3CD1944C"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создание добровольных, самоуправляемых, некоммерческих формирований, созданных по инициативе обучающихся и взрослых, объединившихся на основе общности интересов для реализации общих целей;</w:t>
      </w:r>
    </w:p>
    <w:p w14:paraId="4F330D5D"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 </w:t>
      </w:r>
    </w:p>
    <w:p w14:paraId="749475E2" w14:textId="77777777" w:rsidR="002B59A1" w:rsidRPr="002B59A1" w:rsidRDefault="002B59A1" w:rsidP="002B59A1">
      <w:pPr>
        <w:shd w:val="clear" w:color="auto" w:fill="FFFFFF"/>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поддержку и развитие в студенческом объединении его традиций, формирующих у студента чувство общности с другими его членами, чувство причастности к тому, что происходит в объединении;</w:t>
      </w:r>
    </w:p>
    <w:p w14:paraId="7E7B5BC7"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организация работы первичного отделения РДДМ БУ «</w:t>
      </w:r>
      <w:proofErr w:type="spellStart"/>
      <w:r w:rsidRPr="002B59A1">
        <w:rPr>
          <w:rFonts w:ascii="Times New Roman" w:eastAsia="Times New Roman" w:hAnsi="Times New Roman" w:cs="Times New Roman"/>
          <w:color w:val="auto"/>
        </w:rPr>
        <w:t>Няганский</w:t>
      </w:r>
      <w:proofErr w:type="spellEnd"/>
      <w:r w:rsidRPr="002B59A1">
        <w:rPr>
          <w:rFonts w:ascii="Times New Roman" w:eastAsia="Times New Roman" w:hAnsi="Times New Roman" w:cs="Times New Roman"/>
          <w:color w:val="auto"/>
        </w:rPr>
        <w:t xml:space="preserve"> технологический колледж», реализация проектов Российского содружества колледжей </w:t>
      </w:r>
      <w:r w:rsidRPr="002B59A1">
        <w:rPr>
          <w:rFonts w:ascii="Times New Roman" w:eastAsia="Times New Roman" w:hAnsi="Times New Roman" w:cs="Times New Roman"/>
          <w:shd w:val="clear" w:color="auto" w:fill="FFFFFF"/>
        </w:rPr>
        <w:t xml:space="preserve">по развитию </w:t>
      </w:r>
      <w:proofErr w:type="spellStart"/>
      <w:r w:rsidRPr="002B59A1">
        <w:rPr>
          <w:rFonts w:ascii="Times New Roman" w:eastAsia="Times New Roman" w:hAnsi="Times New Roman" w:cs="Times New Roman"/>
          <w:shd w:val="clear" w:color="auto" w:fill="FFFFFF"/>
        </w:rPr>
        <w:t>надпрофессиональных</w:t>
      </w:r>
      <w:proofErr w:type="spellEnd"/>
      <w:r w:rsidRPr="002B59A1">
        <w:rPr>
          <w:rFonts w:ascii="Times New Roman" w:eastAsia="Times New Roman" w:hAnsi="Times New Roman" w:cs="Times New Roman"/>
          <w:shd w:val="clear" w:color="auto" w:fill="FFFFFF"/>
        </w:rPr>
        <w:t xml:space="preserve"> компетенций (</w:t>
      </w:r>
      <w:proofErr w:type="spellStart"/>
      <w:r w:rsidRPr="002B59A1">
        <w:rPr>
          <w:rFonts w:ascii="Times New Roman" w:eastAsia="Times New Roman" w:hAnsi="Times New Roman" w:cs="Times New Roman"/>
          <w:shd w:val="clear" w:color="auto" w:fill="FFFFFF"/>
        </w:rPr>
        <w:t>soft</w:t>
      </w:r>
      <w:proofErr w:type="spellEnd"/>
      <w:r w:rsidRPr="002B59A1">
        <w:rPr>
          <w:rFonts w:ascii="Times New Roman" w:eastAsia="Times New Roman" w:hAnsi="Times New Roman" w:cs="Times New Roman"/>
          <w:shd w:val="clear" w:color="auto" w:fill="FFFFFF"/>
        </w:rPr>
        <w:t xml:space="preserve"> </w:t>
      </w:r>
      <w:proofErr w:type="spellStart"/>
      <w:r w:rsidRPr="002B59A1">
        <w:rPr>
          <w:rFonts w:ascii="Times New Roman" w:eastAsia="Times New Roman" w:hAnsi="Times New Roman" w:cs="Times New Roman"/>
          <w:shd w:val="clear" w:color="auto" w:fill="FFFFFF"/>
        </w:rPr>
        <w:t>skills</w:t>
      </w:r>
      <w:proofErr w:type="spellEnd"/>
      <w:r w:rsidRPr="002B59A1">
        <w:rPr>
          <w:rFonts w:ascii="Times New Roman" w:eastAsia="Times New Roman" w:hAnsi="Times New Roman" w:cs="Times New Roman"/>
          <w:shd w:val="clear" w:color="auto" w:fill="FFFFFF"/>
        </w:rPr>
        <w:t>) у студентов колледжей через социально-значимую деятельность, посредством реализации социально-значимых акций; вовлечение студенческих объединений в проекты РДДМ;</w:t>
      </w:r>
    </w:p>
    <w:p w14:paraId="5D7CEB16" w14:textId="77777777" w:rsidR="002B59A1" w:rsidRPr="002B59A1" w:rsidRDefault="002B59A1" w:rsidP="002B59A1">
      <w:pPr>
        <w:tabs>
          <w:tab w:val="left" w:pos="1701"/>
        </w:tabs>
        <w:jc w:val="both"/>
        <w:rPr>
          <w:rFonts w:ascii="Times New Roman" w:eastAsia="Batang" w:hAnsi="Times New Roman" w:cs="Times New Roman"/>
          <w:color w:val="auto"/>
          <w:lang w:eastAsia="ko-KR"/>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w:t>
      </w:r>
      <w:bookmarkStart w:id="18" w:name="_Hlk141374791"/>
      <w:r w:rsidRPr="002B59A1">
        <w:rPr>
          <w:rFonts w:ascii="Times New Roman" w:eastAsia="Batang" w:hAnsi="Times New Roman" w:cs="Times New Roman"/>
          <w:color w:val="auto"/>
          <w:lang w:eastAsia="ko-KR"/>
        </w:rPr>
        <w:t xml:space="preserve">организация деятельности </w:t>
      </w:r>
      <w:bookmarkEnd w:id="18"/>
      <w:r w:rsidRPr="002B59A1">
        <w:rPr>
          <w:rFonts w:ascii="Times New Roman" w:eastAsia="Batang" w:hAnsi="Times New Roman" w:cs="Times New Roman"/>
          <w:color w:val="auto"/>
          <w:lang w:eastAsia="ko-KR"/>
        </w:rPr>
        <w:t>студенческого объединения, волонтерского отряда «Прорыв» в целях оказания безвозмездной помощи благополучателям, раскрытие потенциала молодежи как активного субъекта общественных отношений, её интеграция в процессы социального и духовно-нравственного развития общества, формирования навыков социально ответственного поведения, согласно Положения;</w:t>
      </w:r>
    </w:p>
    <w:p w14:paraId="1C538655" w14:textId="77777777" w:rsidR="002B59A1" w:rsidRPr="002B59A1" w:rsidRDefault="002B59A1" w:rsidP="002B59A1">
      <w:pPr>
        <w:tabs>
          <w:tab w:val="left" w:pos="1701"/>
        </w:tabs>
        <w:jc w:val="both"/>
        <w:rPr>
          <w:rFonts w:ascii="Times New Roman" w:eastAsia="Batang" w:hAnsi="Times New Roman" w:cs="Times New Roman"/>
          <w:lang w:eastAsia="ko-KR"/>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w:t>
      </w:r>
      <w:r w:rsidRPr="002B59A1">
        <w:rPr>
          <w:rFonts w:ascii="Times New Roman" w:eastAsia="Batang" w:hAnsi="Times New Roman" w:cs="Times New Roman"/>
          <w:color w:val="auto"/>
          <w:lang w:eastAsia="ko-KR"/>
        </w:rPr>
        <w:t xml:space="preserve">популяризация идей волонтерства в студенческой среде; вовлечение обучающихся в проекты, связанные с оказанием социальной поддержки различным группам населения; развитие инклюзивного волонтерства; поддержка и реализация социальных инициатив обучающихся и сотрудников образовательной организации; участие в подготовке и проведении массовых социально-культурных, информационно-просветительских, профилактических и спортивных мероприятий; налаживание сотрудничества с социальными партнерами для совместной социально-значимой деятельности; воспитание активной гражданской позиции, формирование лидерских и нравственно-этических качеств, чувства </w:t>
      </w:r>
      <w:r w:rsidRPr="002B59A1">
        <w:rPr>
          <w:rFonts w:ascii="Times New Roman" w:eastAsia="Batang" w:hAnsi="Times New Roman" w:cs="Times New Roman"/>
          <w:color w:val="auto"/>
          <w:lang w:eastAsia="ko-KR"/>
        </w:rPr>
        <w:lastRenderedPageBreak/>
        <w:t xml:space="preserve">патриотизма; </w:t>
      </w:r>
      <w:r w:rsidRPr="002B59A1">
        <w:rPr>
          <w:rFonts w:ascii="Times New Roman" w:eastAsia="Batang" w:hAnsi="Times New Roman" w:cs="Times New Roman"/>
          <w:lang w:eastAsia="ko-KR"/>
        </w:rPr>
        <w:t>организация и проведение мероприятий по обмену опытом волонтерских отрядов;</w:t>
      </w:r>
    </w:p>
    <w:p w14:paraId="4B552E77" w14:textId="77777777" w:rsidR="002B59A1" w:rsidRPr="002B59A1" w:rsidRDefault="002B59A1" w:rsidP="002B59A1">
      <w:pPr>
        <w:tabs>
          <w:tab w:val="left" w:pos="1701"/>
        </w:tabs>
        <w:jc w:val="both"/>
        <w:rPr>
          <w:rFonts w:ascii="Times New Roman" w:eastAsia="Batang" w:hAnsi="Times New Roman" w:cs="Times New Roman"/>
          <w:color w:val="auto"/>
          <w:lang w:eastAsia="ko-KR"/>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w:t>
      </w:r>
      <w:r w:rsidRPr="002B59A1">
        <w:rPr>
          <w:rFonts w:ascii="Times New Roman" w:eastAsia="Batang" w:hAnsi="Times New Roman" w:cs="Times New Roman"/>
          <w:color w:val="auto"/>
          <w:lang w:eastAsia="ko-KR"/>
        </w:rPr>
        <w:t>организация деятельности</w:t>
      </w:r>
      <w:r w:rsidRPr="002B59A1">
        <w:rPr>
          <w:rFonts w:ascii="Times New Roman" w:eastAsia="Times New Roman" w:hAnsi="Times New Roman" w:cs="Times New Roman"/>
          <w:color w:val="auto"/>
        </w:rPr>
        <w:t xml:space="preserve"> </w:t>
      </w:r>
      <w:r w:rsidRPr="002B59A1">
        <w:rPr>
          <w:rFonts w:ascii="Times New Roman" w:eastAsia="Batang" w:hAnsi="Times New Roman" w:cs="Times New Roman"/>
          <w:color w:val="auto"/>
          <w:lang w:eastAsia="ko-KR"/>
        </w:rPr>
        <w:t>студенческого объединения</w:t>
      </w:r>
      <w:r w:rsidRPr="002B59A1">
        <w:rPr>
          <w:rFonts w:ascii="Times New Roman" w:eastAsia="Times New Roman" w:hAnsi="Times New Roman" w:cs="Times New Roman"/>
          <w:color w:val="auto"/>
        </w:rPr>
        <w:t xml:space="preserve"> «</w:t>
      </w:r>
      <w:proofErr w:type="spellStart"/>
      <w:r w:rsidRPr="002B59A1">
        <w:rPr>
          <w:rFonts w:ascii="Times New Roman" w:eastAsia="Times New Roman" w:hAnsi="Times New Roman" w:cs="Times New Roman"/>
          <w:color w:val="auto"/>
        </w:rPr>
        <w:t>КвАРТа</w:t>
      </w:r>
      <w:proofErr w:type="spellEnd"/>
      <w:r w:rsidRPr="002B59A1">
        <w:rPr>
          <w:rFonts w:ascii="Times New Roman" w:eastAsia="Times New Roman" w:hAnsi="Times New Roman" w:cs="Times New Roman"/>
          <w:color w:val="auto"/>
        </w:rPr>
        <w:t xml:space="preserve">» в целях создания оптимальных условий для раскрытия творческих способностей студентов, всестороннего и гармоничного развития личности, активизация творческого потенциала студентов, удовлетворение потребностей студентов в интеллектуальном, культурном, нравственном развитии и повышение социальной активности, уровня культуры студентов, согласно Положения; </w:t>
      </w:r>
    </w:p>
    <w:p w14:paraId="1DE45EEE" w14:textId="77777777" w:rsidR="002B59A1" w:rsidRPr="002B59A1" w:rsidRDefault="002B59A1" w:rsidP="002B59A1">
      <w:pPr>
        <w:widowControl w:val="0"/>
        <w:autoSpaceDE w:val="0"/>
        <w:autoSpaceDN w:val="0"/>
        <w:jc w:val="both"/>
        <w:rPr>
          <w:rFonts w:ascii="Times New Roman" w:eastAsia="Calibri"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w:t>
      </w:r>
      <w:r w:rsidRPr="002B59A1">
        <w:rPr>
          <w:rFonts w:ascii="Times New Roman" w:eastAsia="Calibri" w:hAnsi="Times New Roman" w:cs="Times New Roman"/>
          <w:color w:val="auto"/>
        </w:rPr>
        <w:t>выявление творческих потребностей и способностей студентов, включение их в активную деятельность; формирование эстетического сознания, устойчивой потребности в восприятии и развитие творческих способностей студенческой молодежи; создание системы стимулирования студенческих инициатив и поддержки их творчества; сохранение и приумножение культурных традиций БУ «</w:t>
      </w:r>
      <w:proofErr w:type="spellStart"/>
      <w:r w:rsidRPr="002B59A1">
        <w:rPr>
          <w:rFonts w:ascii="Times New Roman" w:eastAsia="Calibri" w:hAnsi="Times New Roman" w:cs="Times New Roman"/>
          <w:color w:val="auto"/>
        </w:rPr>
        <w:t>Няганский</w:t>
      </w:r>
      <w:proofErr w:type="spellEnd"/>
      <w:r w:rsidRPr="002B59A1">
        <w:rPr>
          <w:rFonts w:ascii="Times New Roman" w:eastAsia="Calibri" w:hAnsi="Times New Roman" w:cs="Times New Roman"/>
          <w:color w:val="auto"/>
        </w:rPr>
        <w:t xml:space="preserve"> технологический колледж», а также их преемственности;</w:t>
      </w:r>
    </w:p>
    <w:p w14:paraId="5D1A7FD0" w14:textId="77777777" w:rsidR="002B59A1" w:rsidRPr="002B59A1" w:rsidRDefault="002B59A1" w:rsidP="002B59A1">
      <w:pPr>
        <w:widowControl w:val="0"/>
        <w:autoSpaceDE w:val="0"/>
        <w:autoSpaceDN w:val="0"/>
        <w:jc w:val="both"/>
        <w:rPr>
          <w:rFonts w:ascii="Times New Roman" w:eastAsia="Calibri"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w:t>
      </w:r>
      <w:r w:rsidRPr="002B59A1">
        <w:rPr>
          <w:rFonts w:ascii="Times New Roman" w:eastAsia="Batang" w:hAnsi="Times New Roman" w:cs="Times New Roman"/>
          <w:color w:val="auto"/>
          <w:lang w:eastAsia="ko-KR"/>
        </w:rPr>
        <w:t>организация деятельности</w:t>
      </w:r>
      <w:r w:rsidRPr="002B59A1">
        <w:rPr>
          <w:rFonts w:ascii="Times New Roman" w:eastAsia="Times New Roman" w:hAnsi="Times New Roman" w:cs="Times New Roman"/>
          <w:color w:val="auto"/>
        </w:rPr>
        <w:t xml:space="preserve"> </w:t>
      </w:r>
      <w:r w:rsidRPr="002B59A1">
        <w:rPr>
          <w:rFonts w:ascii="Times New Roman" w:eastAsia="Batang" w:hAnsi="Times New Roman" w:cs="Times New Roman"/>
          <w:color w:val="auto"/>
          <w:lang w:eastAsia="ko-KR"/>
        </w:rPr>
        <w:t>студенческого объединения</w:t>
      </w:r>
      <w:r w:rsidRPr="002B59A1">
        <w:rPr>
          <w:rFonts w:ascii="Times New Roman" w:eastAsia="Times New Roman" w:hAnsi="Times New Roman" w:cs="Times New Roman"/>
          <w:color w:val="auto"/>
        </w:rPr>
        <w:t xml:space="preserve"> </w:t>
      </w:r>
      <w:r w:rsidRPr="002B59A1">
        <w:rPr>
          <w:rFonts w:ascii="Times New Roman" w:eastAsia="Calibri" w:hAnsi="Times New Roman" w:cs="Times New Roman"/>
          <w:color w:val="auto"/>
        </w:rPr>
        <w:t>Медиацентра «Фокус» в целях публичной передачи информации о деятельности образовательной организации, учебной и творческой деятельности обучающихся и представление её в различных формах и на различных площадках, а также информационная поддержка и освещение социально значимых событий, организаторами и участниками которых являются обучающиеся и преподаватели образовательной организации, согласно Положения;</w:t>
      </w:r>
    </w:p>
    <w:p w14:paraId="5CA646F9" w14:textId="77777777" w:rsidR="002B59A1" w:rsidRPr="002B59A1" w:rsidRDefault="002B59A1" w:rsidP="002B59A1">
      <w:pPr>
        <w:shd w:val="clear" w:color="auto" w:fill="FFFFFF"/>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w:t>
      </w:r>
      <w:r w:rsidRPr="002B59A1">
        <w:rPr>
          <w:rFonts w:ascii="Times New Roman" w:eastAsia="Batang" w:hAnsi="Times New Roman" w:cs="Times New Roman"/>
          <w:color w:val="auto"/>
          <w:lang w:eastAsia="ko-KR"/>
        </w:rPr>
        <w:t>организация деятельности</w:t>
      </w:r>
      <w:r w:rsidRPr="002B59A1">
        <w:rPr>
          <w:rFonts w:ascii="Times New Roman" w:eastAsia="Times New Roman" w:hAnsi="Times New Roman" w:cs="Times New Roman"/>
          <w:color w:val="auto"/>
        </w:rPr>
        <w:t xml:space="preserve"> </w:t>
      </w:r>
      <w:r w:rsidRPr="002B59A1">
        <w:rPr>
          <w:rFonts w:ascii="Times New Roman" w:eastAsia="Batang" w:hAnsi="Times New Roman" w:cs="Times New Roman"/>
          <w:color w:val="auto"/>
          <w:lang w:eastAsia="ko-KR"/>
        </w:rPr>
        <w:t>Студенческого Спортивного клуба в целях</w:t>
      </w:r>
      <w:r w:rsidRPr="002B59A1">
        <w:rPr>
          <w:rFonts w:ascii="Times New Roman" w:eastAsia="Times New Roman" w:hAnsi="Times New Roman" w:cs="Times New Roman"/>
          <w:color w:val="1A1A1A"/>
        </w:rPr>
        <w:t xml:space="preserve"> вовлечения обучающихся в занятия физической культурой и спортом, развития и популяризации студенческого спорта, формирования здорового образа жизни, организации активного отдыха, реализации физкультурно-оздоровительных и спортивных программ; </w:t>
      </w:r>
    </w:p>
    <w:p w14:paraId="08F5F4B6" w14:textId="77777777" w:rsidR="007E1333" w:rsidRDefault="002B59A1" w:rsidP="007E1333">
      <w:pPr>
        <w:widowControl w:val="0"/>
        <w:autoSpaceDE w:val="0"/>
        <w:autoSpaceDN w:val="0"/>
        <w:jc w:val="both"/>
        <w:rPr>
          <w:rFonts w:ascii="Times New Roman" w:eastAsia="Calibri"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Calibri" w:hAnsi="Times New Roman" w:cs="Times New Roman"/>
          <w:color w:val="auto"/>
        </w:rPr>
        <w:t xml:space="preserve"> укрепление и развитие отношений между органами студенческого самоуправления, студенческими объединениями и структурными подразделениями образовательной организации, а также другими различными молодежными образовательными и общественными объединениями.</w:t>
      </w:r>
    </w:p>
    <w:p w14:paraId="16F6DA36" w14:textId="10336689" w:rsidR="002B59A1" w:rsidRPr="007E1333" w:rsidRDefault="007E1333" w:rsidP="007E1333">
      <w:pPr>
        <w:widowControl w:val="0"/>
        <w:autoSpaceDE w:val="0"/>
        <w:autoSpaceDN w:val="0"/>
        <w:jc w:val="both"/>
        <w:rPr>
          <w:rFonts w:ascii="Times New Roman" w:eastAsia="Calibri" w:hAnsi="Times New Roman" w:cs="Times New Roman"/>
          <w:color w:val="auto"/>
        </w:rPr>
      </w:pPr>
      <w:r>
        <w:rPr>
          <w:rFonts w:ascii="Times New Roman" w:eastAsia="Calibri" w:hAnsi="Times New Roman" w:cs="Times New Roman"/>
          <w:color w:val="auto"/>
        </w:rPr>
        <w:t xml:space="preserve">                                         </w:t>
      </w:r>
      <w:r w:rsidR="002B59A1" w:rsidRPr="002B59A1">
        <w:rPr>
          <w:rFonts w:ascii="Times New Roman" w:eastAsia="Times New Roman" w:hAnsi="Times New Roman" w:cs="Times New Roman"/>
          <w:b/>
          <w:color w:val="auto"/>
          <w:kern w:val="32"/>
          <w:lang w:eastAsia="x-none"/>
        </w:rPr>
        <w:t>РАЗДЕЛ 3. ОРГАНИЗАЦИОННЫЙ</w:t>
      </w:r>
    </w:p>
    <w:p w14:paraId="76C23986" w14:textId="6BFF0F0F" w:rsidR="002B59A1" w:rsidRPr="00D74891" w:rsidRDefault="002B59A1" w:rsidP="00D74891">
      <w:pPr>
        <w:spacing w:line="276" w:lineRule="auto"/>
        <w:ind w:firstLine="708"/>
        <w:rPr>
          <w:rFonts w:ascii="Times New Roman" w:eastAsia="Times New Roman" w:hAnsi="Times New Roman" w:cs="Times New Roman"/>
          <w:b/>
          <w:color w:val="auto"/>
        </w:rPr>
      </w:pPr>
      <w:r w:rsidRPr="002B59A1">
        <w:rPr>
          <w:rFonts w:ascii="Times New Roman" w:eastAsia="Times New Roman" w:hAnsi="Times New Roman" w:cs="Times New Roman"/>
          <w:b/>
          <w:color w:val="auto"/>
          <w:kern w:val="32"/>
          <w:lang w:eastAsia="x-none"/>
        </w:rPr>
        <w:t>3.1 Кадровое обеспечение</w:t>
      </w:r>
    </w:p>
    <w:p w14:paraId="1425B6DA" w14:textId="77777777" w:rsidR="002B59A1" w:rsidRPr="002B59A1" w:rsidRDefault="002B59A1" w:rsidP="002B59A1">
      <w:pPr>
        <w:keepNext/>
        <w:tabs>
          <w:tab w:val="left" w:pos="1134"/>
        </w:tabs>
        <w:spacing w:after="60"/>
        <w:ind w:firstLine="851"/>
        <w:jc w:val="both"/>
        <w:outlineLvl w:val="0"/>
        <w:rPr>
          <w:rFonts w:ascii="Times New Roman" w:eastAsia="Times New Roman" w:hAnsi="Times New Roman" w:cs="Times New Roman"/>
          <w:color w:val="auto"/>
          <w:kern w:val="32"/>
          <w:lang w:eastAsia="x-none"/>
        </w:rPr>
      </w:pPr>
      <w:r w:rsidRPr="002B59A1">
        <w:rPr>
          <w:rFonts w:ascii="Times New Roman" w:eastAsia="Times New Roman" w:hAnsi="Times New Roman" w:cs="Times New Roman"/>
          <w:color w:val="auto"/>
          <w:kern w:val="32"/>
          <w:lang w:val="x-none" w:eastAsia="x-none"/>
        </w:rPr>
        <w:t>Управление воспитательной работ</w:t>
      </w:r>
      <w:r w:rsidRPr="002B59A1">
        <w:rPr>
          <w:rFonts w:ascii="Times New Roman" w:eastAsia="Times New Roman" w:hAnsi="Times New Roman" w:cs="Times New Roman"/>
          <w:color w:val="auto"/>
          <w:kern w:val="32"/>
          <w:lang w:eastAsia="x-none"/>
        </w:rPr>
        <w:t>ой</w:t>
      </w:r>
      <w:r w:rsidRPr="002B59A1">
        <w:rPr>
          <w:rFonts w:ascii="Times New Roman" w:eastAsia="Times New Roman" w:hAnsi="Times New Roman" w:cs="Times New Roman"/>
          <w:color w:val="auto"/>
          <w:kern w:val="32"/>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2B59A1">
        <w:rPr>
          <w:rFonts w:ascii="Times New Roman" w:eastAsia="Times New Roman" w:hAnsi="Times New Roman" w:cs="Times New Roman"/>
          <w:color w:val="auto"/>
          <w:kern w:val="32"/>
          <w:lang w:eastAsia="x-none"/>
        </w:rPr>
        <w:t xml:space="preserve"> профессиональной</w:t>
      </w:r>
      <w:r w:rsidRPr="002B59A1">
        <w:rPr>
          <w:rFonts w:ascii="Times New Roman" w:eastAsia="Times New Roman" w:hAnsi="Times New Roman" w:cs="Times New Roman"/>
          <w:color w:val="auto"/>
          <w:kern w:val="32"/>
          <w:lang w:val="x-none" w:eastAsia="x-none"/>
        </w:rPr>
        <w:t xml:space="preserve"> образовательной организации, </w:t>
      </w:r>
      <w:r w:rsidRPr="002B59A1">
        <w:rPr>
          <w:rFonts w:ascii="Times New Roman" w:eastAsia="Times New Roman" w:hAnsi="Times New Roman" w:cs="Times New Roman"/>
          <w:color w:val="auto"/>
          <w:lang w:val="x-none" w:eastAsia="x-none"/>
        </w:rPr>
        <w:t>заместител</w:t>
      </w:r>
      <w:r w:rsidRPr="002B59A1">
        <w:rPr>
          <w:rFonts w:ascii="Times New Roman" w:eastAsia="Times New Roman" w:hAnsi="Times New Roman" w:cs="Times New Roman"/>
          <w:color w:val="auto"/>
          <w:lang w:eastAsia="x-none"/>
        </w:rPr>
        <w:t>ей</w:t>
      </w:r>
      <w:r w:rsidRPr="002B59A1">
        <w:rPr>
          <w:rFonts w:ascii="Times New Roman" w:eastAsia="Times New Roman" w:hAnsi="Times New Roman" w:cs="Times New Roman"/>
          <w:color w:val="auto"/>
          <w:lang w:val="x-none" w:eastAsia="x-none"/>
        </w:rPr>
        <w:t xml:space="preserve"> директора</w:t>
      </w:r>
      <w:r w:rsidRPr="002B59A1">
        <w:rPr>
          <w:rFonts w:ascii="Times New Roman" w:eastAsia="Times New Roman" w:hAnsi="Times New Roman" w:cs="Times New Roman"/>
          <w:color w:val="auto"/>
          <w:lang w:eastAsia="x-none"/>
        </w:rPr>
        <w:t xml:space="preserve"> по УВР, УР, УПР, УМР</w:t>
      </w:r>
      <w:r w:rsidRPr="002B59A1">
        <w:rPr>
          <w:rFonts w:ascii="Times New Roman" w:eastAsia="Times New Roman" w:hAnsi="Times New Roman" w:cs="Times New Roman"/>
          <w:color w:val="auto"/>
          <w:lang w:val="x-none" w:eastAsia="x-none"/>
        </w:rPr>
        <w:t xml:space="preserve">, </w:t>
      </w:r>
      <w:r w:rsidRPr="002B59A1">
        <w:rPr>
          <w:rFonts w:ascii="Times New Roman" w:eastAsia="Times New Roman" w:hAnsi="Times New Roman" w:cs="Times New Roman"/>
          <w:color w:val="auto"/>
          <w:lang w:eastAsia="x-none"/>
        </w:rPr>
        <w:t>кураторов</w:t>
      </w:r>
      <w:r w:rsidRPr="002B59A1">
        <w:rPr>
          <w:rFonts w:ascii="Times New Roman" w:eastAsia="Times New Roman" w:hAnsi="Times New Roman" w:cs="Times New Roman"/>
          <w:color w:val="auto"/>
          <w:lang w:val="x-none" w:eastAsia="x-none"/>
        </w:rPr>
        <w:t>, преподавател</w:t>
      </w:r>
      <w:r w:rsidRPr="002B59A1">
        <w:rPr>
          <w:rFonts w:ascii="Times New Roman" w:eastAsia="Times New Roman" w:hAnsi="Times New Roman" w:cs="Times New Roman"/>
          <w:color w:val="auto"/>
          <w:lang w:eastAsia="x-none"/>
        </w:rPr>
        <w:t>ей</w:t>
      </w:r>
      <w:r w:rsidRPr="002B59A1">
        <w:rPr>
          <w:rFonts w:ascii="Times New Roman" w:eastAsia="Times New Roman" w:hAnsi="Times New Roman" w:cs="Times New Roman"/>
          <w:color w:val="auto"/>
          <w:lang w:val="x-none" w:eastAsia="x-none"/>
        </w:rPr>
        <w:t>,</w:t>
      </w:r>
      <w:r w:rsidRPr="002B59A1">
        <w:rPr>
          <w:rFonts w:ascii="Times New Roman" w:eastAsia="Times New Roman" w:hAnsi="Times New Roman" w:cs="Times New Roman"/>
          <w:color w:val="auto"/>
          <w:lang w:eastAsia="x-none"/>
        </w:rPr>
        <w:t xml:space="preserve"> мастеров производственного обучения,</w:t>
      </w:r>
      <w:r w:rsidRPr="002B59A1">
        <w:rPr>
          <w:rFonts w:ascii="Times New Roman" w:eastAsia="Times New Roman" w:hAnsi="Times New Roman" w:cs="Times New Roman"/>
          <w:color w:val="auto"/>
          <w:lang w:val="x-none" w:eastAsia="x-none"/>
        </w:rPr>
        <w:t xml:space="preserve"> </w:t>
      </w:r>
      <w:r w:rsidRPr="002B59A1">
        <w:rPr>
          <w:rFonts w:ascii="Times New Roman" w:eastAsia="Times New Roman" w:hAnsi="Times New Roman" w:cs="Times New Roman"/>
          <w:color w:val="auto"/>
        </w:rPr>
        <w:t>социальных педагогов, педагогов-психологов, педагогов-организаторов, преподавателя-организатора ОБЖ, руководителя физического воспитания</w:t>
      </w:r>
      <w:r w:rsidRPr="002B59A1">
        <w:rPr>
          <w:rFonts w:ascii="Times New Roman" w:eastAsia="Times New Roman" w:hAnsi="Times New Roman" w:cs="Times New Roman"/>
          <w:color w:val="auto"/>
          <w:lang w:val="x-none" w:eastAsia="x-none"/>
        </w:rPr>
        <w:t>,</w:t>
      </w:r>
      <w:r w:rsidRPr="002B59A1">
        <w:rPr>
          <w:rFonts w:ascii="Times New Roman" w:eastAsia="Times New Roman" w:hAnsi="Times New Roman" w:cs="Times New Roman"/>
          <w:color w:val="auto"/>
          <w:lang w:eastAsia="x-none"/>
        </w:rPr>
        <w:t xml:space="preserve"> педагогов доп. образования,</w:t>
      </w:r>
      <w:r w:rsidRPr="002B59A1">
        <w:rPr>
          <w:rFonts w:ascii="Times New Roman" w:eastAsia="Times New Roman" w:hAnsi="Times New Roman" w:cs="Times New Roman"/>
          <w:color w:val="auto"/>
          <w:lang w:val="x-none" w:eastAsia="x-none"/>
        </w:rPr>
        <w:t xml:space="preserve"> </w:t>
      </w:r>
      <w:r w:rsidRPr="002B59A1">
        <w:rPr>
          <w:rFonts w:ascii="Times New Roman" w:eastAsia="Times New Roman" w:hAnsi="Times New Roman" w:cs="Times New Roman"/>
          <w:color w:val="auto"/>
          <w:lang w:eastAsia="x-none"/>
        </w:rPr>
        <w:t>воспитателей студенческого общежития</w:t>
      </w:r>
      <w:r w:rsidRPr="002B59A1">
        <w:rPr>
          <w:rFonts w:ascii="Times New Roman" w:eastAsia="Times New Roman" w:hAnsi="Times New Roman" w:cs="Times New Roman"/>
          <w:color w:val="auto"/>
          <w:kern w:val="32"/>
          <w:lang w:val="x-none" w:eastAsia="x-none"/>
        </w:rPr>
        <w:t>. Функционал работников регламентируется требованиями профессиональных стандартов</w:t>
      </w:r>
      <w:r w:rsidRPr="002B59A1">
        <w:rPr>
          <w:rFonts w:ascii="Times New Roman" w:eastAsia="Times New Roman" w:hAnsi="Times New Roman" w:cs="Times New Roman"/>
          <w:color w:val="auto"/>
          <w:kern w:val="32"/>
          <w:lang w:eastAsia="x-none"/>
        </w:rPr>
        <w:t>.</w:t>
      </w:r>
    </w:p>
    <w:p w14:paraId="2D4FB8F6" w14:textId="2729587E" w:rsidR="002B59A1" w:rsidRPr="00D74891" w:rsidRDefault="002B59A1" w:rsidP="00D74891">
      <w:pPr>
        <w:keepNext/>
        <w:tabs>
          <w:tab w:val="left" w:pos="1134"/>
        </w:tabs>
        <w:spacing w:after="60"/>
        <w:ind w:firstLine="851"/>
        <w:jc w:val="both"/>
        <w:outlineLvl w:val="0"/>
        <w:rPr>
          <w:rFonts w:ascii="Times New Roman" w:eastAsia="Times New Roman" w:hAnsi="Times New Roman" w:cs="Times New Roman"/>
          <w:color w:val="auto"/>
          <w:kern w:val="32"/>
          <w:lang w:eastAsia="x-none"/>
        </w:rPr>
      </w:pPr>
      <w:r w:rsidRPr="002B59A1">
        <w:rPr>
          <w:rFonts w:ascii="Times New Roman" w:eastAsia="Times New Roman" w:hAnsi="Times New Roman" w:cs="Times New Roman"/>
          <w:color w:val="auto"/>
        </w:rPr>
        <w:t>Для реализации рабочей программы воспитания привлекаются как преподаватели и сотрудники колледжа, так и иные лица, обеспечивающие прохождения производственных практик, подготовку к чемпионатам профессионального мастерства,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14:paraId="145EAEB0" w14:textId="25361752" w:rsidR="002B59A1" w:rsidRPr="00D74891" w:rsidRDefault="002B59A1" w:rsidP="00D74891">
      <w:pPr>
        <w:spacing w:line="276" w:lineRule="auto"/>
        <w:ind w:firstLine="708"/>
        <w:rPr>
          <w:rFonts w:ascii="Times New Roman" w:eastAsia="Times New Roman" w:hAnsi="Times New Roman" w:cs="Times New Roman"/>
          <w:b/>
          <w:color w:val="auto"/>
        </w:rPr>
      </w:pPr>
      <w:r w:rsidRPr="002B59A1">
        <w:rPr>
          <w:rFonts w:ascii="Times New Roman" w:eastAsia="Times New Roman" w:hAnsi="Times New Roman" w:cs="Times New Roman"/>
          <w:b/>
          <w:color w:val="auto"/>
          <w:kern w:val="32"/>
          <w:lang w:eastAsia="x-none"/>
        </w:rPr>
        <w:t>3.2 Нормативно-методическое обеспечение</w:t>
      </w:r>
    </w:p>
    <w:p w14:paraId="7BC4FAFD" w14:textId="15044BF0" w:rsidR="002B59A1" w:rsidRPr="00D74891" w:rsidRDefault="002B59A1" w:rsidP="00D74891">
      <w:pPr>
        <w:keepNext/>
        <w:tabs>
          <w:tab w:val="left" w:pos="1134"/>
        </w:tabs>
        <w:spacing w:after="60"/>
        <w:ind w:firstLine="851"/>
        <w:jc w:val="both"/>
        <w:outlineLvl w:val="0"/>
        <w:rPr>
          <w:rFonts w:ascii="Times New Roman" w:eastAsia="Times New Roman" w:hAnsi="Times New Roman" w:cs="Times New Roman"/>
          <w:color w:val="auto"/>
          <w:kern w:val="32"/>
          <w:lang w:val="x-none" w:eastAsia="x-none"/>
        </w:rPr>
      </w:pPr>
      <w:r w:rsidRPr="002B59A1">
        <w:rPr>
          <w:rFonts w:ascii="Times New Roman" w:eastAsia="Times New Roman" w:hAnsi="Times New Roman" w:cs="Times New Roman"/>
          <w:color w:val="auto"/>
          <w:kern w:val="32"/>
          <w:lang w:eastAsia="x-none"/>
        </w:rPr>
        <w:t>Рабочая</w:t>
      </w:r>
      <w:r w:rsidRPr="002B59A1">
        <w:rPr>
          <w:rFonts w:ascii="Times New Roman" w:eastAsia="Times New Roman" w:hAnsi="Times New Roman" w:cs="Times New Roman"/>
          <w:color w:val="auto"/>
          <w:kern w:val="32"/>
          <w:lang w:val="x-none" w:eastAsia="x-none"/>
        </w:rPr>
        <w:t xml:space="preserve"> программа воспитания разраб</w:t>
      </w:r>
      <w:r w:rsidRPr="002B59A1">
        <w:rPr>
          <w:rFonts w:ascii="Times New Roman" w:eastAsia="Times New Roman" w:hAnsi="Times New Roman" w:cs="Times New Roman"/>
          <w:color w:val="auto"/>
          <w:kern w:val="32"/>
          <w:lang w:eastAsia="x-none"/>
        </w:rPr>
        <w:t>отана</w:t>
      </w:r>
      <w:r w:rsidRPr="002B59A1">
        <w:rPr>
          <w:rFonts w:ascii="Times New Roman" w:eastAsia="Times New Roman" w:hAnsi="Times New Roman" w:cs="Times New Roman"/>
          <w:color w:val="auto"/>
          <w:kern w:val="32"/>
          <w:lang w:val="x-none" w:eastAsia="x-none"/>
        </w:rPr>
        <w:t xml:space="preserve"> в соответствии с нормативно-правовыми документами федеральных органов исполнительной власти в сфере образования, требования</w:t>
      </w:r>
      <w:r w:rsidRPr="002B59A1">
        <w:rPr>
          <w:rFonts w:ascii="Times New Roman" w:eastAsia="Times New Roman" w:hAnsi="Times New Roman" w:cs="Times New Roman"/>
          <w:color w:val="auto"/>
          <w:kern w:val="32"/>
          <w:lang w:eastAsia="x-none"/>
        </w:rPr>
        <w:t>ми</w:t>
      </w:r>
      <w:r w:rsidRPr="002B59A1">
        <w:rPr>
          <w:rFonts w:ascii="Times New Roman" w:eastAsia="Times New Roman" w:hAnsi="Times New Roman" w:cs="Times New Roman"/>
          <w:color w:val="auto"/>
          <w:kern w:val="32"/>
          <w:lang w:val="x-none" w:eastAsia="x-none"/>
        </w:rPr>
        <w:t xml:space="preserve"> ФГОС СПО, с учетом сложившегося опыта воспитательной деятельности и имеющимися ресурсами в</w:t>
      </w:r>
      <w:r w:rsidRPr="002B59A1">
        <w:rPr>
          <w:rFonts w:ascii="Times New Roman" w:eastAsia="Times New Roman" w:hAnsi="Times New Roman" w:cs="Times New Roman"/>
          <w:color w:val="auto"/>
          <w:kern w:val="32"/>
          <w:lang w:eastAsia="x-none"/>
        </w:rPr>
        <w:t xml:space="preserve"> профессиональной</w:t>
      </w:r>
      <w:r w:rsidRPr="002B59A1">
        <w:rPr>
          <w:rFonts w:ascii="Times New Roman" w:eastAsia="Times New Roman" w:hAnsi="Times New Roman" w:cs="Times New Roman"/>
          <w:color w:val="auto"/>
          <w:kern w:val="32"/>
          <w:lang w:val="x-none" w:eastAsia="x-none"/>
        </w:rPr>
        <w:t xml:space="preserve"> образовательной организации.</w:t>
      </w:r>
      <w:r w:rsidRPr="002B59A1">
        <w:rPr>
          <w:rFonts w:ascii="Times New Roman" w:eastAsia="Times New Roman" w:hAnsi="Times New Roman" w:cs="Times New Roman"/>
          <w:color w:val="auto"/>
          <w:kern w:val="32"/>
          <w:lang w:eastAsia="x-none"/>
        </w:rPr>
        <w:t xml:space="preserve"> </w:t>
      </w:r>
      <w:r w:rsidRPr="002B59A1">
        <w:rPr>
          <w:rFonts w:ascii="Times New Roman" w:eastAsia="Times New Roman" w:hAnsi="Times New Roman" w:cs="Times New Roman"/>
          <w:color w:val="1A1A1A"/>
        </w:rPr>
        <w:t>Нормативно-</w:t>
      </w:r>
      <w:r w:rsidRPr="002B59A1">
        <w:rPr>
          <w:rFonts w:ascii="Times New Roman" w:eastAsia="Times New Roman" w:hAnsi="Times New Roman" w:cs="Times New Roman"/>
          <w:color w:val="1A1A1A"/>
        </w:rPr>
        <w:lastRenderedPageBreak/>
        <w:t xml:space="preserve">методическое обеспечение воспитательной деятельности представлено в </w:t>
      </w:r>
      <w:r w:rsidRPr="002B59A1">
        <w:rPr>
          <w:rFonts w:ascii="Times New Roman" w:eastAsia="Times New Roman" w:hAnsi="Times New Roman" w:cs="Times New Roman"/>
          <w:color w:val="1C1C1C"/>
        </w:rPr>
        <w:t xml:space="preserve">локальных нормативных актах образовательной организации </w:t>
      </w:r>
      <w:hyperlink r:id="rId19" w:history="1">
        <w:r w:rsidRPr="002B59A1">
          <w:rPr>
            <w:rFonts w:ascii="Times New Roman" w:eastAsia="Times New Roman" w:hAnsi="Times New Roman" w:cs="Times New Roman"/>
            <w:color w:val="0000FF"/>
            <w:u w:val="single"/>
          </w:rPr>
          <w:t>http://nyagtk.ru/sveden/document/</w:t>
        </w:r>
      </w:hyperlink>
      <w:r w:rsidRPr="002B59A1">
        <w:rPr>
          <w:rFonts w:ascii="Times New Roman" w:eastAsia="Times New Roman" w:hAnsi="Times New Roman" w:cs="Times New Roman"/>
          <w:color w:val="1C1C1C"/>
        </w:rPr>
        <w:t xml:space="preserve"> .</w:t>
      </w:r>
    </w:p>
    <w:p w14:paraId="4EDDA8A1"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
          <w:color w:val="auto"/>
          <w:kern w:val="32"/>
          <w:lang w:eastAsia="x-none"/>
        </w:rPr>
        <w:t>3.3 Требования к условиям работы с обучающимися с особыми образовательными потребностями</w:t>
      </w:r>
    </w:p>
    <w:p w14:paraId="289B17E9" w14:textId="77777777" w:rsidR="002B59A1" w:rsidRPr="002B59A1" w:rsidRDefault="002B59A1" w:rsidP="007E1333">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1A1A1A"/>
        </w:rPr>
        <w:t>В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w:t>
      </w:r>
      <w:r w:rsidRPr="002B59A1">
        <w:rPr>
          <w:rFonts w:ascii="Times New Roman" w:eastAsia="Times New Roman" w:hAnsi="Times New Roman" w:cs="Times New Roman"/>
          <w:shd w:val="clear" w:color="auto" w:fill="FFFFFF"/>
        </w:rPr>
        <w:t>создана среда, в том числе для лиц с инвалидностью и лиц с ограниченными возможностями здоровья, способствующая обучению и воспитанию, развитию универсальных, общепрофессиональных и профессиональных компетенций, социальному и психологическому сопровождению и творческому развитию обучающихся.</w:t>
      </w:r>
    </w:p>
    <w:p w14:paraId="60F0FCF1" w14:textId="77777777" w:rsidR="002B59A1" w:rsidRPr="002B59A1" w:rsidRDefault="002B59A1" w:rsidP="007E1333">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1A1A1A"/>
        </w:rPr>
        <w:t>Порядок организации инклюзивного образования лиц с ограниченными возможностями здоровья и инвалидов осуществляется в следующих направлениях:</w:t>
      </w:r>
    </w:p>
    <w:p w14:paraId="18248557" w14:textId="77777777" w:rsidR="002B59A1" w:rsidRPr="002B59A1" w:rsidRDefault="002B59A1" w:rsidP="007E1333">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1A1A1A"/>
        </w:rPr>
        <w:t>- нормативно-правовое обеспечение: П-04-16 Правила приема в БУ НТК; П-16-14 Порядок проведения государственной итоговой аттестации по образовательным программам; П-01-15 Положение о предметных экзаменационных комиссиях при проведении вступительных испытаний; П-86-16 Положение о порядке организации инклюзивного образования лиц с ограниченными возможностями здоровья; П-87-16 Положение о психолого-педагогическом консилиуме;</w:t>
      </w:r>
    </w:p>
    <w:p w14:paraId="4C1C21A3" w14:textId="77777777" w:rsidR="002B59A1" w:rsidRPr="002B59A1" w:rsidRDefault="002B59A1" w:rsidP="007E1333">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1A1A1A"/>
        </w:rPr>
        <w:t>- организационно-методическое обеспечение: разработка адаптированных образовательных программ по направлениям ППКРС, ППССЗ, адаптированных для обучения инвалидов и лиц с ограниченными возможностями здоровья в соответствии с ИПРА, заключением ПМПК;</w:t>
      </w:r>
    </w:p>
    <w:p w14:paraId="6E434B8B" w14:textId="77777777" w:rsidR="002B59A1" w:rsidRPr="002B59A1" w:rsidRDefault="002B59A1" w:rsidP="007E1333">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1A1A1A"/>
        </w:rPr>
        <w:t>- психолого-педагогическое, социальное сопровождение: осуществляют педагог-психолог, социальные педагоги, куратор, тьютор (по необходимости), медицинский работник.</w:t>
      </w:r>
    </w:p>
    <w:p w14:paraId="26B611D4" w14:textId="77777777" w:rsidR="002B59A1" w:rsidRPr="002B59A1" w:rsidRDefault="002B59A1" w:rsidP="007E1333">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1A1A1A"/>
        </w:rPr>
        <w:t>- адаптивная образовательная среда колледжа: доступность аудиторий, других помещений колледжа (устранение барьеров); материально-техническое обеспечение, организация рабочего места; помещения (зоны) для отдыха;</w:t>
      </w:r>
    </w:p>
    <w:p w14:paraId="31D6AF15" w14:textId="77777777" w:rsidR="002B59A1" w:rsidRPr="002B59A1" w:rsidRDefault="002B59A1" w:rsidP="007E1333">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1A1A1A"/>
        </w:rPr>
        <w:t xml:space="preserve">- </w:t>
      </w:r>
      <w:r w:rsidRPr="002B59A1">
        <w:rPr>
          <w:rFonts w:ascii="Times New Roman" w:eastAsia="Times New Roman" w:hAnsi="Times New Roman" w:cs="Times New Roman"/>
          <w:color w:val="auto"/>
        </w:rPr>
        <w:t>реализация проекта «Наставники-старшекурсники», сопровождение обучающихся первого курса, в том числе иногородних студентов, лиц с ОВЗ и инвалидностью, и обучающих имеющих трудности в социализации и обучении в колледже.</w:t>
      </w:r>
    </w:p>
    <w:p w14:paraId="01C174D0" w14:textId="783499FC" w:rsidR="002B59A1" w:rsidRPr="00D74891" w:rsidRDefault="002B59A1" w:rsidP="00D74891">
      <w:pPr>
        <w:shd w:val="clear" w:color="auto" w:fill="FFFFFF"/>
        <w:ind w:firstLine="708"/>
        <w:jc w:val="both"/>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1A1A1A"/>
        </w:rPr>
        <w:t>- вовлечение обучающихся в кружки, секции, клубы, студенческие объединения с учетом особенностей их психофизического развития, индивидуальных возможностей и интересов.</w:t>
      </w:r>
    </w:p>
    <w:p w14:paraId="75AB0103" w14:textId="77777777" w:rsidR="002B59A1" w:rsidRPr="002B59A1" w:rsidRDefault="002B59A1" w:rsidP="002B59A1">
      <w:pPr>
        <w:keepNext/>
        <w:tabs>
          <w:tab w:val="left" w:pos="709"/>
          <w:tab w:val="right" w:leader="dot" w:pos="9356"/>
        </w:tabs>
        <w:spacing w:before="120" w:after="120" w:line="360" w:lineRule="auto"/>
        <w:outlineLvl w:val="0"/>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
          <w:color w:val="auto"/>
          <w:kern w:val="32"/>
          <w:lang w:eastAsia="x-none"/>
        </w:rPr>
        <w:t>3.4 Система поощрения профессиональной успешности и проявлений активной жизненной позиции обучающихся</w:t>
      </w:r>
    </w:p>
    <w:p w14:paraId="3C52CBCD"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14:paraId="4F613DAE"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Порядок и система применения мер морального и материального поощрения обучающихся определяется в локальном нормативном акте «Правила внутреннего распорядка обучающихся БУ «</w:t>
      </w:r>
      <w:proofErr w:type="spellStart"/>
      <w:r w:rsidRPr="002B59A1">
        <w:rPr>
          <w:rFonts w:ascii="Times New Roman" w:eastAsia="Times New Roman" w:hAnsi="Times New Roman" w:cs="Times New Roman"/>
          <w:color w:val="1A1A1A"/>
        </w:rPr>
        <w:t>Няганский</w:t>
      </w:r>
      <w:proofErr w:type="spellEnd"/>
      <w:r w:rsidRPr="002B59A1">
        <w:rPr>
          <w:rFonts w:ascii="Times New Roman" w:eastAsia="Times New Roman" w:hAnsi="Times New Roman" w:cs="Times New Roman"/>
          <w:color w:val="1A1A1A"/>
        </w:rPr>
        <w:t xml:space="preserve"> технологический колледж», п.6</w:t>
      </w:r>
    </w:p>
    <w:p w14:paraId="60881D9E"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w:t>
      </w:r>
      <w:r w:rsidRPr="002B59A1">
        <w:rPr>
          <w:rFonts w:ascii="Times New Roman" w:eastAsia="Times New Roman" w:hAnsi="Times New Roman" w:cs="Times New Roman"/>
          <w:color w:val="1A1A1A"/>
        </w:rPr>
        <w:tab/>
        <w:t>ПРИМЕНЕНИЕ ПООЩРЕНИЙ</w:t>
      </w:r>
    </w:p>
    <w:p w14:paraId="60E51555"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6.1.</w:t>
      </w:r>
      <w:r w:rsidRPr="002B59A1">
        <w:rPr>
          <w:rFonts w:ascii="Times New Roman" w:eastAsia="Times New Roman" w:hAnsi="Times New Roman" w:cs="Times New Roman"/>
          <w:color w:val="1A1A1A"/>
        </w:rPr>
        <w:tab/>
        <w:t>За образцовое выполнение своих обязанностей, безупречную учебу, достижения на олимпиадах, конкурсах, смотрах и за другие достижения в учебной и внеучебной деятельности к обучающимся могут быть применены следующие виды поощрений:</w:t>
      </w:r>
    </w:p>
    <w:p w14:paraId="4F703D0A"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1.</w:t>
      </w:r>
      <w:r w:rsidRPr="002B59A1">
        <w:rPr>
          <w:rFonts w:ascii="Times New Roman" w:eastAsia="Times New Roman" w:hAnsi="Times New Roman" w:cs="Times New Roman"/>
          <w:color w:val="1A1A1A"/>
        </w:rPr>
        <w:tab/>
        <w:t>объявление благодарности обучающемуся;</w:t>
      </w:r>
    </w:p>
    <w:p w14:paraId="1FE27656"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2.</w:t>
      </w:r>
      <w:r w:rsidRPr="002B59A1">
        <w:rPr>
          <w:rFonts w:ascii="Times New Roman" w:eastAsia="Times New Roman" w:hAnsi="Times New Roman" w:cs="Times New Roman"/>
          <w:color w:val="1A1A1A"/>
        </w:rPr>
        <w:tab/>
        <w:t>направление благодарственного письма родителям (законным представителям) обучающегося;</w:t>
      </w:r>
    </w:p>
    <w:p w14:paraId="4DE28294"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lastRenderedPageBreak/>
        <w:t>3.</w:t>
      </w:r>
      <w:r w:rsidRPr="002B59A1">
        <w:rPr>
          <w:rFonts w:ascii="Times New Roman" w:eastAsia="Times New Roman" w:hAnsi="Times New Roman" w:cs="Times New Roman"/>
          <w:color w:val="1A1A1A"/>
        </w:rPr>
        <w:tab/>
        <w:t>награждение почетной грамотой;</w:t>
      </w:r>
    </w:p>
    <w:p w14:paraId="05B85098"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4.</w:t>
      </w:r>
      <w:r w:rsidRPr="002B59A1">
        <w:rPr>
          <w:rFonts w:ascii="Times New Roman" w:eastAsia="Times New Roman" w:hAnsi="Times New Roman" w:cs="Times New Roman"/>
          <w:color w:val="1A1A1A"/>
        </w:rPr>
        <w:tab/>
        <w:t>награждение ценным подарком;</w:t>
      </w:r>
    </w:p>
    <w:p w14:paraId="0AF88F1E"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5.</w:t>
      </w:r>
      <w:r w:rsidRPr="002B59A1">
        <w:rPr>
          <w:rFonts w:ascii="Times New Roman" w:eastAsia="Times New Roman" w:hAnsi="Times New Roman" w:cs="Times New Roman"/>
          <w:color w:val="1A1A1A"/>
        </w:rPr>
        <w:tab/>
        <w:t>назначение повышенной стипендии;</w:t>
      </w:r>
    </w:p>
    <w:p w14:paraId="7C9738B4"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w:t>
      </w:r>
      <w:r w:rsidRPr="002B59A1">
        <w:rPr>
          <w:rFonts w:ascii="Times New Roman" w:eastAsia="Times New Roman" w:hAnsi="Times New Roman" w:cs="Times New Roman"/>
          <w:color w:val="1A1A1A"/>
        </w:rPr>
        <w:tab/>
        <w:t>выдвижение на именную стипендию;</w:t>
      </w:r>
    </w:p>
    <w:p w14:paraId="5067442E"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6.2.</w:t>
      </w:r>
      <w:r w:rsidRPr="002B59A1">
        <w:rPr>
          <w:rFonts w:ascii="Times New Roman" w:eastAsia="Times New Roman" w:hAnsi="Times New Roman" w:cs="Times New Roman"/>
          <w:color w:val="1A1A1A"/>
        </w:rPr>
        <w:tab/>
        <w:t xml:space="preserve">Процедура применения поощрений: </w:t>
      </w:r>
    </w:p>
    <w:p w14:paraId="24AF7D0B"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6.2.1.</w:t>
      </w:r>
      <w:r w:rsidRPr="002B59A1">
        <w:rPr>
          <w:rFonts w:ascii="Times New Roman" w:eastAsia="Times New Roman" w:hAnsi="Times New Roman" w:cs="Times New Roman"/>
          <w:color w:val="1A1A1A"/>
        </w:rPr>
        <w:tab/>
        <w:t>Объявление благодарности обучающемуся, объявление благодарности законным представителям обучающегося, направление благодарственного письма по месту работы законных представителей обучающегося могут применять все педагогические работники Колледжа при проявлении обучающимся активности с положительным результатом.</w:t>
      </w:r>
    </w:p>
    <w:p w14:paraId="7B5CCAC9"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6.2.2.</w:t>
      </w:r>
      <w:r w:rsidRPr="002B59A1">
        <w:rPr>
          <w:rFonts w:ascii="Times New Roman" w:eastAsia="Times New Roman" w:hAnsi="Times New Roman" w:cs="Times New Roman"/>
          <w:color w:val="1A1A1A"/>
        </w:rPr>
        <w:tab/>
        <w:t>Награждение почетной грамотой может осуществляться администрацией Колледжа по представлению куратора группы и (или) мастера производственного обучения за особые успехи, достигнутые обучающимся по отдельным предметам учебного плана и (или) во внеучебной деятельности.</w:t>
      </w:r>
    </w:p>
    <w:p w14:paraId="31DC7F46"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6.2.3.</w:t>
      </w:r>
      <w:r w:rsidRPr="002B59A1">
        <w:rPr>
          <w:rFonts w:ascii="Times New Roman" w:eastAsia="Times New Roman" w:hAnsi="Times New Roman" w:cs="Times New Roman"/>
          <w:color w:val="1A1A1A"/>
        </w:rPr>
        <w:tab/>
        <w:t>Награждение ценным подарком осуществляется за счет дополнительных финансовых средств по представлению заместителей директора на основании приказа директора Колледжа.</w:t>
      </w:r>
    </w:p>
    <w:p w14:paraId="730B7CD0"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6.2.4.</w:t>
      </w:r>
      <w:r w:rsidRPr="002B59A1">
        <w:rPr>
          <w:rFonts w:ascii="Times New Roman" w:eastAsia="Times New Roman" w:hAnsi="Times New Roman" w:cs="Times New Roman"/>
          <w:color w:val="1A1A1A"/>
        </w:rPr>
        <w:tab/>
        <w:t>Назначение и выплата повышенных стипендий осуществляется в соответствие с Положением о стипендиальном обеспечении и других формах материальной поддержки обучающихся колледжа.</w:t>
      </w:r>
    </w:p>
    <w:p w14:paraId="5AF18E55" w14:textId="16DF64AE" w:rsidR="002B59A1" w:rsidRPr="00D74891" w:rsidRDefault="002B59A1" w:rsidP="00D7489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1A1A1A"/>
        </w:rPr>
        <w:t>6.2.5.</w:t>
      </w:r>
      <w:r w:rsidRPr="002B59A1">
        <w:rPr>
          <w:rFonts w:ascii="Times New Roman" w:eastAsia="Times New Roman" w:hAnsi="Times New Roman" w:cs="Times New Roman"/>
          <w:color w:val="1A1A1A"/>
        </w:rPr>
        <w:tab/>
        <w:t>Основанием для поощрения обучающихся являются достигнутые результаты и служебные записки кураторов групп, мастеров производственного обучения</w:t>
      </w:r>
    </w:p>
    <w:p w14:paraId="7FEE2DD7"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t>А также оценка личностных достижений и поощрение обучающихся проводится в рамках Положения «Доска почета» обучающихся по номинациям.</w:t>
      </w:r>
    </w:p>
    <w:p w14:paraId="6F617E93" w14:textId="77777777" w:rsidR="002B59A1" w:rsidRPr="002B59A1" w:rsidRDefault="002B59A1" w:rsidP="002B59A1">
      <w:pPr>
        <w:shd w:val="clear" w:color="auto" w:fill="FFFFFF"/>
        <w:ind w:firstLine="708"/>
        <w:jc w:val="both"/>
        <w:rPr>
          <w:rFonts w:ascii="Times New Roman" w:eastAsia="Times New Roman" w:hAnsi="Times New Roman" w:cs="Times New Roman"/>
          <w:color w:val="1A1A1A"/>
        </w:rPr>
      </w:pPr>
      <w:r w:rsidRPr="002B59A1">
        <w:rPr>
          <w:rFonts w:ascii="Times New Roman" w:eastAsia="Times New Roman" w:hAnsi="Times New Roman" w:cs="Times New Roman"/>
          <w:color w:val="auto"/>
        </w:rPr>
        <w:t xml:space="preserve">В конце учебного года формируется рейтинг групп по результатам конкурса «Лучшая учебная группа», согласно Положения и критериям, представленным в таблице. Для участия в конкурсе не допускаются учебные группы, обучающиеся которых, совершили правонарушения и (или) преступления, состоят на профилактическом учете в </w:t>
      </w:r>
      <w:proofErr w:type="spellStart"/>
      <w:r w:rsidRPr="002B59A1">
        <w:rPr>
          <w:rFonts w:ascii="Times New Roman" w:eastAsia="Times New Roman" w:hAnsi="Times New Roman" w:cs="Times New Roman"/>
          <w:color w:val="auto"/>
        </w:rPr>
        <w:t>МКДНиЗП</w:t>
      </w:r>
      <w:proofErr w:type="spellEnd"/>
      <w:r w:rsidRPr="002B59A1">
        <w:rPr>
          <w:rFonts w:ascii="Times New Roman" w:eastAsia="Times New Roman" w:hAnsi="Times New Roman" w:cs="Times New Roman"/>
          <w:color w:val="auto"/>
        </w:rPr>
        <w:t xml:space="preserve">, ОДН. </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7"/>
        <w:gridCol w:w="3434"/>
      </w:tblGrid>
      <w:tr w:rsidR="002B59A1" w:rsidRPr="002B59A1" w14:paraId="4A27501A" w14:textId="77777777" w:rsidTr="001926E3">
        <w:trPr>
          <w:trHeight w:val="261"/>
        </w:trPr>
        <w:tc>
          <w:tcPr>
            <w:tcW w:w="675" w:type="dxa"/>
            <w:vMerge w:val="restart"/>
          </w:tcPr>
          <w:p w14:paraId="0A41B5C8" w14:textId="77777777" w:rsidR="002B59A1" w:rsidRPr="002B59A1" w:rsidRDefault="002B59A1" w:rsidP="002B59A1">
            <w:pPr>
              <w:spacing w:after="60"/>
              <w:ind w:left="140"/>
              <w:jc w:val="center"/>
              <w:rPr>
                <w:rFonts w:ascii="Times New Roman" w:eastAsia="Times New Roman" w:hAnsi="Times New Roman" w:cs="Times New Roman"/>
                <w:color w:val="auto"/>
              </w:rPr>
            </w:pPr>
            <w:r w:rsidRPr="002B59A1">
              <w:rPr>
                <w:rFonts w:ascii="Times New Roman" w:eastAsia="Arial" w:hAnsi="Times New Roman" w:cs="Times New Roman"/>
                <w:b/>
                <w:bCs/>
                <w:lang w:bidi="ru-RU"/>
              </w:rPr>
              <w:t>№</w:t>
            </w:r>
          </w:p>
          <w:p w14:paraId="15E76E2F"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Arial" w:hAnsi="Times New Roman" w:cs="Times New Roman"/>
                <w:b/>
                <w:bCs/>
                <w:lang w:bidi="ru-RU"/>
              </w:rPr>
              <w:t>п/п</w:t>
            </w:r>
          </w:p>
        </w:tc>
        <w:tc>
          <w:tcPr>
            <w:tcW w:w="5387" w:type="dxa"/>
            <w:vMerge w:val="restart"/>
          </w:tcPr>
          <w:p w14:paraId="6A7AC136"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Arial" w:hAnsi="Times New Roman" w:cs="Times New Roman"/>
                <w:b/>
                <w:bCs/>
                <w:lang w:bidi="ru-RU"/>
              </w:rPr>
              <w:t>Критерий эффективности</w:t>
            </w:r>
          </w:p>
        </w:tc>
        <w:tc>
          <w:tcPr>
            <w:tcW w:w="3434" w:type="dxa"/>
          </w:tcPr>
          <w:p w14:paraId="0253210B" w14:textId="77777777" w:rsidR="002B59A1" w:rsidRPr="002B59A1" w:rsidRDefault="002B59A1" w:rsidP="002B59A1">
            <w:pPr>
              <w:jc w:val="center"/>
              <w:rPr>
                <w:rFonts w:ascii="Times New Roman" w:eastAsia="Arial" w:hAnsi="Times New Roman" w:cs="Times New Roman"/>
                <w:b/>
                <w:bCs/>
                <w:lang w:bidi="ru-RU"/>
              </w:rPr>
            </w:pPr>
            <w:r w:rsidRPr="002B59A1">
              <w:rPr>
                <w:rFonts w:ascii="Times New Roman" w:eastAsia="Arial" w:hAnsi="Times New Roman" w:cs="Times New Roman"/>
                <w:b/>
                <w:bCs/>
                <w:lang w:bidi="ru-RU"/>
              </w:rPr>
              <w:t>Показатель (количество, %)</w:t>
            </w:r>
          </w:p>
        </w:tc>
      </w:tr>
      <w:tr w:rsidR="002B59A1" w:rsidRPr="002B59A1" w14:paraId="6CE6108D" w14:textId="77777777" w:rsidTr="001926E3">
        <w:trPr>
          <w:trHeight w:val="552"/>
        </w:trPr>
        <w:tc>
          <w:tcPr>
            <w:tcW w:w="675" w:type="dxa"/>
            <w:vMerge/>
          </w:tcPr>
          <w:p w14:paraId="6138DC9F" w14:textId="77777777" w:rsidR="002B59A1" w:rsidRPr="002B59A1" w:rsidRDefault="002B59A1" w:rsidP="002B59A1">
            <w:pPr>
              <w:jc w:val="center"/>
              <w:rPr>
                <w:rFonts w:ascii="Times New Roman" w:eastAsia="Times New Roman" w:hAnsi="Times New Roman" w:cs="Times New Roman"/>
                <w:b/>
                <w:color w:val="auto"/>
              </w:rPr>
            </w:pPr>
          </w:p>
        </w:tc>
        <w:tc>
          <w:tcPr>
            <w:tcW w:w="5387" w:type="dxa"/>
            <w:vMerge/>
          </w:tcPr>
          <w:p w14:paraId="5D74B52C" w14:textId="77777777" w:rsidR="002B59A1" w:rsidRPr="002B59A1" w:rsidRDefault="002B59A1" w:rsidP="002B59A1">
            <w:pPr>
              <w:jc w:val="center"/>
              <w:rPr>
                <w:rFonts w:ascii="Times New Roman" w:eastAsia="Times New Roman" w:hAnsi="Times New Roman" w:cs="Times New Roman"/>
                <w:b/>
                <w:color w:val="auto"/>
              </w:rPr>
            </w:pPr>
          </w:p>
        </w:tc>
        <w:tc>
          <w:tcPr>
            <w:tcW w:w="3434" w:type="dxa"/>
          </w:tcPr>
          <w:p w14:paraId="61574B06"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_______    - ______уч. год</w:t>
            </w:r>
          </w:p>
        </w:tc>
      </w:tr>
      <w:tr w:rsidR="002B59A1" w:rsidRPr="002B59A1" w14:paraId="7BD9611F" w14:textId="77777777" w:rsidTr="001926E3">
        <w:trPr>
          <w:trHeight w:val="979"/>
        </w:trPr>
        <w:tc>
          <w:tcPr>
            <w:tcW w:w="675" w:type="dxa"/>
          </w:tcPr>
          <w:p w14:paraId="5115D63A" w14:textId="77777777" w:rsidR="002B59A1" w:rsidRPr="002B59A1" w:rsidRDefault="002B59A1" w:rsidP="002B59A1">
            <w:pPr>
              <w:numPr>
                <w:ilvl w:val="0"/>
                <w:numId w:val="17"/>
              </w:numPr>
              <w:spacing w:after="200" w:line="276" w:lineRule="auto"/>
              <w:contextualSpacing/>
              <w:jc w:val="center"/>
              <w:rPr>
                <w:rFonts w:ascii="Times New Roman" w:eastAsia="Times New Roman" w:hAnsi="Times New Roman" w:cs="Times New Roman"/>
                <w:b/>
                <w:color w:val="auto"/>
                <w:lang w:val="x-none" w:eastAsia="x-none"/>
              </w:rPr>
            </w:pPr>
          </w:p>
        </w:tc>
        <w:tc>
          <w:tcPr>
            <w:tcW w:w="5387" w:type="dxa"/>
          </w:tcPr>
          <w:p w14:paraId="4DC84337" w14:textId="77777777" w:rsidR="002B59A1" w:rsidRPr="002B59A1" w:rsidRDefault="002B59A1" w:rsidP="002B59A1">
            <w:pPr>
              <w:jc w:val="center"/>
              <w:rPr>
                <w:rFonts w:ascii="Times New Roman" w:eastAsia="Arial" w:hAnsi="Times New Roman" w:cs="Times New Roman"/>
                <w:lang w:bidi="ru-RU"/>
              </w:rPr>
            </w:pPr>
            <w:r w:rsidRPr="002B59A1">
              <w:rPr>
                <w:rFonts w:ascii="Times New Roman" w:eastAsia="Arial" w:hAnsi="Times New Roman" w:cs="Times New Roman"/>
                <w:lang w:bidi="ru-RU"/>
              </w:rPr>
              <w:t>Доля обучающихся успешно прошедших промежуточную аттестацию по итогам зимней и летней сессии (на оценку 4 (хорошо) и 5 (отлично))</w:t>
            </w:r>
          </w:p>
        </w:tc>
        <w:tc>
          <w:tcPr>
            <w:tcW w:w="3434" w:type="dxa"/>
          </w:tcPr>
          <w:p w14:paraId="16C76E26" w14:textId="77777777" w:rsidR="002B59A1" w:rsidRPr="002B59A1" w:rsidRDefault="002B59A1" w:rsidP="002B59A1">
            <w:pPr>
              <w:rPr>
                <w:rFonts w:ascii="Times New Roman" w:eastAsia="Times New Roman" w:hAnsi="Times New Roman" w:cs="Times New Roman"/>
                <w:b/>
                <w:color w:val="auto"/>
              </w:rPr>
            </w:pPr>
          </w:p>
        </w:tc>
      </w:tr>
      <w:tr w:rsidR="002B59A1" w:rsidRPr="002B59A1" w14:paraId="02836B44" w14:textId="77777777" w:rsidTr="001926E3">
        <w:trPr>
          <w:trHeight w:val="1134"/>
        </w:trPr>
        <w:tc>
          <w:tcPr>
            <w:tcW w:w="675" w:type="dxa"/>
          </w:tcPr>
          <w:p w14:paraId="5D6FE0BD" w14:textId="77777777" w:rsidR="002B59A1" w:rsidRPr="002B59A1" w:rsidRDefault="002B59A1" w:rsidP="002B59A1">
            <w:pPr>
              <w:numPr>
                <w:ilvl w:val="0"/>
                <w:numId w:val="17"/>
              </w:numPr>
              <w:spacing w:after="200" w:line="276" w:lineRule="auto"/>
              <w:contextualSpacing/>
              <w:jc w:val="center"/>
              <w:rPr>
                <w:rFonts w:ascii="Times New Roman" w:eastAsia="Times New Roman" w:hAnsi="Times New Roman" w:cs="Times New Roman"/>
                <w:b/>
                <w:color w:val="auto"/>
                <w:lang w:val="x-none" w:eastAsia="x-none"/>
              </w:rPr>
            </w:pPr>
          </w:p>
        </w:tc>
        <w:tc>
          <w:tcPr>
            <w:tcW w:w="5387" w:type="dxa"/>
          </w:tcPr>
          <w:p w14:paraId="280DA3E1"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Arial" w:hAnsi="Times New Roman" w:cs="Times New Roman"/>
                <w:lang w:bidi="ru-RU"/>
              </w:rPr>
              <w:t>Доля обучающихся, победителей конкурсов, олимпиад, научно-практических конференций, творческих, спортивных, интеллектуальных и профессиональных состязаний.</w:t>
            </w:r>
          </w:p>
        </w:tc>
        <w:tc>
          <w:tcPr>
            <w:tcW w:w="3434" w:type="dxa"/>
          </w:tcPr>
          <w:p w14:paraId="2E54B3D3" w14:textId="77777777" w:rsidR="002B59A1" w:rsidRPr="002B59A1" w:rsidRDefault="002B59A1" w:rsidP="002B59A1">
            <w:pPr>
              <w:jc w:val="center"/>
              <w:rPr>
                <w:rFonts w:ascii="Times New Roman" w:eastAsia="Times New Roman" w:hAnsi="Times New Roman" w:cs="Times New Roman"/>
                <w:bCs/>
                <w:color w:val="auto"/>
              </w:rPr>
            </w:pPr>
            <w:r w:rsidRPr="002B59A1">
              <w:rPr>
                <w:rFonts w:ascii="Times New Roman" w:eastAsia="Times New Roman" w:hAnsi="Times New Roman" w:cs="Times New Roman"/>
                <w:bCs/>
                <w:color w:val="auto"/>
              </w:rPr>
              <w:t>(а также наименование наград)</w:t>
            </w:r>
          </w:p>
        </w:tc>
      </w:tr>
      <w:tr w:rsidR="002B59A1" w:rsidRPr="002B59A1" w14:paraId="1A8A0D43" w14:textId="77777777" w:rsidTr="001926E3">
        <w:trPr>
          <w:trHeight w:val="799"/>
        </w:trPr>
        <w:tc>
          <w:tcPr>
            <w:tcW w:w="675" w:type="dxa"/>
          </w:tcPr>
          <w:p w14:paraId="06B6B95E" w14:textId="77777777" w:rsidR="002B59A1" w:rsidRPr="002B59A1" w:rsidRDefault="002B59A1" w:rsidP="002B59A1">
            <w:pPr>
              <w:numPr>
                <w:ilvl w:val="0"/>
                <w:numId w:val="17"/>
              </w:numPr>
              <w:spacing w:after="200" w:line="276" w:lineRule="auto"/>
              <w:contextualSpacing/>
              <w:jc w:val="center"/>
              <w:rPr>
                <w:rFonts w:ascii="Times New Roman" w:eastAsia="Times New Roman" w:hAnsi="Times New Roman" w:cs="Times New Roman"/>
                <w:b/>
                <w:color w:val="auto"/>
                <w:lang w:val="x-none" w:eastAsia="x-none"/>
              </w:rPr>
            </w:pPr>
          </w:p>
        </w:tc>
        <w:tc>
          <w:tcPr>
            <w:tcW w:w="5387" w:type="dxa"/>
          </w:tcPr>
          <w:p w14:paraId="2AF1FE54" w14:textId="77777777" w:rsidR="002B59A1" w:rsidRPr="002B59A1" w:rsidRDefault="002B59A1" w:rsidP="002B59A1">
            <w:pPr>
              <w:jc w:val="center"/>
              <w:rPr>
                <w:rFonts w:ascii="Times New Roman" w:eastAsia="Arial" w:hAnsi="Times New Roman" w:cs="Times New Roman"/>
                <w:lang w:bidi="ru-RU"/>
              </w:rPr>
            </w:pPr>
            <w:r w:rsidRPr="002B59A1">
              <w:rPr>
                <w:rFonts w:ascii="Times New Roman" w:eastAsia="Arial" w:hAnsi="Times New Roman" w:cs="Times New Roman"/>
                <w:lang w:bidi="ru-RU"/>
              </w:rPr>
              <w:t>Доля обучающихся, участников конкурсов, олимпиад, научно-практических конференций, творческих, спортивных, интеллектуальных и профессиональных состязаний.</w:t>
            </w:r>
          </w:p>
        </w:tc>
        <w:tc>
          <w:tcPr>
            <w:tcW w:w="3434" w:type="dxa"/>
          </w:tcPr>
          <w:p w14:paraId="20B6A94F" w14:textId="77777777" w:rsidR="002B59A1" w:rsidRPr="002B59A1" w:rsidRDefault="002B59A1" w:rsidP="002B59A1">
            <w:pPr>
              <w:jc w:val="center"/>
              <w:rPr>
                <w:rFonts w:ascii="Times New Roman" w:eastAsia="Times New Roman" w:hAnsi="Times New Roman" w:cs="Times New Roman"/>
                <w:b/>
                <w:color w:val="auto"/>
              </w:rPr>
            </w:pPr>
          </w:p>
        </w:tc>
      </w:tr>
      <w:tr w:rsidR="002B59A1" w:rsidRPr="002B59A1" w14:paraId="638EE405" w14:textId="77777777" w:rsidTr="001926E3">
        <w:trPr>
          <w:trHeight w:val="571"/>
        </w:trPr>
        <w:tc>
          <w:tcPr>
            <w:tcW w:w="675" w:type="dxa"/>
          </w:tcPr>
          <w:p w14:paraId="3D2B7F18" w14:textId="77777777" w:rsidR="002B59A1" w:rsidRPr="002B59A1" w:rsidRDefault="002B59A1" w:rsidP="002B59A1">
            <w:pPr>
              <w:numPr>
                <w:ilvl w:val="0"/>
                <w:numId w:val="17"/>
              </w:numPr>
              <w:spacing w:after="200" w:line="276" w:lineRule="auto"/>
              <w:contextualSpacing/>
              <w:jc w:val="center"/>
              <w:rPr>
                <w:rFonts w:ascii="Times New Roman" w:eastAsia="Times New Roman" w:hAnsi="Times New Roman" w:cs="Times New Roman"/>
                <w:b/>
                <w:color w:val="auto"/>
                <w:lang w:val="x-none" w:eastAsia="x-none"/>
              </w:rPr>
            </w:pPr>
          </w:p>
        </w:tc>
        <w:tc>
          <w:tcPr>
            <w:tcW w:w="5387" w:type="dxa"/>
          </w:tcPr>
          <w:p w14:paraId="48B7A34F"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Доля обучающихся, принимающих участие в волонтерской деятельности, члены волонтерского отряда «Прорыв»</w:t>
            </w:r>
          </w:p>
        </w:tc>
        <w:tc>
          <w:tcPr>
            <w:tcW w:w="3434" w:type="dxa"/>
          </w:tcPr>
          <w:p w14:paraId="4800D8ED" w14:textId="77777777" w:rsidR="002B59A1" w:rsidRPr="002B59A1" w:rsidRDefault="002B59A1" w:rsidP="002B59A1">
            <w:pPr>
              <w:jc w:val="center"/>
              <w:rPr>
                <w:rFonts w:ascii="Times New Roman" w:eastAsia="Times New Roman" w:hAnsi="Times New Roman" w:cs="Times New Roman"/>
                <w:b/>
                <w:color w:val="auto"/>
              </w:rPr>
            </w:pPr>
          </w:p>
        </w:tc>
      </w:tr>
      <w:tr w:rsidR="002B59A1" w:rsidRPr="002B59A1" w14:paraId="742590E0" w14:textId="77777777" w:rsidTr="001926E3">
        <w:trPr>
          <w:trHeight w:val="1260"/>
        </w:trPr>
        <w:tc>
          <w:tcPr>
            <w:tcW w:w="675" w:type="dxa"/>
          </w:tcPr>
          <w:p w14:paraId="7BCE918B" w14:textId="77777777" w:rsidR="002B59A1" w:rsidRPr="002B59A1" w:rsidRDefault="002B59A1" w:rsidP="002B59A1">
            <w:pPr>
              <w:numPr>
                <w:ilvl w:val="0"/>
                <w:numId w:val="17"/>
              </w:numPr>
              <w:spacing w:after="200" w:line="276" w:lineRule="auto"/>
              <w:contextualSpacing/>
              <w:jc w:val="center"/>
              <w:rPr>
                <w:rFonts w:ascii="Times New Roman" w:eastAsia="Times New Roman" w:hAnsi="Times New Roman" w:cs="Times New Roman"/>
                <w:b/>
                <w:color w:val="auto"/>
                <w:lang w:val="x-none" w:eastAsia="x-none"/>
              </w:rPr>
            </w:pPr>
          </w:p>
        </w:tc>
        <w:tc>
          <w:tcPr>
            <w:tcW w:w="5387" w:type="dxa"/>
          </w:tcPr>
          <w:p w14:paraId="3EB279C2" w14:textId="77777777" w:rsidR="002B59A1" w:rsidRPr="002B59A1" w:rsidRDefault="002B59A1" w:rsidP="002B59A1">
            <w:pPr>
              <w:jc w:val="center"/>
              <w:rPr>
                <w:rFonts w:ascii="Times New Roman" w:eastAsia="Times New Roman" w:hAnsi="Times New Roman" w:cs="Times New Roman"/>
                <w:b/>
                <w:color w:val="auto"/>
              </w:rPr>
            </w:pPr>
            <w:r w:rsidRPr="002B59A1">
              <w:rPr>
                <w:rFonts w:ascii="Times New Roman" w:eastAsia="Arial" w:hAnsi="Times New Roman" w:cs="Times New Roman"/>
                <w:lang w:bidi="ru-RU"/>
              </w:rPr>
              <w:t>Доля обучающихся, включенных в деятельность студенческого самоуправления - Студенческий совет колледжа, Студенческий совет общежития; студенческих объединений – первичное отделение РДДМ, медиацентр «Фокус», творческое объединение «</w:t>
            </w:r>
            <w:proofErr w:type="spellStart"/>
            <w:r w:rsidRPr="002B59A1">
              <w:rPr>
                <w:rFonts w:ascii="Times New Roman" w:eastAsia="Arial" w:hAnsi="Times New Roman" w:cs="Times New Roman"/>
                <w:lang w:bidi="ru-RU"/>
              </w:rPr>
              <w:t>КвАрта</w:t>
            </w:r>
            <w:proofErr w:type="spellEnd"/>
            <w:r w:rsidRPr="002B59A1">
              <w:rPr>
                <w:rFonts w:ascii="Times New Roman" w:eastAsia="Arial" w:hAnsi="Times New Roman" w:cs="Times New Roman"/>
                <w:lang w:bidi="ru-RU"/>
              </w:rPr>
              <w:t>», Студенческий спортивный клуб, Наставники-старшекурсники.</w:t>
            </w:r>
          </w:p>
        </w:tc>
        <w:tc>
          <w:tcPr>
            <w:tcW w:w="3434" w:type="dxa"/>
          </w:tcPr>
          <w:p w14:paraId="5FF5CF7B" w14:textId="77777777" w:rsidR="002B59A1" w:rsidRPr="002B59A1" w:rsidRDefault="002B59A1" w:rsidP="002B59A1">
            <w:pPr>
              <w:jc w:val="center"/>
              <w:rPr>
                <w:rFonts w:ascii="Times New Roman" w:eastAsia="Times New Roman" w:hAnsi="Times New Roman" w:cs="Times New Roman"/>
                <w:b/>
                <w:color w:val="auto"/>
              </w:rPr>
            </w:pPr>
          </w:p>
        </w:tc>
      </w:tr>
      <w:tr w:rsidR="002B59A1" w:rsidRPr="002B59A1" w14:paraId="1AB73F27" w14:textId="77777777" w:rsidTr="001926E3">
        <w:trPr>
          <w:trHeight w:val="423"/>
        </w:trPr>
        <w:tc>
          <w:tcPr>
            <w:tcW w:w="675" w:type="dxa"/>
          </w:tcPr>
          <w:p w14:paraId="6033D07E" w14:textId="77777777" w:rsidR="002B59A1" w:rsidRPr="002B59A1" w:rsidRDefault="002B59A1" w:rsidP="002B59A1">
            <w:pPr>
              <w:numPr>
                <w:ilvl w:val="0"/>
                <w:numId w:val="17"/>
              </w:numPr>
              <w:spacing w:after="200" w:line="276" w:lineRule="auto"/>
              <w:contextualSpacing/>
              <w:jc w:val="center"/>
              <w:rPr>
                <w:rFonts w:ascii="Times New Roman" w:eastAsia="Times New Roman" w:hAnsi="Times New Roman" w:cs="Times New Roman"/>
                <w:b/>
                <w:color w:val="auto"/>
                <w:lang w:val="x-none" w:eastAsia="x-none"/>
              </w:rPr>
            </w:pPr>
          </w:p>
        </w:tc>
        <w:tc>
          <w:tcPr>
            <w:tcW w:w="5387" w:type="dxa"/>
          </w:tcPr>
          <w:p w14:paraId="3ED25A00" w14:textId="77777777" w:rsidR="002B59A1" w:rsidRPr="002B59A1" w:rsidRDefault="002B59A1" w:rsidP="002B59A1">
            <w:pPr>
              <w:jc w:val="center"/>
              <w:rPr>
                <w:rFonts w:ascii="Times New Roman" w:eastAsia="Arial" w:hAnsi="Times New Roman" w:cs="Times New Roman"/>
                <w:lang w:bidi="ru-RU"/>
              </w:rPr>
            </w:pPr>
            <w:r w:rsidRPr="002B59A1">
              <w:rPr>
                <w:rFonts w:ascii="Times New Roman" w:eastAsia="Arial" w:hAnsi="Times New Roman" w:cs="Times New Roman"/>
                <w:lang w:bidi="ru-RU"/>
              </w:rPr>
              <w:t>Реализация проектной деятельности</w:t>
            </w:r>
          </w:p>
        </w:tc>
        <w:tc>
          <w:tcPr>
            <w:tcW w:w="3434" w:type="dxa"/>
          </w:tcPr>
          <w:p w14:paraId="26D37EE1" w14:textId="77777777" w:rsidR="002B59A1" w:rsidRPr="002B59A1" w:rsidRDefault="002B59A1" w:rsidP="002B59A1">
            <w:pPr>
              <w:jc w:val="center"/>
              <w:rPr>
                <w:rFonts w:ascii="Times New Roman" w:eastAsia="Times New Roman" w:hAnsi="Times New Roman" w:cs="Times New Roman"/>
                <w:bCs/>
                <w:color w:val="auto"/>
              </w:rPr>
            </w:pPr>
            <w:r w:rsidRPr="002B59A1">
              <w:rPr>
                <w:rFonts w:ascii="Times New Roman" w:eastAsia="Times New Roman" w:hAnsi="Times New Roman" w:cs="Times New Roman"/>
                <w:bCs/>
                <w:color w:val="auto"/>
              </w:rPr>
              <w:t>(краткое описание проекта, результаты)</w:t>
            </w:r>
          </w:p>
        </w:tc>
      </w:tr>
    </w:tbl>
    <w:p w14:paraId="03FB6F65" w14:textId="77777777" w:rsidR="002B59A1" w:rsidRPr="002B59A1" w:rsidRDefault="002B59A1" w:rsidP="002B59A1">
      <w:pPr>
        <w:spacing w:line="276" w:lineRule="auto"/>
        <w:rPr>
          <w:rFonts w:ascii="Times New Roman" w:eastAsia="Times New Roman" w:hAnsi="Times New Roman" w:cs="Times New Roman"/>
          <w:b/>
          <w:color w:val="auto"/>
          <w:kern w:val="32"/>
          <w:lang w:eastAsia="x-none"/>
        </w:rPr>
      </w:pPr>
    </w:p>
    <w:p w14:paraId="5FED2F4F" w14:textId="77777777" w:rsidR="002B59A1" w:rsidRPr="002B59A1" w:rsidRDefault="002B59A1" w:rsidP="002B59A1">
      <w:pPr>
        <w:spacing w:line="276" w:lineRule="auto"/>
        <w:rPr>
          <w:rFonts w:ascii="Times New Roman" w:eastAsia="Times New Roman" w:hAnsi="Times New Roman" w:cs="Times New Roman"/>
          <w:b/>
          <w:color w:val="auto"/>
          <w:kern w:val="32"/>
          <w:lang w:eastAsia="x-none"/>
        </w:rPr>
      </w:pPr>
      <w:r w:rsidRPr="002B59A1">
        <w:rPr>
          <w:rFonts w:ascii="Times New Roman" w:eastAsia="Times New Roman" w:hAnsi="Times New Roman" w:cs="Times New Roman"/>
          <w:b/>
          <w:color w:val="auto"/>
          <w:kern w:val="32"/>
          <w:lang w:eastAsia="x-none"/>
        </w:rPr>
        <w:t xml:space="preserve">3.5 Анализ воспитательного процесса </w:t>
      </w:r>
    </w:p>
    <w:p w14:paraId="293CDDB1" w14:textId="77777777" w:rsidR="002B59A1" w:rsidRPr="002B59A1" w:rsidRDefault="002B59A1" w:rsidP="002B59A1">
      <w:pPr>
        <w:spacing w:line="276" w:lineRule="auto"/>
        <w:ind w:firstLine="708"/>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Анализ воспитательного процесса осуществляется в соответствии с направлениями и целевыми ориентирами воспитания, отражается в ежегодном отчете о самообследовании, анализе воспитательной работы кураторов учебных групп, анализе работы педагогов-психологов, педагогов-организаторов, социальных-педагогов, преподавателя-организатора ОБЖ, руководителя физического воспитания, воспитателей общежития.</w:t>
      </w:r>
    </w:p>
    <w:p w14:paraId="1F1189AC" w14:textId="77777777" w:rsidR="002B59A1" w:rsidRPr="002B59A1" w:rsidRDefault="002B59A1" w:rsidP="002B59A1">
      <w:pPr>
        <w:spacing w:line="276" w:lineRule="auto"/>
        <w:ind w:firstLine="708"/>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мониторинга,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w:t>
      </w:r>
    </w:p>
    <w:p w14:paraId="7EDB5210" w14:textId="77777777" w:rsidR="002B59A1" w:rsidRPr="002B59A1" w:rsidRDefault="002B59A1" w:rsidP="002B59A1">
      <w:pPr>
        <w:spacing w:line="276" w:lineRule="auto"/>
        <w:ind w:firstLine="708"/>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Основными принципами, на основе которых осуществляется самоанализ воспитательной работы колледжа, являются: </w:t>
      </w:r>
    </w:p>
    <w:p w14:paraId="3EE83410" w14:textId="77777777" w:rsidR="002B59A1" w:rsidRPr="002B59A1" w:rsidRDefault="002B59A1" w:rsidP="002B59A1">
      <w:pPr>
        <w:spacing w:line="276" w:lineRule="auto"/>
        <w:ind w:firstLine="708"/>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14:paraId="6D221437" w14:textId="77777777" w:rsidR="002B59A1" w:rsidRPr="002B59A1" w:rsidRDefault="002B59A1" w:rsidP="002B59A1">
      <w:pPr>
        <w:spacing w:line="276" w:lineRule="auto"/>
        <w:ind w:firstLine="708"/>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педагогами;</w:t>
      </w:r>
    </w:p>
    <w:p w14:paraId="4F6E69FB" w14:textId="77777777" w:rsidR="002B59A1" w:rsidRPr="002B59A1" w:rsidRDefault="002B59A1" w:rsidP="002B59A1">
      <w:pPr>
        <w:spacing w:line="276" w:lineRule="auto"/>
        <w:ind w:firstLine="708"/>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принцип развивающего характера осуществляемого анализа, ориентирующий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 </w:t>
      </w:r>
    </w:p>
    <w:p w14:paraId="59E4A084" w14:textId="77777777" w:rsidR="002B59A1" w:rsidRPr="002B59A1" w:rsidRDefault="002B59A1" w:rsidP="002B59A1">
      <w:pPr>
        <w:spacing w:line="276" w:lineRule="auto"/>
        <w:ind w:firstLine="708"/>
        <w:jc w:val="both"/>
        <w:rPr>
          <w:rFonts w:ascii="Times New Roman" w:eastAsia="Times New Roman" w:hAnsi="Times New Roman" w:cs="Times New Roman"/>
          <w:b/>
          <w:color w:val="auto"/>
        </w:rPr>
      </w:pPr>
      <w:r w:rsidRPr="002B59A1">
        <w:rPr>
          <w:rFonts w:ascii="Times New Roman" w:eastAsia="Times New Roman" w:hAnsi="Times New Roman" w:cs="Times New Roman"/>
          <w:color w:val="auto"/>
        </w:rPr>
        <w:sym w:font="Symbol" w:char="F0BE"/>
      </w:r>
      <w:r w:rsidRPr="002B59A1">
        <w:rPr>
          <w:rFonts w:ascii="Times New Roman" w:eastAsia="Times New Roman" w:hAnsi="Times New Roman" w:cs="Times New Roman"/>
          <w:color w:val="auto"/>
        </w:rPr>
        <w:t xml:space="preserve">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колледж участвует наряду с другими социальными институтами), так и стихийной социализации и саморазвития обучающихся.</w:t>
      </w:r>
    </w:p>
    <w:bookmarkEnd w:id="12"/>
    <w:p w14:paraId="32EEDC18" w14:textId="77777777" w:rsidR="002B59A1" w:rsidRPr="002B59A1" w:rsidRDefault="002B59A1" w:rsidP="002B59A1">
      <w:pPr>
        <w:keepNext/>
        <w:tabs>
          <w:tab w:val="left" w:pos="1134"/>
        </w:tabs>
        <w:spacing w:before="120" w:after="120" w:line="276" w:lineRule="auto"/>
        <w:jc w:val="both"/>
        <w:outlineLvl w:val="0"/>
        <w:rPr>
          <w:rFonts w:ascii="Times New Roman" w:eastAsia="Times New Roman" w:hAnsi="Times New Roman" w:cs="Times New Roman"/>
          <w:b/>
          <w:bCs/>
          <w:color w:val="auto"/>
          <w:kern w:val="32"/>
          <w:lang w:val="x-none" w:eastAsia="x-none"/>
        </w:rPr>
      </w:pPr>
      <w:r w:rsidRPr="002B59A1">
        <w:rPr>
          <w:rFonts w:ascii="Times New Roman" w:eastAsia="Times New Roman" w:hAnsi="Times New Roman" w:cs="Times New Roman"/>
          <w:b/>
          <w:bCs/>
          <w:color w:val="auto"/>
          <w:kern w:val="32"/>
          <w:lang w:val="x-none" w:eastAsia="x-none"/>
        </w:rPr>
        <w:tab/>
      </w:r>
      <w:r w:rsidRPr="002B59A1">
        <w:rPr>
          <w:rFonts w:ascii="Times New Roman" w:eastAsia="Times New Roman" w:hAnsi="Times New Roman" w:cs="Times New Roman"/>
          <w:color w:val="auto"/>
        </w:rPr>
        <w:t>Показатели самоанализа эффективности реализации рабочей программы воспитания отражены в таблице 1. На основе анализа воспитательной работы БУ «</w:t>
      </w:r>
      <w:proofErr w:type="spellStart"/>
      <w:r w:rsidRPr="002B59A1">
        <w:rPr>
          <w:rFonts w:ascii="Times New Roman" w:eastAsia="Times New Roman" w:hAnsi="Times New Roman" w:cs="Times New Roman"/>
          <w:color w:val="auto"/>
        </w:rPr>
        <w:t>Няганский</w:t>
      </w:r>
      <w:proofErr w:type="spellEnd"/>
      <w:r w:rsidRPr="002B59A1">
        <w:rPr>
          <w:rFonts w:ascii="Times New Roman" w:eastAsia="Times New Roman" w:hAnsi="Times New Roman" w:cs="Times New Roman"/>
          <w:color w:val="auto"/>
        </w:rPr>
        <w:t xml:space="preserve"> технологический колледж» проводится</w:t>
      </w:r>
      <w:r w:rsidRPr="002B59A1">
        <w:rPr>
          <w:rFonts w:ascii="Times New Roman" w:eastAsia="Times New Roman" w:hAnsi="Times New Roman" w:cs="Times New Roman"/>
          <w:b/>
          <w:bCs/>
          <w:color w:val="auto"/>
          <w:kern w:val="32"/>
          <w:lang w:eastAsia="x-none"/>
        </w:rPr>
        <w:t xml:space="preserve"> к</w:t>
      </w:r>
      <w:r w:rsidRPr="002B59A1">
        <w:rPr>
          <w:rFonts w:ascii="Times New Roman" w:eastAsia="Times New Roman" w:hAnsi="Times New Roman" w:cs="Times New Roman"/>
          <w:color w:val="auto"/>
        </w:rPr>
        <w:t xml:space="preserve">оррекция календарного плана воспитательной работы.  </w:t>
      </w:r>
    </w:p>
    <w:p w14:paraId="0569625E" w14:textId="77777777" w:rsidR="007E1333" w:rsidRDefault="007E1333" w:rsidP="002B59A1">
      <w:pPr>
        <w:spacing w:line="322" w:lineRule="exact"/>
        <w:ind w:right="160"/>
        <w:jc w:val="center"/>
        <w:rPr>
          <w:rFonts w:ascii="Times New Roman" w:eastAsia="Times New Roman" w:hAnsi="Times New Roman" w:cs="Times New Roman"/>
          <w:b/>
          <w:bCs/>
          <w:color w:val="auto"/>
        </w:rPr>
        <w:sectPr w:rsidR="007E1333" w:rsidSect="007E1333">
          <w:footerReference w:type="even" r:id="rId20"/>
          <w:footerReference w:type="default" r:id="rId21"/>
          <w:pgSz w:w="11900" w:h="16840"/>
          <w:pgMar w:top="1701" w:right="1134" w:bottom="851" w:left="1134" w:header="0" w:footer="6" w:gutter="0"/>
          <w:cols w:space="720"/>
          <w:noEndnote/>
          <w:docGrid w:linePitch="360"/>
        </w:sectPr>
      </w:pPr>
    </w:p>
    <w:p w14:paraId="107E4D07" w14:textId="12D138CB" w:rsidR="002B59A1" w:rsidRPr="002B59A1" w:rsidRDefault="002B59A1" w:rsidP="002B59A1">
      <w:pPr>
        <w:spacing w:line="322" w:lineRule="exact"/>
        <w:ind w:right="160"/>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lastRenderedPageBreak/>
        <w:t>Таблица 1. Мониторинг результативности воспитательной работы</w:t>
      </w:r>
    </w:p>
    <w:p w14:paraId="585DC3E2" w14:textId="77777777" w:rsidR="002B59A1" w:rsidRPr="002B59A1" w:rsidRDefault="002B59A1" w:rsidP="002B59A1">
      <w:pPr>
        <w:spacing w:line="322" w:lineRule="exact"/>
        <w:jc w:val="both"/>
        <w:rPr>
          <w:rFonts w:ascii="Times New Roman" w:eastAsia="Times New Roman" w:hAnsi="Times New Roman" w:cs="Times New Roman"/>
          <w:color w:val="auto"/>
        </w:rPr>
      </w:pPr>
    </w:p>
    <w:p w14:paraId="203093BD" w14:textId="77777777" w:rsidR="002B59A1" w:rsidRPr="002B59A1" w:rsidRDefault="002B59A1" w:rsidP="002B59A1">
      <w:pPr>
        <w:keepNext/>
        <w:tabs>
          <w:tab w:val="left" w:pos="1134"/>
        </w:tabs>
        <w:spacing w:before="120" w:after="120" w:line="276" w:lineRule="auto"/>
        <w:jc w:val="both"/>
        <w:outlineLvl w:val="0"/>
        <w:rPr>
          <w:rFonts w:ascii="Times New Roman" w:eastAsia="Times New Roman" w:hAnsi="Times New Roman" w:cs="Times New Roman"/>
          <w:b/>
          <w:bCs/>
          <w:color w:val="auto"/>
          <w:kern w:val="32"/>
          <w:lang w:eastAsia="x-none"/>
        </w:rPr>
      </w:pPr>
    </w:p>
    <w:p w14:paraId="02A07CF3" w14:textId="77777777" w:rsidR="002B59A1" w:rsidRPr="002B59A1" w:rsidRDefault="002B59A1" w:rsidP="002B59A1">
      <w:pPr>
        <w:keepNext/>
        <w:tabs>
          <w:tab w:val="left" w:pos="1134"/>
        </w:tabs>
        <w:spacing w:before="120" w:after="120" w:line="276" w:lineRule="auto"/>
        <w:ind w:left="709"/>
        <w:jc w:val="both"/>
        <w:outlineLvl w:val="0"/>
        <w:rPr>
          <w:rFonts w:ascii="Times New Roman" w:eastAsia="Times New Roman" w:hAnsi="Times New Roman" w:cs="Times New Roman"/>
          <w:b/>
          <w:bCs/>
          <w:color w:val="auto"/>
          <w:kern w:val="32"/>
          <w:lang w:val="x-none" w:eastAsia="x-none"/>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2376"/>
        <w:gridCol w:w="2107"/>
        <w:gridCol w:w="1971"/>
        <w:gridCol w:w="2107"/>
        <w:gridCol w:w="2107"/>
      </w:tblGrid>
      <w:tr w:rsidR="002B59A1" w:rsidRPr="002B59A1" w14:paraId="0663930F" w14:textId="77777777" w:rsidTr="001926E3">
        <w:tc>
          <w:tcPr>
            <w:tcW w:w="3615" w:type="dxa"/>
          </w:tcPr>
          <w:p w14:paraId="56835B49"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b/>
                <w:color w:val="auto"/>
              </w:rPr>
            </w:pPr>
            <w:bookmarkStart w:id="19" w:name="_Hlk78290220"/>
            <w:r w:rsidRPr="002B59A1">
              <w:rPr>
                <w:rFonts w:ascii="Times New Roman" w:eastAsia="Times New Roman" w:hAnsi="Times New Roman" w:cs="Times New Roman"/>
                <w:b/>
                <w:color w:val="auto"/>
              </w:rPr>
              <w:t>Показатели</w:t>
            </w:r>
          </w:p>
        </w:tc>
        <w:tc>
          <w:tcPr>
            <w:tcW w:w="2376" w:type="dxa"/>
            <w:tcBorders>
              <w:bottom w:val="single" w:sz="4" w:space="0" w:color="auto"/>
            </w:tcBorders>
          </w:tcPr>
          <w:p w14:paraId="0851E713"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Измерители</w:t>
            </w:r>
          </w:p>
        </w:tc>
        <w:tc>
          <w:tcPr>
            <w:tcW w:w="2107" w:type="dxa"/>
          </w:tcPr>
          <w:p w14:paraId="491A786D"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2023-2024 уч. год</w:t>
            </w:r>
          </w:p>
        </w:tc>
        <w:tc>
          <w:tcPr>
            <w:tcW w:w="1971" w:type="dxa"/>
          </w:tcPr>
          <w:p w14:paraId="178AD41A"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2024-2025уч. год</w:t>
            </w:r>
          </w:p>
        </w:tc>
        <w:tc>
          <w:tcPr>
            <w:tcW w:w="2107" w:type="dxa"/>
          </w:tcPr>
          <w:p w14:paraId="43F7AF81"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2025-2026 уч. год</w:t>
            </w:r>
          </w:p>
        </w:tc>
        <w:tc>
          <w:tcPr>
            <w:tcW w:w="2107" w:type="dxa"/>
          </w:tcPr>
          <w:p w14:paraId="1014BB56"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b/>
                <w:color w:val="auto"/>
              </w:rPr>
            </w:pPr>
            <w:r w:rsidRPr="002B59A1">
              <w:rPr>
                <w:rFonts w:ascii="Times New Roman" w:eastAsia="Times New Roman" w:hAnsi="Times New Roman" w:cs="Times New Roman"/>
                <w:b/>
                <w:color w:val="auto"/>
              </w:rPr>
              <w:t>2026-2027 уч. год</w:t>
            </w:r>
          </w:p>
        </w:tc>
      </w:tr>
      <w:tr w:rsidR="002B59A1" w:rsidRPr="002B59A1" w14:paraId="5CEF02E1" w14:textId="77777777" w:rsidTr="001926E3">
        <w:trPr>
          <w:trHeight w:val="426"/>
        </w:trPr>
        <w:tc>
          <w:tcPr>
            <w:tcW w:w="14283" w:type="dxa"/>
            <w:gridSpan w:val="6"/>
          </w:tcPr>
          <w:p w14:paraId="350D5E7F"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shd w:val="clear" w:color="auto" w:fill="FFFFFF"/>
              </w:rPr>
              <w:t>Раздел 1 Показатели качества созданных условий для воспитания обучающихся</w:t>
            </w:r>
          </w:p>
        </w:tc>
      </w:tr>
      <w:tr w:rsidR="002B59A1" w:rsidRPr="002B59A1" w14:paraId="53D80C24" w14:textId="77777777" w:rsidTr="001926E3">
        <w:tc>
          <w:tcPr>
            <w:tcW w:w="3615" w:type="dxa"/>
          </w:tcPr>
          <w:p w14:paraId="584E5C49"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rPr>
              <w:t>Количество</w:t>
            </w:r>
            <w:r w:rsidRPr="002B59A1">
              <w:rPr>
                <w:rFonts w:ascii="Times New Roman" w:eastAsia="Times New Roman" w:hAnsi="Times New Roman" w:cs="Times New Roman"/>
                <w:color w:val="auto"/>
              </w:rPr>
              <w:t xml:space="preserve"> молодежи, задействованной в мероприятиях гражданско-патриотической направленности</w:t>
            </w:r>
            <w:r w:rsidRPr="002B59A1">
              <w:rPr>
                <w:rFonts w:ascii="Times New Roman" w:eastAsia="Times New Roman" w:hAnsi="Times New Roman" w:cs="Times New Roman"/>
                <w:b/>
              </w:rPr>
              <w:t xml:space="preserve"> </w:t>
            </w:r>
          </w:p>
        </w:tc>
        <w:tc>
          <w:tcPr>
            <w:tcW w:w="2376" w:type="dxa"/>
          </w:tcPr>
          <w:p w14:paraId="51374199"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мероприятий и охват обучающихся </w:t>
            </w:r>
            <w:r w:rsidRPr="002B59A1">
              <w:rPr>
                <w:rFonts w:ascii="Times New Roman" w:eastAsia="Times New Roman" w:hAnsi="Times New Roman" w:cs="Times New Roman"/>
                <w:b/>
                <w:bCs/>
                <w:color w:val="auto"/>
              </w:rPr>
              <w:t>/ %</w:t>
            </w:r>
          </w:p>
        </w:tc>
        <w:tc>
          <w:tcPr>
            <w:tcW w:w="2107" w:type="dxa"/>
          </w:tcPr>
          <w:p w14:paraId="4FDC65B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553632B5"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1B4429D1"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2104E529"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289D918F" w14:textId="77777777" w:rsidTr="001926E3">
        <w:tc>
          <w:tcPr>
            <w:tcW w:w="3615" w:type="dxa"/>
          </w:tcPr>
          <w:p w14:paraId="2256AE67"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rPr>
              <w:t>Количество</w:t>
            </w:r>
            <w:r w:rsidRPr="002B59A1">
              <w:rPr>
                <w:rFonts w:ascii="Times New Roman" w:eastAsia="Times New Roman" w:hAnsi="Times New Roman" w:cs="Times New Roman"/>
                <w:color w:val="auto"/>
              </w:rPr>
              <w:t xml:space="preserve"> молодежи, задействованной в мероприятиях духовно-нравственной, эстетической направленности</w:t>
            </w:r>
          </w:p>
        </w:tc>
        <w:tc>
          <w:tcPr>
            <w:tcW w:w="2376" w:type="dxa"/>
          </w:tcPr>
          <w:p w14:paraId="726D596A"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мероприятий и охват обучающихся </w:t>
            </w:r>
            <w:r w:rsidRPr="002B59A1">
              <w:rPr>
                <w:rFonts w:ascii="Times New Roman" w:eastAsia="Times New Roman" w:hAnsi="Times New Roman" w:cs="Times New Roman"/>
                <w:b/>
                <w:bCs/>
                <w:color w:val="auto"/>
              </w:rPr>
              <w:t>/ %</w:t>
            </w:r>
          </w:p>
        </w:tc>
        <w:tc>
          <w:tcPr>
            <w:tcW w:w="2107" w:type="dxa"/>
          </w:tcPr>
          <w:p w14:paraId="680C39F5"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38184EFC"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179AF15E"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2E2A5221"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692F1D45" w14:textId="77777777" w:rsidTr="001926E3">
        <w:tc>
          <w:tcPr>
            <w:tcW w:w="3615" w:type="dxa"/>
          </w:tcPr>
          <w:p w14:paraId="3FE5DF0F"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rPr>
              <w:t>Количество</w:t>
            </w:r>
            <w:r w:rsidRPr="002B59A1">
              <w:rPr>
                <w:rFonts w:ascii="Times New Roman" w:eastAsia="Times New Roman" w:hAnsi="Times New Roman" w:cs="Times New Roman"/>
                <w:color w:val="auto"/>
              </w:rPr>
              <w:t xml:space="preserve"> молодежи, задействованной в мероприятиях профилактической направленности</w:t>
            </w:r>
          </w:p>
        </w:tc>
        <w:tc>
          <w:tcPr>
            <w:tcW w:w="2376" w:type="dxa"/>
          </w:tcPr>
          <w:p w14:paraId="70AB208E"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мероприятий и охват обучающихся </w:t>
            </w:r>
            <w:r w:rsidRPr="002B59A1">
              <w:rPr>
                <w:rFonts w:ascii="Times New Roman" w:eastAsia="Times New Roman" w:hAnsi="Times New Roman" w:cs="Times New Roman"/>
                <w:b/>
                <w:bCs/>
                <w:color w:val="auto"/>
              </w:rPr>
              <w:t>/ %</w:t>
            </w:r>
          </w:p>
        </w:tc>
        <w:tc>
          <w:tcPr>
            <w:tcW w:w="2107" w:type="dxa"/>
          </w:tcPr>
          <w:p w14:paraId="700CED2E"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3AF3F8D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3C9D548D"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7AC16AE7"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62FB55E5" w14:textId="77777777" w:rsidTr="001926E3">
        <w:tc>
          <w:tcPr>
            <w:tcW w:w="3615" w:type="dxa"/>
          </w:tcPr>
          <w:p w14:paraId="4F82DBEC"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rPr>
              <w:t>Количество</w:t>
            </w:r>
            <w:r w:rsidRPr="002B59A1">
              <w:rPr>
                <w:rFonts w:ascii="Times New Roman" w:eastAsia="Times New Roman" w:hAnsi="Times New Roman" w:cs="Times New Roman"/>
                <w:color w:val="auto"/>
              </w:rPr>
              <w:t xml:space="preserve"> молодежи, задействованной в мероприятиях спортивно-массовой и физкультурно-</w:t>
            </w:r>
            <w:r w:rsidRPr="002B59A1">
              <w:rPr>
                <w:rFonts w:ascii="Times New Roman" w:eastAsia="Times New Roman" w:hAnsi="Times New Roman" w:cs="Times New Roman"/>
                <w:color w:val="auto"/>
              </w:rPr>
              <w:lastRenderedPageBreak/>
              <w:t>оздоровительной направленности</w:t>
            </w:r>
          </w:p>
        </w:tc>
        <w:tc>
          <w:tcPr>
            <w:tcW w:w="2376" w:type="dxa"/>
          </w:tcPr>
          <w:p w14:paraId="6A3BD03D"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t xml:space="preserve">Количество мероприятий и охват обучающихся </w:t>
            </w:r>
            <w:r w:rsidRPr="002B59A1">
              <w:rPr>
                <w:rFonts w:ascii="Times New Roman" w:eastAsia="Times New Roman" w:hAnsi="Times New Roman" w:cs="Times New Roman"/>
                <w:b/>
                <w:bCs/>
                <w:color w:val="auto"/>
              </w:rPr>
              <w:t>/ %</w:t>
            </w:r>
          </w:p>
        </w:tc>
        <w:tc>
          <w:tcPr>
            <w:tcW w:w="2107" w:type="dxa"/>
          </w:tcPr>
          <w:p w14:paraId="13B09665"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7886592F"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55185EA1"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22F31863"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5EF5D2AE" w14:textId="77777777" w:rsidTr="001926E3">
        <w:tc>
          <w:tcPr>
            <w:tcW w:w="3615" w:type="dxa"/>
          </w:tcPr>
          <w:p w14:paraId="5F1B1A6A"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rPr>
              <w:t>Количество</w:t>
            </w:r>
            <w:r w:rsidRPr="002B59A1">
              <w:rPr>
                <w:rFonts w:ascii="Times New Roman" w:eastAsia="Times New Roman" w:hAnsi="Times New Roman" w:cs="Times New Roman"/>
                <w:color w:val="auto"/>
              </w:rPr>
              <w:t xml:space="preserve"> молодежи, задействованной в мероприятиях профессионально-трудовой направленности</w:t>
            </w:r>
          </w:p>
        </w:tc>
        <w:tc>
          <w:tcPr>
            <w:tcW w:w="2376" w:type="dxa"/>
          </w:tcPr>
          <w:p w14:paraId="2DD147C0"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мероприятий и охват обучающихся </w:t>
            </w:r>
            <w:r w:rsidRPr="002B59A1">
              <w:rPr>
                <w:rFonts w:ascii="Times New Roman" w:eastAsia="Times New Roman" w:hAnsi="Times New Roman" w:cs="Times New Roman"/>
                <w:b/>
                <w:bCs/>
                <w:color w:val="auto"/>
              </w:rPr>
              <w:t>/ %</w:t>
            </w:r>
          </w:p>
        </w:tc>
        <w:tc>
          <w:tcPr>
            <w:tcW w:w="2107" w:type="dxa"/>
          </w:tcPr>
          <w:p w14:paraId="50BA5229"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16EEDEB1"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64E1E013"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485E2673"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651B9326" w14:textId="77777777" w:rsidTr="001926E3">
        <w:tc>
          <w:tcPr>
            <w:tcW w:w="3615" w:type="dxa"/>
          </w:tcPr>
          <w:p w14:paraId="17A0534D"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rPr>
              <w:t>Количество</w:t>
            </w:r>
            <w:r w:rsidRPr="002B59A1">
              <w:rPr>
                <w:rFonts w:ascii="Times New Roman" w:eastAsia="Times New Roman" w:hAnsi="Times New Roman" w:cs="Times New Roman"/>
                <w:color w:val="auto"/>
              </w:rPr>
              <w:t xml:space="preserve"> молодежи, задействованной в мероприятиях экологической направленности</w:t>
            </w:r>
          </w:p>
        </w:tc>
        <w:tc>
          <w:tcPr>
            <w:tcW w:w="2376" w:type="dxa"/>
          </w:tcPr>
          <w:p w14:paraId="7CA86EA3"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мероприятий и охват обучающихся </w:t>
            </w:r>
            <w:r w:rsidRPr="002B59A1">
              <w:rPr>
                <w:rFonts w:ascii="Times New Roman" w:eastAsia="Times New Roman" w:hAnsi="Times New Roman" w:cs="Times New Roman"/>
                <w:b/>
                <w:bCs/>
                <w:color w:val="auto"/>
              </w:rPr>
              <w:t>/ %</w:t>
            </w:r>
          </w:p>
        </w:tc>
        <w:tc>
          <w:tcPr>
            <w:tcW w:w="2107" w:type="dxa"/>
          </w:tcPr>
          <w:p w14:paraId="64A94FDC"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4E69937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434A652A"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1817D38D"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784C8BA0" w14:textId="77777777" w:rsidTr="001926E3">
        <w:tc>
          <w:tcPr>
            <w:tcW w:w="3615" w:type="dxa"/>
          </w:tcPr>
          <w:p w14:paraId="6DE90B38"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rPr>
              <w:t>Количество</w:t>
            </w:r>
            <w:r w:rsidRPr="002B59A1">
              <w:rPr>
                <w:rFonts w:ascii="Times New Roman" w:eastAsia="Times New Roman" w:hAnsi="Times New Roman" w:cs="Times New Roman"/>
                <w:color w:val="auto"/>
              </w:rPr>
              <w:t xml:space="preserve"> мероприятий научной направленности</w:t>
            </w:r>
          </w:p>
        </w:tc>
        <w:tc>
          <w:tcPr>
            <w:tcW w:w="2376" w:type="dxa"/>
          </w:tcPr>
          <w:p w14:paraId="20604B32"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мероприятий </w:t>
            </w:r>
            <w:r w:rsidRPr="002B59A1">
              <w:rPr>
                <w:rFonts w:ascii="Times New Roman" w:eastAsia="Times New Roman" w:hAnsi="Times New Roman" w:cs="Times New Roman"/>
                <w:b/>
                <w:bCs/>
                <w:color w:val="auto"/>
              </w:rPr>
              <w:t>/ %</w:t>
            </w:r>
          </w:p>
        </w:tc>
        <w:tc>
          <w:tcPr>
            <w:tcW w:w="2107" w:type="dxa"/>
          </w:tcPr>
          <w:p w14:paraId="29318DB7"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6D16631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0EE38F38"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4AFA1D8D"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528D6EDB" w14:textId="77777777" w:rsidTr="001926E3">
        <w:tc>
          <w:tcPr>
            <w:tcW w:w="3615" w:type="dxa"/>
          </w:tcPr>
          <w:p w14:paraId="2B957E6D" w14:textId="77777777" w:rsidR="002B59A1" w:rsidRPr="002B59A1" w:rsidRDefault="002B59A1" w:rsidP="002B59A1">
            <w:pPr>
              <w:tabs>
                <w:tab w:val="left" w:pos="0"/>
              </w:tabs>
              <w:spacing w:after="200" w:line="276" w:lineRule="auto"/>
              <w:rPr>
                <w:rFonts w:ascii="Times New Roman" w:eastAsia="Times New Roman" w:hAnsi="Times New Roman" w:cs="Times New Roman"/>
              </w:rPr>
            </w:pPr>
            <w:r w:rsidRPr="002B59A1">
              <w:rPr>
                <w:rFonts w:ascii="Times New Roman" w:eastAsia="Times New Roman" w:hAnsi="Times New Roman" w:cs="Times New Roman"/>
              </w:rPr>
              <w:t>Количество кружков, секций, клубов дополнительного образования обучающихся</w:t>
            </w:r>
          </w:p>
        </w:tc>
        <w:tc>
          <w:tcPr>
            <w:tcW w:w="2376" w:type="dxa"/>
          </w:tcPr>
          <w:p w14:paraId="211FD478"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Количество программ доп. образования</w:t>
            </w:r>
          </w:p>
        </w:tc>
        <w:tc>
          <w:tcPr>
            <w:tcW w:w="2107" w:type="dxa"/>
          </w:tcPr>
          <w:p w14:paraId="5D26D443"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35A9F1EC"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53B2AD9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08B994C8"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135BA96E" w14:textId="77777777" w:rsidTr="001926E3">
        <w:tc>
          <w:tcPr>
            <w:tcW w:w="14283" w:type="dxa"/>
            <w:gridSpan w:val="6"/>
          </w:tcPr>
          <w:p w14:paraId="16E2BC3A"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Раздел 2. Показатели эффективности проведенных воспитательных мероприятий для личностного развития обучающихся</w:t>
            </w:r>
          </w:p>
        </w:tc>
      </w:tr>
      <w:tr w:rsidR="002B59A1" w:rsidRPr="002B59A1" w14:paraId="131FB133" w14:textId="77777777" w:rsidTr="001926E3">
        <w:trPr>
          <w:trHeight w:val="1957"/>
        </w:trPr>
        <w:tc>
          <w:tcPr>
            <w:tcW w:w="3615" w:type="dxa"/>
          </w:tcPr>
          <w:p w14:paraId="3E7FA8D1"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Рост мотивации студентов колледжа к личностному продвижению - </w:t>
            </w:r>
            <w:r w:rsidRPr="002B59A1">
              <w:rPr>
                <w:rFonts w:ascii="Times New Roman" w:eastAsia="Arial" w:hAnsi="Times New Roman" w:cs="Times New Roman"/>
                <w:lang w:bidi="ru-RU"/>
              </w:rPr>
              <w:t>победители, призёры конкурсов, олимпиад, научно-практических конференций, творческих, спортивных, интеллектуальных и профессиональных состязаний.</w:t>
            </w:r>
          </w:p>
        </w:tc>
        <w:tc>
          <w:tcPr>
            <w:tcW w:w="2376" w:type="dxa"/>
            <w:tcBorders>
              <w:top w:val="single" w:sz="4" w:space="0" w:color="auto"/>
            </w:tcBorders>
          </w:tcPr>
          <w:p w14:paraId="427C3B2F"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студентов - победителей, призёров конкурсов и соревнований различной направленности и различного уровня </w:t>
            </w:r>
            <w:r w:rsidRPr="002B59A1">
              <w:rPr>
                <w:rFonts w:ascii="Times New Roman" w:eastAsia="Times New Roman" w:hAnsi="Times New Roman" w:cs="Times New Roman"/>
                <w:b/>
                <w:bCs/>
                <w:color w:val="auto"/>
              </w:rPr>
              <w:t>/ %</w:t>
            </w:r>
          </w:p>
        </w:tc>
        <w:tc>
          <w:tcPr>
            <w:tcW w:w="2107" w:type="dxa"/>
          </w:tcPr>
          <w:p w14:paraId="32F74B13"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5407D8F0"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4C1A6280"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2B41B73F"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106716E2" w14:textId="77777777" w:rsidTr="001926E3">
        <w:trPr>
          <w:trHeight w:val="1957"/>
        </w:trPr>
        <w:tc>
          <w:tcPr>
            <w:tcW w:w="3615" w:type="dxa"/>
          </w:tcPr>
          <w:p w14:paraId="41DDA5AD"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Arial" w:hAnsi="Times New Roman" w:cs="Times New Roman"/>
                <w:lang w:bidi="ru-RU"/>
              </w:rPr>
              <w:lastRenderedPageBreak/>
              <w:t>Увеличение количества обучающихся успешно прошедших промежуточную аттестацию по итогам зимней и летней сессии (на оценку 4 (хорошо) и 5 (отлично))</w:t>
            </w:r>
          </w:p>
        </w:tc>
        <w:tc>
          <w:tcPr>
            <w:tcW w:w="2376" w:type="dxa"/>
            <w:tcBorders>
              <w:top w:val="single" w:sz="4" w:space="0" w:color="auto"/>
            </w:tcBorders>
          </w:tcPr>
          <w:p w14:paraId="6F29C7DE"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Количество</w:t>
            </w:r>
            <w:r w:rsidRPr="002B59A1">
              <w:rPr>
                <w:rFonts w:ascii="Times New Roman" w:eastAsia="Arial" w:hAnsi="Times New Roman" w:cs="Times New Roman"/>
                <w:lang w:bidi="ru-RU"/>
              </w:rPr>
              <w:t xml:space="preserve"> обучающихся </w:t>
            </w:r>
            <w:r w:rsidRPr="002B59A1">
              <w:rPr>
                <w:rFonts w:ascii="Times New Roman" w:eastAsia="Times New Roman" w:hAnsi="Times New Roman" w:cs="Times New Roman"/>
                <w:b/>
                <w:bCs/>
                <w:color w:val="auto"/>
              </w:rPr>
              <w:t>/ %</w:t>
            </w:r>
          </w:p>
        </w:tc>
        <w:tc>
          <w:tcPr>
            <w:tcW w:w="2107" w:type="dxa"/>
          </w:tcPr>
          <w:p w14:paraId="30E590AD"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71EC0E97"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07F8BD95"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6C8DA104"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1C56BDE1" w14:textId="77777777" w:rsidTr="001926E3">
        <w:trPr>
          <w:trHeight w:val="1957"/>
        </w:trPr>
        <w:tc>
          <w:tcPr>
            <w:tcW w:w="3615" w:type="dxa"/>
          </w:tcPr>
          <w:p w14:paraId="5DE59C77"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Повысить активность участия</w:t>
            </w:r>
          </w:p>
          <w:p w14:paraId="4CB05C31"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обучающихся, в предметных</w:t>
            </w:r>
          </w:p>
          <w:p w14:paraId="24CDB146"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олимпиадах, научно-</w:t>
            </w:r>
          </w:p>
          <w:p w14:paraId="02168C5F"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практических конференциях</w:t>
            </w:r>
          </w:p>
        </w:tc>
        <w:tc>
          <w:tcPr>
            <w:tcW w:w="2376" w:type="dxa"/>
            <w:tcBorders>
              <w:top w:val="single" w:sz="4" w:space="0" w:color="auto"/>
            </w:tcBorders>
          </w:tcPr>
          <w:p w14:paraId="3613C5FE"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auto"/>
              </w:rPr>
              <w:t>Количество</w:t>
            </w:r>
            <w:r w:rsidRPr="002B59A1">
              <w:rPr>
                <w:rFonts w:ascii="Times New Roman" w:eastAsia="Times New Roman" w:hAnsi="Times New Roman" w:cs="Times New Roman"/>
                <w:color w:val="1A1A1A"/>
              </w:rPr>
              <w:t xml:space="preserve"> обучающихся,</w:t>
            </w:r>
          </w:p>
          <w:p w14:paraId="2F9F84EF"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color w:val="1A1A1A"/>
              </w:rPr>
              <w:t xml:space="preserve">фактически участвовавших </w:t>
            </w:r>
            <w:r w:rsidRPr="002B59A1">
              <w:rPr>
                <w:rFonts w:ascii="Times New Roman" w:eastAsia="Times New Roman" w:hAnsi="Times New Roman" w:cs="Times New Roman"/>
                <w:b/>
                <w:bCs/>
                <w:color w:val="auto"/>
                <w:lang w:val="en-US"/>
              </w:rPr>
              <w:t xml:space="preserve">/ </w:t>
            </w:r>
            <w:r w:rsidRPr="002B59A1">
              <w:rPr>
                <w:rFonts w:ascii="Times New Roman" w:eastAsia="Times New Roman" w:hAnsi="Times New Roman" w:cs="Times New Roman"/>
                <w:b/>
                <w:bCs/>
                <w:color w:val="auto"/>
              </w:rPr>
              <w:t>%</w:t>
            </w:r>
          </w:p>
        </w:tc>
        <w:tc>
          <w:tcPr>
            <w:tcW w:w="2107" w:type="dxa"/>
          </w:tcPr>
          <w:p w14:paraId="15BB7F45"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550E479E"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1FDE522A"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2F02DFF6"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7CC17CC2" w14:textId="77777777" w:rsidTr="001926E3">
        <w:trPr>
          <w:trHeight w:val="1549"/>
        </w:trPr>
        <w:tc>
          <w:tcPr>
            <w:tcW w:w="3615" w:type="dxa"/>
          </w:tcPr>
          <w:p w14:paraId="46BF2E97"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Привлечь активность участия</w:t>
            </w:r>
          </w:p>
          <w:p w14:paraId="2F6B2622"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обучающихся в региональных,</w:t>
            </w:r>
          </w:p>
          <w:p w14:paraId="3CA2A092"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всероссийских и международных олимпиадах, конкурсах</w:t>
            </w:r>
          </w:p>
          <w:p w14:paraId="45F6E00C"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профессионального мастерства</w:t>
            </w:r>
          </w:p>
        </w:tc>
        <w:tc>
          <w:tcPr>
            <w:tcW w:w="2376" w:type="dxa"/>
            <w:tcBorders>
              <w:top w:val="single" w:sz="4" w:space="0" w:color="auto"/>
            </w:tcBorders>
          </w:tcPr>
          <w:p w14:paraId="2AFE127D"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auto"/>
              </w:rPr>
              <w:t>Количество</w:t>
            </w:r>
            <w:r w:rsidRPr="002B59A1">
              <w:rPr>
                <w:rFonts w:ascii="Times New Roman" w:eastAsia="Times New Roman" w:hAnsi="Times New Roman" w:cs="Times New Roman"/>
                <w:color w:val="1A1A1A"/>
              </w:rPr>
              <w:t xml:space="preserve"> обучающихся,</w:t>
            </w:r>
          </w:p>
          <w:p w14:paraId="70180EFD"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1A1A1A"/>
              </w:rPr>
              <w:t xml:space="preserve">фактически участвовавших </w:t>
            </w:r>
            <w:r w:rsidRPr="002B59A1">
              <w:rPr>
                <w:rFonts w:ascii="Times New Roman" w:eastAsia="Times New Roman" w:hAnsi="Times New Roman" w:cs="Times New Roman"/>
                <w:b/>
                <w:bCs/>
                <w:color w:val="auto"/>
                <w:lang w:val="en-US"/>
              </w:rPr>
              <w:t xml:space="preserve">/ </w:t>
            </w:r>
            <w:r w:rsidRPr="002B59A1">
              <w:rPr>
                <w:rFonts w:ascii="Times New Roman" w:eastAsia="Times New Roman" w:hAnsi="Times New Roman" w:cs="Times New Roman"/>
                <w:b/>
                <w:bCs/>
                <w:color w:val="auto"/>
              </w:rPr>
              <w:t>%</w:t>
            </w:r>
          </w:p>
        </w:tc>
        <w:tc>
          <w:tcPr>
            <w:tcW w:w="2107" w:type="dxa"/>
          </w:tcPr>
          <w:p w14:paraId="6603E7FC"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3EE793ED"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5522BBB8"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30886CC5"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0D22025F" w14:textId="77777777" w:rsidTr="001926E3">
        <w:trPr>
          <w:trHeight w:val="1683"/>
        </w:trPr>
        <w:tc>
          <w:tcPr>
            <w:tcW w:w="3615" w:type="dxa"/>
          </w:tcPr>
          <w:p w14:paraId="25DC0B59"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Arial" w:hAnsi="Times New Roman" w:cs="Times New Roman"/>
                <w:lang w:bidi="ru-RU"/>
              </w:rPr>
              <w:t>Увеличение количества</w:t>
            </w:r>
            <w:r w:rsidRPr="002B59A1">
              <w:rPr>
                <w:rFonts w:ascii="Times New Roman" w:eastAsia="Times New Roman" w:hAnsi="Times New Roman" w:cs="Times New Roman"/>
                <w:color w:val="auto"/>
              </w:rPr>
              <w:t xml:space="preserve"> обучающихся, принимающих участие в добровольческой деятельности, члены волонтерского отряда «Прорыв»</w:t>
            </w:r>
          </w:p>
        </w:tc>
        <w:tc>
          <w:tcPr>
            <w:tcW w:w="2376" w:type="dxa"/>
          </w:tcPr>
          <w:p w14:paraId="05AC2C54"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студентов, вовлеченных в добровольческую деятельность </w:t>
            </w:r>
            <w:r w:rsidRPr="002B59A1">
              <w:rPr>
                <w:rFonts w:ascii="Times New Roman" w:eastAsia="Times New Roman" w:hAnsi="Times New Roman" w:cs="Times New Roman"/>
                <w:b/>
                <w:bCs/>
                <w:color w:val="auto"/>
              </w:rPr>
              <w:t>/ %</w:t>
            </w:r>
          </w:p>
        </w:tc>
        <w:tc>
          <w:tcPr>
            <w:tcW w:w="2107" w:type="dxa"/>
          </w:tcPr>
          <w:p w14:paraId="392D419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18395A94"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6B549FC1"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28818D9A"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1413F1A3" w14:textId="77777777" w:rsidTr="001926E3">
        <w:trPr>
          <w:trHeight w:val="1957"/>
        </w:trPr>
        <w:tc>
          <w:tcPr>
            <w:tcW w:w="3615" w:type="dxa"/>
          </w:tcPr>
          <w:p w14:paraId="6CC1BD8B"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Arial" w:hAnsi="Times New Roman" w:cs="Times New Roman"/>
                <w:lang w:bidi="ru-RU"/>
              </w:rPr>
              <w:t xml:space="preserve">Увеличение количества обучающихся, включенных в деятельность студенческого самоуправления - Студенческий совет колледжа, Студенческий совет общежития; студенческих </w:t>
            </w:r>
            <w:r w:rsidRPr="002B59A1">
              <w:rPr>
                <w:rFonts w:ascii="Times New Roman" w:eastAsia="Arial" w:hAnsi="Times New Roman" w:cs="Times New Roman"/>
                <w:lang w:bidi="ru-RU"/>
              </w:rPr>
              <w:lastRenderedPageBreak/>
              <w:t>объединений – первичное отделение РДДМ, медиацентр «Фокус», творческое объединение «</w:t>
            </w:r>
            <w:proofErr w:type="spellStart"/>
            <w:r w:rsidRPr="002B59A1">
              <w:rPr>
                <w:rFonts w:ascii="Times New Roman" w:eastAsia="Arial" w:hAnsi="Times New Roman" w:cs="Times New Roman"/>
                <w:lang w:bidi="ru-RU"/>
              </w:rPr>
              <w:t>КвАрта</w:t>
            </w:r>
            <w:proofErr w:type="spellEnd"/>
            <w:r w:rsidRPr="002B59A1">
              <w:rPr>
                <w:rFonts w:ascii="Times New Roman" w:eastAsia="Arial" w:hAnsi="Times New Roman" w:cs="Times New Roman"/>
                <w:lang w:bidi="ru-RU"/>
              </w:rPr>
              <w:t>», Студенческий спортивный клуб, Наставники-старшекурсники.</w:t>
            </w:r>
          </w:p>
        </w:tc>
        <w:tc>
          <w:tcPr>
            <w:tcW w:w="2376" w:type="dxa"/>
          </w:tcPr>
          <w:p w14:paraId="5F915ED4"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t xml:space="preserve">Количество студентов, включенных в </w:t>
            </w:r>
            <w:r w:rsidRPr="002B59A1">
              <w:rPr>
                <w:rFonts w:ascii="Times New Roman" w:eastAsia="Arial" w:hAnsi="Times New Roman" w:cs="Times New Roman"/>
                <w:lang w:bidi="ru-RU"/>
              </w:rPr>
              <w:t xml:space="preserve">деятельность студенческого самоуправления, </w:t>
            </w:r>
            <w:r w:rsidRPr="002B59A1">
              <w:rPr>
                <w:rFonts w:ascii="Times New Roman" w:eastAsia="Arial" w:hAnsi="Times New Roman" w:cs="Times New Roman"/>
                <w:lang w:bidi="ru-RU"/>
              </w:rPr>
              <w:lastRenderedPageBreak/>
              <w:t xml:space="preserve">студенческих объединений </w:t>
            </w:r>
            <w:r w:rsidRPr="002B59A1">
              <w:rPr>
                <w:rFonts w:ascii="Times New Roman" w:eastAsia="Times New Roman" w:hAnsi="Times New Roman" w:cs="Times New Roman"/>
                <w:b/>
                <w:bCs/>
                <w:color w:val="auto"/>
              </w:rPr>
              <w:t>/ %</w:t>
            </w:r>
          </w:p>
        </w:tc>
        <w:tc>
          <w:tcPr>
            <w:tcW w:w="2107" w:type="dxa"/>
          </w:tcPr>
          <w:p w14:paraId="66EFC30E"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171ADA56"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7C36DE7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6000A70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1CF13864" w14:textId="77777777" w:rsidTr="001926E3">
        <w:trPr>
          <w:trHeight w:val="1957"/>
        </w:trPr>
        <w:tc>
          <w:tcPr>
            <w:tcW w:w="3615" w:type="dxa"/>
          </w:tcPr>
          <w:p w14:paraId="5C29C1FF" w14:textId="77777777" w:rsidR="002B59A1" w:rsidRPr="002B59A1" w:rsidRDefault="002B59A1" w:rsidP="002B59A1">
            <w:pPr>
              <w:tabs>
                <w:tab w:val="left" w:pos="0"/>
              </w:tabs>
              <w:spacing w:after="200" w:line="276" w:lineRule="auto"/>
              <w:rPr>
                <w:rFonts w:ascii="Times New Roman" w:eastAsia="Arial" w:hAnsi="Times New Roman" w:cs="Times New Roman"/>
                <w:lang w:bidi="ru-RU"/>
              </w:rPr>
            </w:pPr>
            <w:r w:rsidRPr="002B59A1">
              <w:rPr>
                <w:rFonts w:ascii="Times New Roman" w:eastAsia="Arial" w:hAnsi="Times New Roman" w:cs="Times New Roman"/>
                <w:lang w:bidi="ru-RU"/>
              </w:rPr>
              <w:t>Увеличение количества</w:t>
            </w:r>
            <w:r w:rsidRPr="002B59A1">
              <w:rPr>
                <w:rFonts w:ascii="Times New Roman" w:eastAsia="Times New Roman" w:hAnsi="Times New Roman" w:cs="Times New Roman"/>
                <w:color w:val="auto"/>
              </w:rPr>
              <w:t xml:space="preserve"> молодежи, задействованной в мероприятиях по вовлечению в творческую деятельность </w:t>
            </w:r>
            <w:r w:rsidRPr="002B59A1">
              <w:rPr>
                <w:rFonts w:ascii="Times New Roman" w:eastAsia="Times New Roman" w:hAnsi="Times New Roman" w:cs="Times New Roman"/>
                <w:b/>
              </w:rPr>
              <w:t>не менее 40 %</w:t>
            </w:r>
          </w:p>
        </w:tc>
        <w:tc>
          <w:tcPr>
            <w:tcW w:w="2376" w:type="dxa"/>
          </w:tcPr>
          <w:p w14:paraId="49042DED"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Количество студентов, вовлеченных в творческую деятельность</w:t>
            </w:r>
            <w:r w:rsidRPr="002B59A1">
              <w:rPr>
                <w:rFonts w:ascii="Times New Roman" w:eastAsia="Times New Roman" w:hAnsi="Times New Roman" w:cs="Times New Roman"/>
                <w:b/>
              </w:rPr>
              <w:t xml:space="preserve"> </w:t>
            </w:r>
            <w:r w:rsidRPr="002B59A1">
              <w:rPr>
                <w:rFonts w:ascii="Times New Roman" w:eastAsia="Times New Roman" w:hAnsi="Times New Roman" w:cs="Times New Roman"/>
                <w:b/>
                <w:bCs/>
                <w:color w:val="auto"/>
              </w:rPr>
              <w:t>/ %</w:t>
            </w:r>
          </w:p>
        </w:tc>
        <w:tc>
          <w:tcPr>
            <w:tcW w:w="2107" w:type="dxa"/>
          </w:tcPr>
          <w:p w14:paraId="4062B237"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255BCF0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4E215033"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6F0E9183"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7B7EFFC9" w14:textId="77777777" w:rsidTr="001926E3">
        <w:trPr>
          <w:trHeight w:val="1957"/>
        </w:trPr>
        <w:tc>
          <w:tcPr>
            <w:tcW w:w="3615" w:type="dxa"/>
          </w:tcPr>
          <w:p w14:paraId="6D0D1A15"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Улучшение социально-психологической среды в колледже</w:t>
            </w:r>
          </w:p>
        </w:tc>
        <w:tc>
          <w:tcPr>
            <w:tcW w:w="2376" w:type="dxa"/>
          </w:tcPr>
          <w:p w14:paraId="2AAE9BF4"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адаптированных обучающихся по результатам психодиагностики обучающихся 1 курса </w:t>
            </w:r>
            <w:r w:rsidRPr="002B59A1">
              <w:rPr>
                <w:rFonts w:ascii="Times New Roman" w:eastAsia="Times New Roman" w:hAnsi="Times New Roman" w:cs="Times New Roman"/>
                <w:b/>
                <w:bCs/>
                <w:color w:val="auto"/>
              </w:rPr>
              <w:t>/ %</w:t>
            </w:r>
          </w:p>
        </w:tc>
        <w:tc>
          <w:tcPr>
            <w:tcW w:w="2107" w:type="dxa"/>
          </w:tcPr>
          <w:p w14:paraId="07A1B117"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611383D7"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44B5A9B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083BDC4C"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56B06F4C" w14:textId="77777777" w:rsidTr="001926E3">
        <w:tc>
          <w:tcPr>
            <w:tcW w:w="3615" w:type="dxa"/>
          </w:tcPr>
          <w:p w14:paraId="5227BA5B"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Повышение мотивации к обучению и уровня подготовки к промежуточной аттестации лиц с ОВЗ</w:t>
            </w:r>
          </w:p>
        </w:tc>
        <w:tc>
          <w:tcPr>
            <w:tcW w:w="2376" w:type="dxa"/>
          </w:tcPr>
          <w:p w14:paraId="5925041B"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студентов с ОВЗ, имеющих академические задолженности </w:t>
            </w:r>
            <w:r w:rsidRPr="002B59A1">
              <w:rPr>
                <w:rFonts w:ascii="Times New Roman" w:eastAsia="Times New Roman" w:hAnsi="Times New Roman" w:cs="Times New Roman"/>
                <w:b/>
                <w:bCs/>
                <w:color w:val="auto"/>
              </w:rPr>
              <w:t>/ %</w:t>
            </w:r>
          </w:p>
        </w:tc>
        <w:tc>
          <w:tcPr>
            <w:tcW w:w="2107" w:type="dxa"/>
          </w:tcPr>
          <w:p w14:paraId="7C1B71D9"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43EB7D34"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3C2F18F8"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75DDBD34"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0566A074" w14:textId="77777777" w:rsidTr="001926E3">
        <w:tc>
          <w:tcPr>
            <w:tcW w:w="3615" w:type="dxa"/>
          </w:tcPr>
          <w:p w14:paraId="49AA96BE"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Уменьшение количества правонарушений и </w:t>
            </w:r>
            <w:r w:rsidRPr="002B59A1">
              <w:rPr>
                <w:rFonts w:ascii="Times New Roman" w:eastAsia="Times New Roman" w:hAnsi="Times New Roman" w:cs="Times New Roman"/>
                <w:color w:val="auto"/>
              </w:rPr>
              <w:lastRenderedPageBreak/>
              <w:t xml:space="preserve">преступлений среди студентов </w:t>
            </w:r>
            <w:r w:rsidRPr="002B59A1">
              <w:rPr>
                <w:rFonts w:ascii="Times New Roman" w:eastAsia="Times New Roman" w:hAnsi="Times New Roman" w:cs="Times New Roman"/>
                <w:b/>
              </w:rPr>
              <w:t>не более 1 %</w:t>
            </w:r>
          </w:p>
        </w:tc>
        <w:tc>
          <w:tcPr>
            <w:tcW w:w="2376" w:type="dxa"/>
          </w:tcPr>
          <w:p w14:paraId="3065D296"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t xml:space="preserve">Количество студентов, совершивших </w:t>
            </w:r>
            <w:r w:rsidRPr="002B59A1">
              <w:rPr>
                <w:rFonts w:ascii="Times New Roman" w:eastAsia="Times New Roman" w:hAnsi="Times New Roman" w:cs="Times New Roman"/>
                <w:color w:val="auto"/>
              </w:rPr>
              <w:lastRenderedPageBreak/>
              <w:t xml:space="preserve">правонарушения и преступления </w:t>
            </w:r>
            <w:r w:rsidRPr="002B59A1">
              <w:rPr>
                <w:rFonts w:ascii="Times New Roman" w:eastAsia="Times New Roman" w:hAnsi="Times New Roman" w:cs="Times New Roman"/>
                <w:b/>
                <w:bCs/>
                <w:color w:val="auto"/>
              </w:rPr>
              <w:t>/ %</w:t>
            </w:r>
          </w:p>
        </w:tc>
        <w:tc>
          <w:tcPr>
            <w:tcW w:w="2107" w:type="dxa"/>
          </w:tcPr>
          <w:p w14:paraId="4D4C9CFB"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p>
        </w:tc>
        <w:tc>
          <w:tcPr>
            <w:tcW w:w="1971" w:type="dxa"/>
          </w:tcPr>
          <w:p w14:paraId="0F2F36E2"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21592C95"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7510179C"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7A033D14" w14:textId="77777777" w:rsidTr="001926E3">
        <w:tc>
          <w:tcPr>
            <w:tcW w:w="3615" w:type="dxa"/>
          </w:tcPr>
          <w:p w14:paraId="4D264174"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Повышение уровня культуры общения студентов.</w:t>
            </w:r>
          </w:p>
        </w:tc>
        <w:tc>
          <w:tcPr>
            <w:tcW w:w="2376" w:type="dxa"/>
          </w:tcPr>
          <w:p w14:paraId="4FA9EBA3"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студентов с проявлениями ксенофобии и молодежного экстремизма </w:t>
            </w:r>
            <w:r w:rsidRPr="002B59A1">
              <w:rPr>
                <w:rFonts w:ascii="Times New Roman" w:eastAsia="Times New Roman" w:hAnsi="Times New Roman" w:cs="Times New Roman"/>
                <w:b/>
                <w:bCs/>
                <w:color w:val="auto"/>
              </w:rPr>
              <w:t>/ %</w:t>
            </w:r>
          </w:p>
        </w:tc>
        <w:tc>
          <w:tcPr>
            <w:tcW w:w="2107" w:type="dxa"/>
          </w:tcPr>
          <w:p w14:paraId="44C1A6A7"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542337B9"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661D92FD"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179CEB80"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r w:rsidR="002B59A1" w:rsidRPr="002B59A1" w14:paraId="3C77AE22" w14:textId="77777777" w:rsidTr="001926E3">
        <w:tc>
          <w:tcPr>
            <w:tcW w:w="3615" w:type="dxa"/>
          </w:tcPr>
          <w:p w14:paraId="694B0F37"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Улучшение психологического здоровья обучающихся.</w:t>
            </w:r>
          </w:p>
        </w:tc>
        <w:tc>
          <w:tcPr>
            <w:tcW w:w="2376" w:type="dxa"/>
          </w:tcPr>
          <w:p w14:paraId="7F93A0FF" w14:textId="77777777" w:rsidR="002B59A1" w:rsidRPr="002B59A1" w:rsidRDefault="002B59A1" w:rsidP="002B59A1">
            <w:pPr>
              <w:tabs>
                <w:tab w:val="left" w:pos="0"/>
              </w:tabs>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Количество обучающихся с суицидальным поведением </w:t>
            </w:r>
            <w:r w:rsidRPr="002B59A1">
              <w:rPr>
                <w:rFonts w:ascii="Times New Roman" w:eastAsia="Times New Roman" w:hAnsi="Times New Roman" w:cs="Times New Roman"/>
                <w:b/>
                <w:bCs/>
                <w:color w:val="auto"/>
              </w:rPr>
              <w:t>/ %</w:t>
            </w:r>
          </w:p>
        </w:tc>
        <w:tc>
          <w:tcPr>
            <w:tcW w:w="2107" w:type="dxa"/>
          </w:tcPr>
          <w:p w14:paraId="5D9445AE"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1971" w:type="dxa"/>
          </w:tcPr>
          <w:p w14:paraId="1C42058C"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2BDB7D77"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c>
          <w:tcPr>
            <w:tcW w:w="2107" w:type="dxa"/>
          </w:tcPr>
          <w:p w14:paraId="1E68FB26" w14:textId="77777777" w:rsidR="002B59A1" w:rsidRPr="002B59A1" w:rsidRDefault="002B59A1" w:rsidP="002B59A1">
            <w:pPr>
              <w:tabs>
                <w:tab w:val="left" w:pos="0"/>
              </w:tabs>
              <w:spacing w:after="200" w:line="276" w:lineRule="auto"/>
              <w:jc w:val="center"/>
              <w:rPr>
                <w:rFonts w:ascii="Times New Roman" w:eastAsia="Times New Roman" w:hAnsi="Times New Roman" w:cs="Times New Roman"/>
                <w:color w:val="auto"/>
              </w:rPr>
            </w:pPr>
          </w:p>
        </w:tc>
      </w:tr>
    </w:tbl>
    <w:p w14:paraId="56601336"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3ECDD5AF"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798B76F5"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765F93C8"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4BB54662"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0459F8A5"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0AA479A8"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62DBDFD8"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28275C0E"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09033EDC"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5C8F331F"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7CA904C0"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7B282771"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p>
    <w:p w14:paraId="7D1368A5" w14:textId="77777777" w:rsidR="002B59A1" w:rsidRPr="002B59A1" w:rsidRDefault="002B59A1" w:rsidP="002B59A1">
      <w:pPr>
        <w:spacing w:after="200" w:line="276" w:lineRule="auto"/>
        <w:rPr>
          <w:rFonts w:ascii="Times New Roman" w:eastAsia="Times New Roman" w:hAnsi="Times New Roman" w:cs="Times New Roman"/>
          <w:b/>
          <w:color w:val="auto"/>
        </w:rPr>
      </w:pPr>
    </w:p>
    <w:p w14:paraId="6CA28E34" w14:textId="77777777" w:rsidR="002B59A1" w:rsidRPr="002B59A1" w:rsidRDefault="002B59A1" w:rsidP="002B59A1">
      <w:pPr>
        <w:spacing w:after="200" w:line="276" w:lineRule="auto"/>
        <w:jc w:val="center"/>
        <w:rPr>
          <w:rFonts w:ascii="Times New Roman" w:eastAsia="Times New Roman" w:hAnsi="Times New Roman" w:cs="Times New Roman"/>
          <w:b/>
          <w:color w:val="auto"/>
        </w:rPr>
      </w:pPr>
      <w:bookmarkStart w:id="20" w:name="_Hlk73028808"/>
      <w:r w:rsidRPr="002B59A1">
        <w:rPr>
          <w:rFonts w:ascii="Times New Roman" w:eastAsia="Times New Roman" w:hAnsi="Times New Roman" w:cs="Times New Roman"/>
          <w:b/>
          <w:color w:val="auto"/>
        </w:rPr>
        <w:t xml:space="preserve">КАЛЕНДАРНЫЙ ПЛАН ВОСПИТАТЕЛЬНОЙ РАБОТЫ </w:t>
      </w:r>
      <w:r w:rsidRPr="002B59A1">
        <w:rPr>
          <w:rFonts w:ascii="Times New Roman" w:eastAsia="Times New Roman" w:hAnsi="Times New Roman" w:cs="Times New Roman"/>
          <w:b/>
          <w:color w:val="auto"/>
        </w:rPr>
        <w:br/>
      </w:r>
      <w:bookmarkEnd w:id="20"/>
    </w:p>
    <w:p w14:paraId="5476B2DB" w14:textId="77777777" w:rsidR="002B59A1" w:rsidRPr="002B59A1" w:rsidRDefault="002B59A1" w:rsidP="002B59A1">
      <w:pPr>
        <w:widowControl w:val="0"/>
        <w:autoSpaceDE w:val="0"/>
        <w:autoSpaceDN w:val="0"/>
        <w:adjustRightInd w:val="0"/>
        <w:ind w:right="-1"/>
        <w:rPr>
          <w:rFonts w:ascii="Times New Roman" w:eastAsia="Times New Roman" w:hAnsi="Times New Roman" w:cs="Times New Roman"/>
          <w:color w:val="auto"/>
          <w:kern w:val="2"/>
          <w:lang w:eastAsia="ko-KR"/>
        </w:rPr>
      </w:pPr>
    </w:p>
    <w:p w14:paraId="68B86B80" w14:textId="77777777" w:rsidR="002B59A1" w:rsidRPr="002B59A1" w:rsidRDefault="002B59A1" w:rsidP="002B59A1">
      <w:pPr>
        <w:widowControl w:val="0"/>
        <w:autoSpaceDE w:val="0"/>
        <w:autoSpaceDN w:val="0"/>
        <w:adjustRightInd w:val="0"/>
        <w:ind w:right="-1" w:firstLine="567"/>
        <w:jc w:val="right"/>
        <w:rPr>
          <w:rFonts w:ascii="Times New Roman" w:eastAsia="Times New Roman" w:hAnsi="Times New Roman" w:cs="Times New Roman"/>
          <w:color w:val="auto"/>
          <w:kern w:val="2"/>
          <w:lang w:eastAsia="ko-KR"/>
        </w:rPr>
      </w:pPr>
    </w:p>
    <w:p w14:paraId="0600F594"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6DD9EDB4"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r w:rsidRPr="002B59A1">
        <w:rPr>
          <w:rFonts w:ascii="Times New Roman" w:eastAsia="Times New Roman" w:hAnsi="Times New Roman" w:cs="Times New Roman"/>
          <w:b/>
          <w:color w:val="auto"/>
          <w:kern w:val="2"/>
          <w:lang w:eastAsia="ko-KR"/>
        </w:rPr>
        <w:t xml:space="preserve">КАЛЕНДАРНЫЙ ПЛАН ВОСПИТАТЕЛЬНОЙ РАБОТЫ  </w:t>
      </w:r>
    </w:p>
    <w:p w14:paraId="5C810268"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bCs/>
          <w:i/>
          <w:color w:val="auto"/>
          <w:kern w:val="2"/>
          <w:lang w:eastAsia="ko-KR"/>
        </w:rPr>
      </w:pPr>
      <w:r w:rsidRPr="002B59A1">
        <w:rPr>
          <w:rFonts w:ascii="Times New Roman" w:eastAsia="Times New Roman" w:hAnsi="Times New Roman" w:cs="Times New Roman"/>
          <w:b/>
          <w:bCs/>
          <w:i/>
          <w:color w:val="auto"/>
          <w:kern w:val="2"/>
          <w:lang w:eastAsia="ko-KR"/>
        </w:rPr>
        <w:t>БУ «</w:t>
      </w:r>
      <w:proofErr w:type="spellStart"/>
      <w:r w:rsidRPr="002B59A1">
        <w:rPr>
          <w:rFonts w:ascii="Times New Roman" w:eastAsia="Times New Roman" w:hAnsi="Times New Roman" w:cs="Times New Roman"/>
          <w:b/>
          <w:bCs/>
          <w:i/>
          <w:color w:val="auto"/>
          <w:kern w:val="2"/>
          <w:lang w:eastAsia="ko-KR"/>
        </w:rPr>
        <w:t>Няганский</w:t>
      </w:r>
      <w:proofErr w:type="spellEnd"/>
      <w:r w:rsidRPr="002B59A1">
        <w:rPr>
          <w:rFonts w:ascii="Times New Roman" w:eastAsia="Times New Roman" w:hAnsi="Times New Roman" w:cs="Times New Roman"/>
          <w:b/>
          <w:bCs/>
          <w:i/>
          <w:color w:val="auto"/>
          <w:kern w:val="2"/>
          <w:lang w:eastAsia="ko-KR"/>
        </w:rPr>
        <w:t xml:space="preserve"> технологический колледж»</w:t>
      </w:r>
    </w:p>
    <w:p w14:paraId="5C463EE6"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bCs/>
          <w:i/>
          <w:color w:val="auto"/>
          <w:kern w:val="2"/>
          <w:lang w:eastAsia="ko-KR"/>
        </w:rPr>
      </w:pPr>
      <w:r w:rsidRPr="002B59A1">
        <w:rPr>
          <w:rFonts w:ascii="Times New Roman" w:eastAsia="Times New Roman" w:hAnsi="Times New Roman" w:cs="Times New Roman"/>
          <w:b/>
          <w:bCs/>
          <w:i/>
          <w:color w:val="auto"/>
          <w:kern w:val="2"/>
          <w:lang w:eastAsia="ko-KR"/>
        </w:rPr>
        <w:t>на 2024-2025 учебный год</w:t>
      </w:r>
    </w:p>
    <w:p w14:paraId="0DE7E5B5"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bCs/>
          <w:i/>
          <w:color w:val="auto"/>
          <w:kern w:val="2"/>
          <w:lang w:eastAsia="ko-KR"/>
        </w:rPr>
      </w:pPr>
    </w:p>
    <w:p w14:paraId="146416AA" w14:textId="77777777" w:rsidR="002B59A1" w:rsidRPr="002B59A1" w:rsidRDefault="002B59A1" w:rsidP="002B59A1">
      <w:pPr>
        <w:widowControl w:val="0"/>
        <w:autoSpaceDE w:val="0"/>
        <w:autoSpaceDN w:val="0"/>
        <w:adjustRightInd w:val="0"/>
        <w:ind w:right="-1"/>
        <w:jc w:val="right"/>
        <w:rPr>
          <w:rFonts w:ascii="Times New Roman" w:eastAsia="Times New Roman" w:hAnsi="Times New Roman" w:cs="Times New Roman"/>
          <w:b/>
          <w:color w:val="auto"/>
          <w:kern w:val="2"/>
          <w:lang w:eastAsia="ko-KR"/>
        </w:rPr>
      </w:pPr>
    </w:p>
    <w:p w14:paraId="5EC63D4A" w14:textId="77777777" w:rsidR="002B59A1" w:rsidRPr="002B59A1" w:rsidRDefault="002B59A1" w:rsidP="002B59A1">
      <w:pPr>
        <w:widowControl w:val="0"/>
        <w:autoSpaceDE w:val="0"/>
        <w:autoSpaceDN w:val="0"/>
        <w:adjustRightInd w:val="0"/>
        <w:ind w:right="-1"/>
        <w:jc w:val="right"/>
        <w:rPr>
          <w:rFonts w:ascii="Times New Roman" w:eastAsia="Times New Roman" w:hAnsi="Times New Roman" w:cs="Times New Roman"/>
          <w:b/>
          <w:color w:val="auto"/>
          <w:kern w:val="2"/>
          <w:lang w:eastAsia="ko-KR"/>
        </w:rPr>
      </w:pPr>
    </w:p>
    <w:p w14:paraId="762A2F4C"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4B657AA2"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0F1E74CB"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1E733E5B"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462BDBC9"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1B9B86BD"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388CB689"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09437040"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7B360FDA"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640B1EC5"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p w14:paraId="19A86015"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r w:rsidRPr="002B59A1">
        <w:rPr>
          <w:rFonts w:ascii="Times New Roman" w:eastAsia="Times New Roman" w:hAnsi="Times New Roman" w:cs="Times New Roman"/>
          <w:b/>
          <w:color w:val="auto"/>
          <w:kern w:val="2"/>
          <w:lang w:eastAsia="ko-KR"/>
        </w:rPr>
        <w:t>г. Нягань, 2024</w:t>
      </w:r>
    </w:p>
    <w:p w14:paraId="6B7ACA69" w14:textId="77777777" w:rsidR="002B59A1" w:rsidRPr="002B59A1" w:rsidRDefault="002B59A1" w:rsidP="002B59A1">
      <w:pPr>
        <w:widowControl w:val="0"/>
        <w:autoSpaceDE w:val="0"/>
        <w:autoSpaceDN w:val="0"/>
        <w:adjustRightInd w:val="0"/>
        <w:ind w:right="-1"/>
        <w:jc w:val="center"/>
        <w:rPr>
          <w:rFonts w:ascii="Times New Roman" w:eastAsia="Times New Roman" w:hAnsi="Times New Roman" w:cs="Times New Roman"/>
          <w:b/>
          <w:color w:val="auto"/>
          <w:kern w:val="2"/>
          <w:lang w:eastAsia="ko-KR"/>
        </w:rPr>
      </w:pPr>
    </w:p>
    <w:bookmarkEnd w:id="19"/>
    <w:p w14:paraId="60B4149B" w14:textId="77777777" w:rsidR="002B59A1" w:rsidRPr="002B59A1" w:rsidRDefault="002B59A1" w:rsidP="002B59A1">
      <w:pPr>
        <w:widowControl w:val="0"/>
        <w:autoSpaceDE w:val="0"/>
        <w:autoSpaceDN w:val="0"/>
        <w:adjustRightInd w:val="0"/>
        <w:ind w:right="-1" w:firstLine="567"/>
        <w:jc w:val="center"/>
        <w:rPr>
          <w:rFonts w:ascii="Times New Roman" w:eastAsia="Times New Roman" w:hAnsi="Times New Roman" w:cs="Times New Roman"/>
          <w:b/>
          <w:color w:val="auto"/>
          <w:kern w:val="2"/>
          <w:lang w:eastAsia="ko-KR"/>
        </w:rPr>
      </w:pPr>
    </w:p>
    <w:p w14:paraId="77875EE3" w14:textId="77777777" w:rsidR="002B59A1" w:rsidRPr="002B59A1" w:rsidRDefault="002B59A1" w:rsidP="002B59A1">
      <w:pPr>
        <w:widowControl w:val="0"/>
        <w:autoSpaceDE w:val="0"/>
        <w:autoSpaceDN w:val="0"/>
        <w:adjustRightInd w:val="0"/>
        <w:ind w:right="-1" w:firstLine="709"/>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Cs/>
          <w:color w:val="auto"/>
          <w:kern w:val="2"/>
          <w:lang w:eastAsia="ko-KR"/>
        </w:rPr>
        <w:br w:type="page"/>
      </w:r>
      <w:r w:rsidRPr="002B59A1">
        <w:rPr>
          <w:rFonts w:ascii="Times New Roman" w:eastAsia="Times New Roman" w:hAnsi="Times New Roman" w:cs="Times New Roman"/>
          <w:bCs/>
          <w:color w:val="auto"/>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1F502FD7" w14:textId="77777777" w:rsidR="002B59A1" w:rsidRPr="002B59A1" w:rsidRDefault="002B59A1" w:rsidP="002B59A1">
      <w:pPr>
        <w:widowControl w:val="0"/>
        <w:autoSpaceDE w:val="0"/>
        <w:autoSpaceDN w:val="0"/>
        <w:adjustRightInd w:val="0"/>
        <w:ind w:right="-1" w:firstLine="708"/>
        <w:contextualSpacing/>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
          <w:color w:val="auto"/>
          <w:kern w:val="2"/>
          <w:lang w:eastAsia="ko-KR"/>
        </w:rPr>
        <w:t>Российской Федерации</w:t>
      </w:r>
      <w:r w:rsidRPr="002B59A1">
        <w:rPr>
          <w:rFonts w:ascii="Times New Roman" w:eastAsia="Times New Roman" w:hAnsi="Times New Roman" w:cs="Times New Roman"/>
          <w:bCs/>
          <w:color w:val="auto"/>
          <w:kern w:val="2"/>
          <w:lang w:eastAsia="ko-KR"/>
        </w:rPr>
        <w:t xml:space="preserve">, в том числе: </w:t>
      </w:r>
    </w:p>
    <w:p w14:paraId="62480ADE" w14:textId="77777777" w:rsidR="002B59A1" w:rsidRPr="002B59A1" w:rsidRDefault="002B59A1" w:rsidP="002B59A1">
      <w:pPr>
        <w:widowControl w:val="0"/>
        <w:autoSpaceDE w:val="0"/>
        <w:autoSpaceDN w:val="0"/>
        <w:adjustRightInd w:val="0"/>
        <w:ind w:left="1418" w:right="-1"/>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Cs/>
          <w:color w:val="auto"/>
          <w:kern w:val="2"/>
          <w:lang w:eastAsia="ko-KR"/>
        </w:rPr>
        <w:t>«Россия – страна возможностей»</w:t>
      </w:r>
      <w:r w:rsidRPr="002B59A1">
        <w:rPr>
          <w:rFonts w:ascii="Times New Roman" w:eastAsia="Calibri" w:hAnsi="Times New Roman" w:cs="Times New Roman"/>
          <w:color w:val="auto"/>
          <w:lang w:eastAsia="en-US"/>
        </w:rPr>
        <w:t xml:space="preserve"> </w:t>
      </w:r>
      <w:hyperlink r:id="rId22" w:history="1">
        <w:r w:rsidRPr="002B59A1">
          <w:rPr>
            <w:rFonts w:ascii="Times New Roman" w:eastAsia="Times New Roman" w:hAnsi="Times New Roman" w:cs="Times New Roman"/>
            <w:bCs/>
            <w:color w:val="auto"/>
            <w:kern w:val="2"/>
            <w:u w:val="single"/>
            <w:lang w:eastAsia="ko-KR"/>
          </w:rPr>
          <w:t>https://rsv.ru/</w:t>
        </w:r>
      </w:hyperlink>
      <w:r w:rsidRPr="002B59A1">
        <w:rPr>
          <w:rFonts w:ascii="Times New Roman" w:eastAsia="Times New Roman" w:hAnsi="Times New Roman" w:cs="Times New Roman"/>
          <w:bCs/>
          <w:color w:val="auto"/>
          <w:kern w:val="2"/>
          <w:lang w:eastAsia="ko-KR"/>
        </w:rPr>
        <w:t xml:space="preserve">; </w:t>
      </w:r>
    </w:p>
    <w:p w14:paraId="00D5D698" w14:textId="77777777" w:rsidR="002B59A1" w:rsidRPr="002B59A1" w:rsidRDefault="002B59A1" w:rsidP="002B59A1">
      <w:pPr>
        <w:widowControl w:val="0"/>
        <w:autoSpaceDE w:val="0"/>
        <w:autoSpaceDN w:val="0"/>
        <w:adjustRightInd w:val="0"/>
        <w:ind w:left="1418" w:right="-1"/>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color w:val="333333"/>
          <w:shd w:val="clear" w:color="auto" w:fill="FFFFFF"/>
        </w:rPr>
        <w:t>Общероссийское общественно-государственное движение детей и молодежи "</w:t>
      </w:r>
      <w:r w:rsidRPr="002B59A1">
        <w:rPr>
          <w:rFonts w:ascii="Times New Roman" w:eastAsia="Times New Roman" w:hAnsi="Times New Roman" w:cs="Times New Roman"/>
          <w:b/>
          <w:bCs/>
          <w:color w:val="333333"/>
          <w:shd w:val="clear" w:color="auto" w:fill="FFFFFF"/>
        </w:rPr>
        <w:t>Движение</w:t>
      </w:r>
      <w:r w:rsidRPr="002B59A1">
        <w:rPr>
          <w:rFonts w:ascii="Times New Roman" w:eastAsia="Times New Roman" w:hAnsi="Times New Roman" w:cs="Times New Roman"/>
          <w:color w:val="333333"/>
          <w:shd w:val="clear" w:color="auto" w:fill="FFFFFF"/>
        </w:rPr>
        <w:t> </w:t>
      </w:r>
      <w:r w:rsidRPr="002B59A1">
        <w:rPr>
          <w:rFonts w:ascii="Times New Roman" w:eastAsia="Times New Roman" w:hAnsi="Times New Roman" w:cs="Times New Roman"/>
          <w:b/>
          <w:bCs/>
          <w:color w:val="333333"/>
          <w:shd w:val="clear" w:color="auto" w:fill="FFFFFF"/>
        </w:rPr>
        <w:t>Первых</w:t>
      </w:r>
      <w:r w:rsidRPr="002B59A1">
        <w:rPr>
          <w:rFonts w:ascii="Times New Roman" w:eastAsia="Times New Roman" w:hAnsi="Times New Roman" w:cs="Times New Roman"/>
          <w:color w:val="333333"/>
          <w:shd w:val="clear" w:color="auto" w:fill="FFFFFF"/>
        </w:rPr>
        <w:t xml:space="preserve">" </w:t>
      </w:r>
      <w:hyperlink r:id="rId23" w:history="1">
        <w:r w:rsidRPr="002B59A1">
          <w:rPr>
            <w:rFonts w:ascii="Times New Roman" w:eastAsia="Times New Roman" w:hAnsi="Times New Roman" w:cs="Times New Roman"/>
            <w:color w:val="0000FF"/>
            <w:u w:val="single"/>
            <w:shd w:val="clear" w:color="auto" w:fill="FFFFFF"/>
          </w:rPr>
          <w:t>https://будьвдвижении.рф</w:t>
        </w:r>
      </w:hyperlink>
      <w:r w:rsidRPr="002B59A1">
        <w:rPr>
          <w:rFonts w:ascii="Times New Roman" w:eastAsia="Times New Roman" w:hAnsi="Times New Roman" w:cs="Times New Roman"/>
          <w:color w:val="333333"/>
          <w:shd w:val="clear" w:color="auto" w:fill="FFFFFF"/>
        </w:rPr>
        <w:t>;</w:t>
      </w:r>
    </w:p>
    <w:p w14:paraId="269646EF" w14:textId="77777777" w:rsidR="002B59A1" w:rsidRPr="002B59A1" w:rsidRDefault="002B59A1" w:rsidP="002B59A1">
      <w:pPr>
        <w:widowControl w:val="0"/>
        <w:autoSpaceDE w:val="0"/>
        <w:autoSpaceDN w:val="0"/>
        <w:adjustRightInd w:val="0"/>
        <w:ind w:left="1418" w:right="-1"/>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Cs/>
          <w:color w:val="auto"/>
          <w:kern w:val="2"/>
          <w:lang w:eastAsia="ko-KR"/>
        </w:rPr>
        <w:t xml:space="preserve">Проекты Российского Содружества Колледжей </w:t>
      </w:r>
      <w:hyperlink r:id="rId24" w:history="1">
        <w:r w:rsidRPr="002B59A1">
          <w:rPr>
            <w:rFonts w:ascii="Times New Roman" w:eastAsia="Times New Roman" w:hAnsi="Times New Roman" w:cs="Times New Roman"/>
            <w:bCs/>
            <w:color w:val="0000FF"/>
            <w:kern w:val="2"/>
            <w:u w:val="single"/>
            <w:lang w:eastAsia="ko-KR"/>
          </w:rPr>
          <w:t>https://rosdk.ru/projects/</w:t>
        </w:r>
      </w:hyperlink>
      <w:r w:rsidRPr="002B59A1">
        <w:rPr>
          <w:rFonts w:ascii="Times New Roman" w:eastAsia="Times New Roman" w:hAnsi="Times New Roman" w:cs="Times New Roman"/>
          <w:bCs/>
          <w:color w:val="auto"/>
          <w:kern w:val="2"/>
          <w:lang w:eastAsia="ko-KR"/>
        </w:rPr>
        <w:t xml:space="preserve"> ;</w:t>
      </w:r>
    </w:p>
    <w:p w14:paraId="6E2BFDC3" w14:textId="77777777" w:rsidR="002B59A1" w:rsidRPr="002B59A1" w:rsidRDefault="002B59A1" w:rsidP="002B59A1">
      <w:pPr>
        <w:widowControl w:val="0"/>
        <w:autoSpaceDE w:val="0"/>
        <w:autoSpaceDN w:val="0"/>
        <w:adjustRightInd w:val="0"/>
        <w:ind w:left="1418" w:right="-1"/>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Cs/>
          <w:color w:val="auto"/>
          <w:kern w:val="2"/>
          <w:lang w:eastAsia="ko-KR"/>
        </w:rPr>
        <w:t>«Большая перемена»</w:t>
      </w:r>
      <w:r w:rsidRPr="002B59A1">
        <w:rPr>
          <w:rFonts w:ascii="Times New Roman" w:eastAsia="Calibri" w:hAnsi="Times New Roman" w:cs="Times New Roman"/>
          <w:color w:val="auto"/>
          <w:lang w:eastAsia="en-US"/>
        </w:rPr>
        <w:t xml:space="preserve"> </w:t>
      </w:r>
      <w:hyperlink r:id="rId25" w:history="1">
        <w:r w:rsidRPr="002B59A1">
          <w:rPr>
            <w:rFonts w:ascii="Times New Roman" w:eastAsia="Times New Roman" w:hAnsi="Times New Roman" w:cs="Times New Roman"/>
            <w:bCs/>
            <w:color w:val="auto"/>
            <w:kern w:val="2"/>
            <w:u w:val="single"/>
            <w:lang w:eastAsia="ko-KR"/>
          </w:rPr>
          <w:t>https://bolshayaperemena.online/</w:t>
        </w:r>
      </w:hyperlink>
      <w:r w:rsidRPr="002B59A1">
        <w:rPr>
          <w:rFonts w:ascii="Times New Roman" w:eastAsia="Times New Roman" w:hAnsi="Times New Roman" w:cs="Times New Roman"/>
          <w:bCs/>
          <w:color w:val="auto"/>
          <w:kern w:val="2"/>
          <w:lang w:eastAsia="ko-KR"/>
        </w:rPr>
        <w:t xml:space="preserve">; </w:t>
      </w:r>
    </w:p>
    <w:p w14:paraId="28B31D5C" w14:textId="77777777" w:rsidR="002B59A1" w:rsidRPr="002B59A1" w:rsidRDefault="002B59A1" w:rsidP="002B59A1">
      <w:pPr>
        <w:widowControl w:val="0"/>
        <w:autoSpaceDE w:val="0"/>
        <w:autoSpaceDN w:val="0"/>
        <w:adjustRightInd w:val="0"/>
        <w:ind w:left="1418" w:right="-1"/>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Cs/>
          <w:color w:val="auto"/>
          <w:kern w:val="2"/>
          <w:lang w:eastAsia="ko-KR"/>
        </w:rPr>
        <w:t>«Лидеры России»</w:t>
      </w:r>
      <w:r w:rsidRPr="002B59A1">
        <w:rPr>
          <w:rFonts w:ascii="Times New Roman" w:eastAsia="Calibri" w:hAnsi="Times New Roman" w:cs="Times New Roman"/>
          <w:color w:val="auto"/>
          <w:lang w:eastAsia="en-US"/>
        </w:rPr>
        <w:t xml:space="preserve"> </w:t>
      </w:r>
      <w:hyperlink r:id="rId26" w:history="1">
        <w:r w:rsidRPr="002B59A1">
          <w:rPr>
            <w:rFonts w:ascii="Times New Roman" w:eastAsia="Times New Roman" w:hAnsi="Times New Roman" w:cs="Times New Roman"/>
            <w:bCs/>
            <w:color w:val="auto"/>
            <w:kern w:val="2"/>
            <w:u w:val="single"/>
            <w:lang w:eastAsia="ko-KR"/>
          </w:rPr>
          <w:t>https://лидерыроссии.рф/</w:t>
        </w:r>
      </w:hyperlink>
      <w:r w:rsidRPr="002B59A1">
        <w:rPr>
          <w:rFonts w:ascii="Times New Roman" w:eastAsia="Times New Roman" w:hAnsi="Times New Roman" w:cs="Times New Roman"/>
          <w:bCs/>
          <w:color w:val="auto"/>
          <w:kern w:val="2"/>
          <w:lang w:eastAsia="ko-KR"/>
        </w:rPr>
        <w:t>;</w:t>
      </w:r>
    </w:p>
    <w:p w14:paraId="7A7A29DC" w14:textId="77777777" w:rsidR="002B59A1" w:rsidRPr="002B59A1" w:rsidRDefault="002B59A1" w:rsidP="002B59A1">
      <w:pPr>
        <w:widowControl w:val="0"/>
        <w:autoSpaceDE w:val="0"/>
        <w:autoSpaceDN w:val="0"/>
        <w:adjustRightInd w:val="0"/>
        <w:ind w:left="1418" w:right="-1"/>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Cs/>
          <w:color w:val="auto"/>
          <w:kern w:val="2"/>
          <w:lang w:eastAsia="ko-KR"/>
        </w:rPr>
        <w:t>«Мы Вместе»</w:t>
      </w:r>
      <w:r w:rsidRPr="002B59A1">
        <w:rPr>
          <w:rFonts w:ascii="Times New Roman" w:eastAsia="Calibri" w:hAnsi="Times New Roman" w:cs="Times New Roman"/>
          <w:color w:val="auto"/>
          <w:lang w:eastAsia="en-US"/>
        </w:rPr>
        <w:t xml:space="preserve"> (</w:t>
      </w:r>
      <w:proofErr w:type="spellStart"/>
      <w:r w:rsidRPr="002B59A1">
        <w:rPr>
          <w:rFonts w:ascii="Times New Roman" w:eastAsia="Times New Roman" w:hAnsi="Times New Roman" w:cs="Times New Roman"/>
          <w:bCs/>
          <w:color w:val="auto"/>
          <w:kern w:val="2"/>
          <w:lang w:eastAsia="ko-KR"/>
        </w:rPr>
        <w:t>волонтерство</w:t>
      </w:r>
      <w:proofErr w:type="spellEnd"/>
      <w:r w:rsidRPr="002B59A1">
        <w:rPr>
          <w:rFonts w:ascii="Times New Roman" w:eastAsia="Times New Roman" w:hAnsi="Times New Roman" w:cs="Times New Roman"/>
          <w:bCs/>
          <w:color w:val="auto"/>
          <w:kern w:val="2"/>
          <w:lang w:eastAsia="ko-KR"/>
        </w:rPr>
        <w:t xml:space="preserve">) </w:t>
      </w:r>
      <w:hyperlink r:id="rId27" w:history="1">
        <w:r w:rsidRPr="002B59A1">
          <w:rPr>
            <w:rFonts w:ascii="Times New Roman" w:eastAsia="Times New Roman" w:hAnsi="Times New Roman" w:cs="Times New Roman"/>
            <w:bCs/>
            <w:color w:val="auto"/>
            <w:kern w:val="2"/>
            <w:u w:val="single"/>
            <w:lang w:val="en-US" w:eastAsia="ko-KR"/>
          </w:rPr>
          <w:t>https</w:t>
        </w:r>
        <w:r w:rsidRPr="002B59A1">
          <w:rPr>
            <w:rFonts w:ascii="Times New Roman" w:eastAsia="Times New Roman" w:hAnsi="Times New Roman" w:cs="Times New Roman"/>
            <w:bCs/>
            <w:color w:val="auto"/>
            <w:kern w:val="2"/>
            <w:u w:val="single"/>
            <w:lang w:eastAsia="ko-KR"/>
          </w:rPr>
          <w:t>://</w:t>
        </w:r>
        <w:proofErr w:type="spellStart"/>
        <w:r w:rsidRPr="002B59A1">
          <w:rPr>
            <w:rFonts w:ascii="Times New Roman" w:eastAsia="Times New Roman" w:hAnsi="Times New Roman" w:cs="Times New Roman"/>
            <w:bCs/>
            <w:color w:val="auto"/>
            <w:kern w:val="2"/>
            <w:u w:val="single"/>
            <w:lang w:val="en-US" w:eastAsia="ko-KR"/>
          </w:rPr>
          <w:t>onf</w:t>
        </w:r>
        <w:proofErr w:type="spellEnd"/>
        <w:r w:rsidRPr="002B59A1">
          <w:rPr>
            <w:rFonts w:ascii="Times New Roman" w:eastAsia="Times New Roman" w:hAnsi="Times New Roman" w:cs="Times New Roman"/>
            <w:bCs/>
            <w:color w:val="auto"/>
            <w:kern w:val="2"/>
            <w:u w:val="single"/>
            <w:lang w:eastAsia="ko-KR"/>
          </w:rPr>
          <w:t>.</w:t>
        </w:r>
        <w:proofErr w:type="spellStart"/>
        <w:r w:rsidRPr="002B59A1">
          <w:rPr>
            <w:rFonts w:ascii="Times New Roman" w:eastAsia="Times New Roman" w:hAnsi="Times New Roman" w:cs="Times New Roman"/>
            <w:bCs/>
            <w:color w:val="auto"/>
            <w:kern w:val="2"/>
            <w:u w:val="single"/>
            <w:lang w:val="en-US" w:eastAsia="ko-KR"/>
          </w:rPr>
          <w:t>ru</w:t>
        </w:r>
        <w:proofErr w:type="spellEnd"/>
      </w:hyperlink>
      <w:r w:rsidRPr="002B59A1">
        <w:rPr>
          <w:rFonts w:ascii="Times New Roman" w:eastAsia="Times New Roman" w:hAnsi="Times New Roman" w:cs="Times New Roman"/>
          <w:bCs/>
          <w:color w:val="auto"/>
          <w:kern w:val="2"/>
          <w:lang w:eastAsia="ko-KR"/>
        </w:rPr>
        <w:t xml:space="preserve">; </w:t>
      </w:r>
    </w:p>
    <w:p w14:paraId="3BA4DC27" w14:textId="77777777" w:rsidR="002B59A1" w:rsidRPr="002B59A1" w:rsidRDefault="002B59A1" w:rsidP="002B59A1">
      <w:pPr>
        <w:widowControl w:val="0"/>
        <w:autoSpaceDE w:val="0"/>
        <w:autoSpaceDN w:val="0"/>
        <w:adjustRightInd w:val="0"/>
        <w:ind w:left="1418" w:right="-1"/>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Cs/>
          <w:color w:val="auto"/>
          <w:kern w:val="2"/>
          <w:lang w:eastAsia="ko-KR"/>
        </w:rPr>
        <w:t xml:space="preserve">отраслевые конкурсы профессионального мастерства; </w:t>
      </w:r>
    </w:p>
    <w:p w14:paraId="3E9E8821" w14:textId="77777777" w:rsidR="002B59A1" w:rsidRPr="002B59A1" w:rsidRDefault="002B59A1" w:rsidP="002B59A1">
      <w:pPr>
        <w:widowControl w:val="0"/>
        <w:autoSpaceDE w:val="0"/>
        <w:autoSpaceDN w:val="0"/>
        <w:adjustRightInd w:val="0"/>
        <w:ind w:left="1418" w:right="-1"/>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Cs/>
          <w:color w:val="auto"/>
          <w:kern w:val="2"/>
          <w:lang w:eastAsia="ko-KR"/>
        </w:rPr>
        <w:t>движения «</w:t>
      </w:r>
      <w:proofErr w:type="spellStart"/>
      <w:r w:rsidRPr="002B59A1">
        <w:rPr>
          <w:rFonts w:ascii="Times New Roman" w:eastAsia="Times New Roman" w:hAnsi="Times New Roman" w:cs="Times New Roman"/>
          <w:bCs/>
          <w:color w:val="auto"/>
          <w:kern w:val="2"/>
          <w:lang w:eastAsia="ko-KR"/>
        </w:rPr>
        <w:t>Абилимпикс</w:t>
      </w:r>
      <w:proofErr w:type="spellEnd"/>
      <w:r w:rsidRPr="002B59A1">
        <w:rPr>
          <w:rFonts w:ascii="Times New Roman" w:eastAsia="Times New Roman" w:hAnsi="Times New Roman" w:cs="Times New Roman"/>
          <w:bCs/>
          <w:color w:val="auto"/>
          <w:kern w:val="2"/>
          <w:lang w:eastAsia="ko-KR"/>
        </w:rPr>
        <w:t>»;</w:t>
      </w:r>
    </w:p>
    <w:p w14:paraId="62D92A29" w14:textId="77777777" w:rsidR="002B59A1" w:rsidRPr="002B59A1" w:rsidRDefault="002B59A1" w:rsidP="002B59A1">
      <w:pPr>
        <w:widowControl w:val="0"/>
        <w:autoSpaceDE w:val="0"/>
        <w:autoSpaceDN w:val="0"/>
        <w:adjustRightInd w:val="0"/>
        <w:ind w:right="-1" w:firstLine="708"/>
        <w:contextualSpacing/>
        <w:jc w:val="both"/>
        <w:rPr>
          <w:rFonts w:ascii="Times New Roman" w:eastAsia="Times New Roman" w:hAnsi="Times New Roman" w:cs="Times New Roman"/>
          <w:bCs/>
          <w:color w:val="auto"/>
          <w:kern w:val="2"/>
          <w:lang w:eastAsia="ko-KR"/>
        </w:rPr>
      </w:pPr>
      <w:r w:rsidRPr="002B59A1">
        <w:rPr>
          <w:rFonts w:ascii="Times New Roman" w:eastAsia="Times New Roman" w:hAnsi="Times New Roman" w:cs="Times New Roman"/>
          <w:b/>
          <w:color w:val="auto"/>
          <w:kern w:val="2"/>
          <w:lang w:eastAsia="ko-KR"/>
        </w:rPr>
        <w:t>субъектов Российской Федерации</w:t>
      </w:r>
      <w:r w:rsidRPr="002B59A1">
        <w:rPr>
          <w:rFonts w:ascii="Times New Roman" w:eastAsia="Times New Roman" w:hAnsi="Times New Roman" w:cs="Times New Roman"/>
          <w:bCs/>
          <w:color w:val="auto"/>
          <w:kern w:val="2"/>
          <w:lang w:eastAsia="ko-KR"/>
        </w:rPr>
        <w:t xml:space="preserve"> (</w:t>
      </w:r>
      <w:r w:rsidRPr="002B59A1">
        <w:rPr>
          <w:rFonts w:ascii="Times New Roman" w:eastAsia="Times New Roman" w:hAnsi="Times New Roman" w:cs="Times New Roman"/>
          <w:bCs/>
          <w:i/>
          <w:iCs/>
          <w:color w:val="auto"/>
          <w:kern w:val="2"/>
          <w:lang w:eastAsia="ko-KR"/>
        </w:rPr>
        <w:t>в соответствии с утвержденным региональным планом значимых мероприятий</w:t>
      </w:r>
      <w:r w:rsidRPr="002B59A1">
        <w:rPr>
          <w:rFonts w:ascii="Times New Roman" w:eastAsia="Times New Roman" w:hAnsi="Times New Roman" w:cs="Times New Roman"/>
          <w:bCs/>
          <w:color w:val="auto"/>
          <w:kern w:val="2"/>
          <w:lang w:eastAsia="ko-KR"/>
        </w:rPr>
        <w:t>), в том числе «День города» и др.</w:t>
      </w:r>
    </w:p>
    <w:p w14:paraId="40334E5F" w14:textId="77777777" w:rsidR="002B59A1" w:rsidRPr="002B59A1" w:rsidRDefault="002B59A1" w:rsidP="002B59A1">
      <w:pPr>
        <w:widowControl w:val="0"/>
        <w:autoSpaceDE w:val="0"/>
        <w:autoSpaceDN w:val="0"/>
        <w:adjustRightInd w:val="0"/>
        <w:ind w:right="-1" w:firstLine="708"/>
        <w:contextualSpacing/>
        <w:jc w:val="both"/>
        <w:rPr>
          <w:rFonts w:ascii="Times New Roman" w:eastAsia="Times New Roman" w:hAnsi="Times New Roman" w:cs="Times New Roman"/>
          <w:b/>
          <w:color w:val="auto"/>
          <w:kern w:val="2"/>
          <w:lang w:eastAsia="ko-KR"/>
        </w:rPr>
      </w:pPr>
      <w:r w:rsidRPr="002B59A1">
        <w:rPr>
          <w:rFonts w:ascii="Times New Roman" w:eastAsia="Times New Roman" w:hAnsi="Times New Roman" w:cs="Times New Roman"/>
          <w:bCs/>
          <w:color w:val="auto"/>
          <w:kern w:val="2"/>
          <w:lang w:eastAsia="ko-KR"/>
        </w:rPr>
        <w:t xml:space="preserve">а также </w:t>
      </w:r>
      <w:r w:rsidRPr="002B59A1">
        <w:rPr>
          <w:rFonts w:ascii="Times New Roman" w:eastAsia="Times New Roman" w:hAnsi="Times New Roman" w:cs="Times New Roman"/>
          <w:b/>
          <w:color w:val="auto"/>
          <w:kern w:val="2"/>
          <w:lang w:eastAsia="ko-KR"/>
        </w:rPr>
        <w:t>отраслевые профессионально значимые события и праздники.</w:t>
      </w:r>
    </w:p>
    <w:p w14:paraId="73307495" w14:textId="77777777" w:rsidR="002B59A1" w:rsidRPr="002B59A1" w:rsidRDefault="002B59A1" w:rsidP="00D74891">
      <w:pPr>
        <w:widowControl w:val="0"/>
        <w:autoSpaceDE w:val="0"/>
        <w:autoSpaceDN w:val="0"/>
        <w:adjustRightInd w:val="0"/>
        <w:ind w:right="-1"/>
        <w:contextualSpacing/>
        <w:jc w:val="both"/>
        <w:rPr>
          <w:rFonts w:ascii="Times New Roman" w:eastAsia="Times New Roman" w:hAnsi="Times New Roman" w:cs="Times New Roman"/>
          <w:b/>
          <w:color w:val="auto"/>
          <w:kern w:val="2"/>
          <w:lang w:eastAsia="ko-KR"/>
        </w:rPr>
      </w:pPr>
    </w:p>
    <w:p w14:paraId="24F5642D" w14:textId="77777777" w:rsidR="002B59A1" w:rsidRPr="002B59A1" w:rsidRDefault="002B59A1" w:rsidP="002B59A1">
      <w:pPr>
        <w:numPr>
          <w:ilvl w:val="0"/>
          <w:numId w:val="16"/>
        </w:numPr>
        <w:spacing w:after="200" w:line="276" w:lineRule="auto"/>
        <w:ind w:left="720"/>
        <w:contextualSpacing/>
        <w:jc w:val="center"/>
        <w:rPr>
          <w:rFonts w:ascii="Times New Roman" w:eastAsia="Times New Roman" w:hAnsi="Times New Roman" w:cs="Times New Roman"/>
          <w:b/>
          <w:color w:val="auto"/>
          <w:lang w:val="x-none" w:eastAsia="x-none"/>
        </w:rPr>
      </w:pPr>
      <w:r w:rsidRPr="002B59A1">
        <w:rPr>
          <w:rFonts w:ascii="Times New Roman" w:eastAsia="Times New Roman" w:hAnsi="Times New Roman" w:cs="Times New Roman"/>
          <w:b/>
          <w:color w:val="auto"/>
          <w:lang w:val="x-none" w:eastAsia="x-none"/>
        </w:rPr>
        <w:t>КАЛЕНДАРНЫЙ ПЛАН ВОСПИТАТЕЛЬНОЙ РАБОТЫ НА 20</w:t>
      </w:r>
      <w:r w:rsidRPr="002B59A1">
        <w:rPr>
          <w:rFonts w:ascii="Times New Roman" w:eastAsia="Times New Roman" w:hAnsi="Times New Roman" w:cs="Times New Roman"/>
          <w:b/>
          <w:color w:val="auto"/>
          <w:lang w:eastAsia="x-none"/>
        </w:rPr>
        <w:t xml:space="preserve">24 </w:t>
      </w:r>
      <w:r w:rsidRPr="002B59A1">
        <w:rPr>
          <w:rFonts w:ascii="Times New Roman" w:eastAsia="Times New Roman" w:hAnsi="Times New Roman" w:cs="Times New Roman"/>
          <w:b/>
          <w:color w:val="auto"/>
          <w:lang w:val="x-none" w:eastAsia="x-none"/>
        </w:rPr>
        <w:t>/ 20</w:t>
      </w:r>
      <w:r w:rsidRPr="002B59A1">
        <w:rPr>
          <w:rFonts w:ascii="Times New Roman" w:eastAsia="Times New Roman" w:hAnsi="Times New Roman" w:cs="Times New Roman"/>
          <w:b/>
          <w:color w:val="auto"/>
          <w:lang w:eastAsia="x-none"/>
        </w:rPr>
        <w:t xml:space="preserve">25 </w:t>
      </w:r>
      <w:r w:rsidRPr="002B59A1">
        <w:rPr>
          <w:rFonts w:ascii="Times New Roman" w:eastAsia="Times New Roman" w:hAnsi="Times New Roman" w:cs="Times New Roman"/>
          <w:b/>
          <w:color w:val="auto"/>
          <w:lang w:val="x-none" w:eastAsia="x-none"/>
        </w:rPr>
        <w:t>УЧЕБНЫЙ ГОД.</w:t>
      </w:r>
    </w:p>
    <w:p w14:paraId="7510E97D" w14:textId="77777777" w:rsidR="002B59A1" w:rsidRPr="002B59A1" w:rsidRDefault="002B59A1" w:rsidP="002B59A1">
      <w:pPr>
        <w:rPr>
          <w:rFonts w:ascii="Times New Roman" w:eastAsia="Times New Roman" w:hAnsi="Times New Roman" w:cs="Times New Roman"/>
          <w:b/>
          <w:color w:val="auto"/>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5789"/>
        <w:gridCol w:w="1418"/>
        <w:gridCol w:w="1842"/>
        <w:gridCol w:w="2694"/>
        <w:gridCol w:w="1984"/>
      </w:tblGrid>
      <w:tr w:rsidR="002B59A1" w:rsidRPr="002B59A1" w14:paraId="68E4C0EB" w14:textId="77777777" w:rsidTr="001926E3">
        <w:tc>
          <w:tcPr>
            <w:tcW w:w="698" w:type="dxa"/>
          </w:tcPr>
          <w:p w14:paraId="24DA43C4" w14:textId="77777777" w:rsidR="002B59A1" w:rsidRPr="002B59A1" w:rsidRDefault="002B59A1" w:rsidP="002B59A1">
            <w:pPr>
              <w:spacing w:after="60" w:line="240" w:lineRule="exact"/>
              <w:ind w:left="240"/>
              <w:rPr>
                <w:rFonts w:ascii="Times New Roman" w:eastAsia="Times New Roman" w:hAnsi="Times New Roman" w:cs="Times New Roman"/>
                <w:color w:val="auto"/>
              </w:rPr>
            </w:pPr>
            <w:r w:rsidRPr="002B59A1">
              <w:rPr>
                <w:rFonts w:ascii="Times New Roman" w:eastAsia="Arial" w:hAnsi="Times New Roman" w:cs="Times New Roman"/>
                <w:b/>
                <w:bCs/>
                <w:lang w:bidi="ru-RU"/>
              </w:rPr>
              <w:t>№</w:t>
            </w:r>
          </w:p>
          <w:p w14:paraId="64668AA5" w14:textId="77777777" w:rsidR="002B59A1" w:rsidRPr="002B59A1" w:rsidRDefault="002B59A1" w:rsidP="002B59A1">
            <w:pPr>
              <w:jc w:val="center"/>
              <w:rPr>
                <w:rFonts w:ascii="Times New Roman" w:eastAsia="Times New Roman" w:hAnsi="Times New Roman" w:cs="Times New Roman"/>
                <w:b/>
                <w:color w:val="auto"/>
                <w:lang w:val="en-US"/>
              </w:rPr>
            </w:pPr>
            <w:r w:rsidRPr="002B59A1">
              <w:rPr>
                <w:rFonts w:ascii="Times New Roman" w:eastAsia="Arial" w:hAnsi="Times New Roman" w:cs="Times New Roman"/>
                <w:b/>
                <w:bCs/>
                <w:lang w:bidi="ru-RU"/>
              </w:rPr>
              <w:t>п/п</w:t>
            </w:r>
          </w:p>
        </w:tc>
        <w:tc>
          <w:tcPr>
            <w:tcW w:w="5789" w:type="dxa"/>
          </w:tcPr>
          <w:p w14:paraId="4CE1D0FB" w14:textId="77777777" w:rsidR="002B59A1" w:rsidRPr="002B59A1" w:rsidRDefault="002B59A1" w:rsidP="002B59A1">
            <w:pPr>
              <w:rPr>
                <w:rFonts w:ascii="Times New Roman" w:eastAsia="Times New Roman" w:hAnsi="Times New Roman" w:cs="Times New Roman"/>
                <w:b/>
                <w:color w:val="auto"/>
                <w:lang w:val="en-US"/>
              </w:rPr>
            </w:pPr>
            <w:r w:rsidRPr="002B59A1">
              <w:rPr>
                <w:rFonts w:ascii="Times New Roman" w:eastAsia="Arial" w:hAnsi="Times New Roman" w:cs="Times New Roman"/>
                <w:b/>
                <w:bCs/>
                <w:lang w:bidi="ru-RU"/>
              </w:rPr>
              <w:t>Содержание работы</w:t>
            </w:r>
          </w:p>
        </w:tc>
        <w:tc>
          <w:tcPr>
            <w:tcW w:w="1418" w:type="dxa"/>
          </w:tcPr>
          <w:p w14:paraId="0E1AFC63" w14:textId="77777777" w:rsidR="002B59A1" w:rsidRPr="002B59A1" w:rsidRDefault="002B59A1" w:rsidP="002B59A1">
            <w:pPr>
              <w:rPr>
                <w:rFonts w:ascii="Times New Roman" w:eastAsia="Times New Roman" w:hAnsi="Times New Roman" w:cs="Times New Roman"/>
                <w:b/>
                <w:color w:val="auto"/>
                <w:lang w:val="en-US"/>
              </w:rPr>
            </w:pPr>
            <w:r w:rsidRPr="002B59A1">
              <w:rPr>
                <w:rFonts w:ascii="Times New Roman" w:eastAsia="Arial" w:hAnsi="Times New Roman" w:cs="Times New Roman"/>
                <w:b/>
                <w:bCs/>
                <w:lang w:bidi="ru-RU"/>
              </w:rPr>
              <w:t>Дата, сроки</w:t>
            </w:r>
          </w:p>
        </w:tc>
        <w:tc>
          <w:tcPr>
            <w:tcW w:w="1842" w:type="dxa"/>
          </w:tcPr>
          <w:p w14:paraId="3C511537" w14:textId="77777777" w:rsidR="002B59A1" w:rsidRPr="002B59A1" w:rsidRDefault="002B59A1" w:rsidP="002B59A1">
            <w:pPr>
              <w:spacing w:after="120" w:line="240" w:lineRule="exact"/>
              <w:jc w:val="center"/>
              <w:rPr>
                <w:rFonts w:ascii="Times New Roman" w:eastAsia="Times New Roman" w:hAnsi="Times New Roman" w:cs="Times New Roman"/>
                <w:color w:val="auto"/>
              </w:rPr>
            </w:pPr>
            <w:r w:rsidRPr="002B59A1">
              <w:rPr>
                <w:rFonts w:ascii="Times New Roman" w:eastAsia="Arial" w:hAnsi="Times New Roman" w:cs="Times New Roman"/>
                <w:b/>
                <w:bCs/>
                <w:lang w:bidi="ru-RU"/>
              </w:rPr>
              <w:t>Целевая</w:t>
            </w:r>
          </w:p>
          <w:p w14:paraId="0DA7C21D" w14:textId="77777777" w:rsidR="002B59A1" w:rsidRPr="002B59A1" w:rsidRDefault="002B59A1" w:rsidP="002B59A1">
            <w:pPr>
              <w:jc w:val="center"/>
              <w:rPr>
                <w:rFonts w:ascii="Times New Roman" w:eastAsia="Times New Roman" w:hAnsi="Times New Roman" w:cs="Times New Roman"/>
                <w:b/>
                <w:color w:val="auto"/>
                <w:lang w:val="en-US"/>
              </w:rPr>
            </w:pPr>
            <w:r w:rsidRPr="002B59A1">
              <w:rPr>
                <w:rFonts w:ascii="Times New Roman" w:eastAsia="Arial" w:hAnsi="Times New Roman" w:cs="Times New Roman"/>
                <w:b/>
                <w:bCs/>
                <w:lang w:bidi="ru-RU"/>
              </w:rPr>
              <w:t>аудитория</w:t>
            </w:r>
          </w:p>
        </w:tc>
        <w:tc>
          <w:tcPr>
            <w:tcW w:w="2694" w:type="dxa"/>
          </w:tcPr>
          <w:p w14:paraId="77CE91EC" w14:textId="77777777" w:rsidR="002B59A1" w:rsidRPr="002B59A1" w:rsidRDefault="002B59A1" w:rsidP="002B59A1">
            <w:pPr>
              <w:rPr>
                <w:rFonts w:ascii="Times New Roman" w:eastAsia="Times New Roman" w:hAnsi="Times New Roman" w:cs="Times New Roman"/>
                <w:b/>
                <w:color w:val="auto"/>
                <w:lang w:val="en-US"/>
              </w:rPr>
            </w:pPr>
            <w:r w:rsidRPr="002B59A1">
              <w:rPr>
                <w:rFonts w:ascii="Times New Roman" w:eastAsia="Arial" w:hAnsi="Times New Roman" w:cs="Times New Roman"/>
                <w:b/>
                <w:bCs/>
                <w:lang w:bidi="ru-RU"/>
              </w:rPr>
              <w:t>Ответственный</w:t>
            </w:r>
          </w:p>
        </w:tc>
        <w:tc>
          <w:tcPr>
            <w:tcW w:w="1984" w:type="dxa"/>
          </w:tcPr>
          <w:p w14:paraId="4AC0FE33" w14:textId="77777777" w:rsidR="002B59A1" w:rsidRPr="002B59A1" w:rsidRDefault="002B59A1" w:rsidP="002B59A1">
            <w:pPr>
              <w:rPr>
                <w:rFonts w:ascii="Times New Roman" w:eastAsia="Arial" w:hAnsi="Times New Roman" w:cs="Times New Roman"/>
                <w:b/>
                <w:bCs/>
                <w:lang w:bidi="ru-RU"/>
              </w:rPr>
            </w:pPr>
            <w:r w:rsidRPr="002B59A1">
              <w:rPr>
                <w:rFonts w:ascii="Times New Roman" w:eastAsia="Arial" w:hAnsi="Times New Roman" w:cs="Times New Roman"/>
                <w:b/>
                <w:bCs/>
                <w:lang w:bidi="ru-RU"/>
              </w:rPr>
              <w:t>Модуль</w:t>
            </w:r>
          </w:p>
        </w:tc>
      </w:tr>
      <w:tr w:rsidR="002B59A1" w:rsidRPr="002B59A1" w14:paraId="1DE719B6" w14:textId="77777777" w:rsidTr="001926E3">
        <w:tc>
          <w:tcPr>
            <w:tcW w:w="14425" w:type="dxa"/>
            <w:gridSpan w:val="6"/>
          </w:tcPr>
          <w:p w14:paraId="2AC9E1C5" w14:textId="77777777" w:rsidR="002B59A1" w:rsidRPr="002B59A1" w:rsidRDefault="002B59A1" w:rsidP="002B59A1">
            <w:pPr>
              <w:jc w:val="center"/>
              <w:rPr>
                <w:rFonts w:ascii="Times New Roman" w:eastAsia="Arial" w:hAnsi="Times New Roman" w:cs="Times New Roman"/>
                <w:b/>
                <w:bCs/>
                <w:lang w:bidi="ru-RU"/>
              </w:rPr>
            </w:pPr>
            <w:r w:rsidRPr="002B59A1">
              <w:rPr>
                <w:rFonts w:ascii="Times New Roman" w:eastAsia="Arial" w:hAnsi="Times New Roman" w:cs="Times New Roman"/>
                <w:b/>
                <w:bCs/>
                <w:lang w:bidi="ru-RU"/>
              </w:rPr>
              <w:t>СЕНТЯБРЬ</w:t>
            </w:r>
          </w:p>
        </w:tc>
      </w:tr>
      <w:tr w:rsidR="002B59A1" w:rsidRPr="002B59A1" w14:paraId="2464326B" w14:textId="77777777" w:rsidTr="001926E3">
        <w:tc>
          <w:tcPr>
            <w:tcW w:w="698" w:type="dxa"/>
          </w:tcPr>
          <w:p w14:paraId="45D2181C" w14:textId="77777777" w:rsidR="002B59A1" w:rsidRPr="002B59A1" w:rsidRDefault="002B59A1" w:rsidP="002B59A1">
            <w:pPr>
              <w:numPr>
                <w:ilvl w:val="0"/>
                <w:numId w:val="20"/>
              </w:numPr>
              <w:spacing w:after="60" w:line="240" w:lineRule="exact"/>
              <w:contextualSpacing/>
              <w:rPr>
                <w:rFonts w:ascii="Times New Roman" w:eastAsia="Arial" w:hAnsi="Times New Roman" w:cs="Times New Roman"/>
                <w:b/>
                <w:bCs/>
                <w:lang w:bidi="ru-RU"/>
              </w:rPr>
            </w:pPr>
          </w:p>
        </w:tc>
        <w:tc>
          <w:tcPr>
            <w:tcW w:w="5789" w:type="dxa"/>
          </w:tcPr>
          <w:p w14:paraId="27F3BE78" w14:textId="77777777" w:rsidR="002B59A1" w:rsidRPr="002B59A1" w:rsidRDefault="002B59A1" w:rsidP="002B59A1">
            <w:pPr>
              <w:spacing w:after="200" w:line="276" w:lineRule="auto"/>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Торжественная линейка ко Дню знаний</w:t>
            </w:r>
          </w:p>
        </w:tc>
        <w:tc>
          <w:tcPr>
            <w:tcW w:w="1418" w:type="dxa"/>
          </w:tcPr>
          <w:p w14:paraId="4CDEC25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18D20E53"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D7C38A7"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педагог-организатор, кураторы</w:t>
            </w:r>
          </w:p>
        </w:tc>
        <w:tc>
          <w:tcPr>
            <w:tcW w:w="1984" w:type="dxa"/>
          </w:tcPr>
          <w:p w14:paraId="319648D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6D7548B4"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«Взаимодействие с родителями (законными представителями)» </w:t>
            </w:r>
          </w:p>
          <w:p w14:paraId="4773111C" w14:textId="77777777" w:rsidR="002B59A1" w:rsidRPr="002B59A1" w:rsidRDefault="002B59A1" w:rsidP="002B59A1">
            <w:pPr>
              <w:shd w:val="clear" w:color="auto" w:fill="FFFFFF"/>
              <w:jc w:val="both"/>
              <w:rPr>
                <w:rFonts w:ascii="Times New Roman" w:eastAsia="Times New Roman" w:hAnsi="Times New Roman" w:cs="Times New Roman"/>
                <w:b/>
                <w:bCs/>
                <w:color w:val="1A1A1A"/>
              </w:rPr>
            </w:pPr>
          </w:p>
        </w:tc>
      </w:tr>
      <w:tr w:rsidR="002B59A1" w:rsidRPr="002B59A1" w14:paraId="3049291A" w14:textId="77777777" w:rsidTr="001926E3">
        <w:tc>
          <w:tcPr>
            <w:tcW w:w="698" w:type="dxa"/>
          </w:tcPr>
          <w:p w14:paraId="32EF0525" w14:textId="77777777" w:rsidR="002B59A1" w:rsidRPr="002B59A1" w:rsidRDefault="002B59A1" w:rsidP="002B59A1">
            <w:pPr>
              <w:numPr>
                <w:ilvl w:val="0"/>
                <w:numId w:val="20"/>
              </w:numPr>
              <w:spacing w:after="60" w:line="240" w:lineRule="exact"/>
              <w:contextualSpacing/>
              <w:rPr>
                <w:rFonts w:ascii="Times New Roman" w:eastAsia="Arial" w:hAnsi="Times New Roman" w:cs="Times New Roman"/>
                <w:b/>
                <w:bCs/>
                <w:lang w:bidi="ru-RU"/>
              </w:rPr>
            </w:pPr>
          </w:p>
        </w:tc>
        <w:tc>
          <w:tcPr>
            <w:tcW w:w="5789" w:type="dxa"/>
          </w:tcPr>
          <w:p w14:paraId="16A520DB" w14:textId="77777777" w:rsidR="002B59A1" w:rsidRPr="002B59A1" w:rsidRDefault="002B59A1" w:rsidP="002B59A1">
            <w:pPr>
              <w:spacing w:after="200" w:line="276" w:lineRule="auto"/>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57EA1ED0"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4BAD06AD"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7E5F10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5B5BFBF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72DD566B"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2D005EC2" w14:textId="77777777" w:rsidTr="001926E3">
        <w:tc>
          <w:tcPr>
            <w:tcW w:w="698" w:type="dxa"/>
          </w:tcPr>
          <w:p w14:paraId="01BAA962" w14:textId="77777777" w:rsidR="002B59A1" w:rsidRPr="002B59A1" w:rsidRDefault="002B59A1" w:rsidP="002B59A1">
            <w:pPr>
              <w:numPr>
                <w:ilvl w:val="0"/>
                <w:numId w:val="20"/>
              </w:numPr>
              <w:spacing w:after="60" w:line="240" w:lineRule="exact"/>
              <w:contextualSpacing/>
              <w:rPr>
                <w:rFonts w:ascii="Times New Roman" w:eastAsia="Arial" w:hAnsi="Times New Roman" w:cs="Times New Roman"/>
                <w:b/>
                <w:bCs/>
                <w:lang w:bidi="ru-RU"/>
              </w:rPr>
            </w:pPr>
          </w:p>
        </w:tc>
        <w:tc>
          <w:tcPr>
            <w:tcW w:w="5789" w:type="dxa"/>
          </w:tcPr>
          <w:p w14:paraId="7100CD6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b/>
                <w:bCs/>
                <w:color w:val="auto"/>
                <w:kern w:val="2"/>
                <w:lang w:eastAsia="ko-KR"/>
              </w:rPr>
              <w:t>Кураторский час «День окончания Второй мировой войны»</w:t>
            </w:r>
          </w:p>
        </w:tc>
        <w:tc>
          <w:tcPr>
            <w:tcW w:w="1418" w:type="dxa"/>
          </w:tcPr>
          <w:p w14:paraId="46D48FC2"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2 сентября</w:t>
            </w:r>
          </w:p>
        </w:tc>
        <w:tc>
          <w:tcPr>
            <w:tcW w:w="1842" w:type="dxa"/>
          </w:tcPr>
          <w:p w14:paraId="639BDDD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D997AA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Преподаватели истории, кураторы</w:t>
            </w:r>
          </w:p>
        </w:tc>
        <w:tc>
          <w:tcPr>
            <w:tcW w:w="1984" w:type="dxa"/>
          </w:tcPr>
          <w:p w14:paraId="34046AA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p w14:paraId="287C9C34"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4F814351" w14:textId="77777777" w:rsidR="002B59A1" w:rsidRPr="002B59A1" w:rsidRDefault="002B59A1" w:rsidP="002B59A1">
            <w:pPr>
              <w:spacing w:after="200" w:line="276" w:lineRule="auto"/>
              <w:rPr>
                <w:rFonts w:ascii="Times New Roman" w:eastAsia="Times New Roman" w:hAnsi="Times New Roman" w:cs="Times New Roman"/>
                <w:color w:val="auto"/>
              </w:rPr>
            </w:pPr>
          </w:p>
        </w:tc>
      </w:tr>
      <w:tr w:rsidR="002B59A1" w:rsidRPr="002B59A1" w14:paraId="73ED254C" w14:textId="77777777" w:rsidTr="001926E3">
        <w:tc>
          <w:tcPr>
            <w:tcW w:w="698" w:type="dxa"/>
          </w:tcPr>
          <w:p w14:paraId="023FF446" w14:textId="77777777" w:rsidR="002B59A1" w:rsidRPr="002B59A1" w:rsidRDefault="002B59A1" w:rsidP="002B59A1">
            <w:pPr>
              <w:numPr>
                <w:ilvl w:val="0"/>
                <w:numId w:val="20"/>
              </w:numPr>
              <w:spacing w:after="60" w:line="240" w:lineRule="exact"/>
              <w:contextualSpacing/>
              <w:rPr>
                <w:rFonts w:ascii="Times New Roman" w:eastAsia="Arial" w:hAnsi="Times New Roman" w:cs="Times New Roman"/>
                <w:b/>
                <w:bCs/>
                <w:lang w:bidi="ru-RU"/>
              </w:rPr>
            </w:pPr>
          </w:p>
        </w:tc>
        <w:tc>
          <w:tcPr>
            <w:tcW w:w="5789" w:type="dxa"/>
          </w:tcPr>
          <w:p w14:paraId="6A8AD2F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Участие в митинге молчания в память о погибших в Беслане.</w:t>
            </w:r>
            <w:r w:rsidRPr="002B59A1">
              <w:rPr>
                <w:rFonts w:ascii="Times New Roman" w:eastAsia="Times New Roman" w:hAnsi="Times New Roman" w:cs="Times New Roman"/>
                <w:b/>
                <w:bCs/>
                <w:color w:val="auto"/>
                <w:kern w:val="2"/>
                <w:lang w:eastAsia="ko-KR"/>
              </w:rPr>
              <w:t xml:space="preserve"> День солидарности в борьбе с терроризмом</w:t>
            </w:r>
          </w:p>
        </w:tc>
        <w:tc>
          <w:tcPr>
            <w:tcW w:w="1418" w:type="dxa"/>
          </w:tcPr>
          <w:p w14:paraId="6ACBDD5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3 сентября</w:t>
            </w:r>
          </w:p>
        </w:tc>
        <w:tc>
          <w:tcPr>
            <w:tcW w:w="1842" w:type="dxa"/>
          </w:tcPr>
          <w:p w14:paraId="29F654E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A22F74E"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w:t>
            </w:r>
          </w:p>
          <w:p w14:paraId="5A7654AF"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089BA64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5645B59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4B539774"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60E608D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253530F" w14:textId="77777777" w:rsidTr="001926E3">
        <w:trPr>
          <w:trHeight w:val="1064"/>
        </w:trPr>
        <w:tc>
          <w:tcPr>
            <w:tcW w:w="698" w:type="dxa"/>
          </w:tcPr>
          <w:p w14:paraId="6BBCB99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229902E"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Посвящение в студенты первокурсников</w:t>
            </w:r>
          </w:p>
        </w:tc>
        <w:tc>
          <w:tcPr>
            <w:tcW w:w="1418" w:type="dxa"/>
          </w:tcPr>
          <w:p w14:paraId="4F8D0DF3"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715D09ED"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 курса</w:t>
            </w:r>
          </w:p>
        </w:tc>
        <w:tc>
          <w:tcPr>
            <w:tcW w:w="2694" w:type="dxa"/>
          </w:tcPr>
          <w:p w14:paraId="1952C37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педагог-организатор, Студенческий совет, наставники старшекурсники, кураторы</w:t>
            </w:r>
          </w:p>
        </w:tc>
        <w:tc>
          <w:tcPr>
            <w:tcW w:w="1984" w:type="dxa"/>
          </w:tcPr>
          <w:p w14:paraId="17212AC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6E740FB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«Самоуправление»</w:t>
            </w:r>
          </w:p>
          <w:p w14:paraId="758C4C2D"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«Профессиональное развитие, </w:t>
            </w:r>
            <w:r w:rsidRPr="002B59A1">
              <w:rPr>
                <w:rFonts w:ascii="Times New Roman" w:eastAsia="Times New Roman" w:hAnsi="Times New Roman" w:cs="Times New Roman"/>
                <w:b/>
                <w:bCs/>
                <w:color w:val="1A1A1A"/>
              </w:rPr>
              <w:lastRenderedPageBreak/>
              <w:t>адаптация и трудоустройство»</w:t>
            </w: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7CE61A7C" w14:textId="77777777" w:rsidTr="001926E3">
        <w:tc>
          <w:tcPr>
            <w:tcW w:w="698" w:type="dxa"/>
          </w:tcPr>
          <w:p w14:paraId="71A631E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FD54163"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Кураторский час, посвященный Дню знаний. Ознакомление с правилами внутреннего распорядка (плановые, внеплановые)</w:t>
            </w:r>
          </w:p>
        </w:tc>
        <w:tc>
          <w:tcPr>
            <w:tcW w:w="1418" w:type="dxa"/>
          </w:tcPr>
          <w:p w14:paraId="033A3E1F"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6C6DE5DA"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F17DE0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61AE5AE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78E178D9"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«Профилактика и безопасность» </w:t>
            </w:r>
          </w:p>
        </w:tc>
      </w:tr>
      <w:tr w:rsidR="002B59A1" w:rsidRPr="002B59A1" w14:paraId="615CAE84" w14:textId="77777777" w:rsidTr="001926E3">
        <w:tc>
          <w:tcPr>
            <w:tcW w:w="698" w:type="dxa"/>
          </w:tcPr>
          <w:p w14:paraId="2292F86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B50CD9A"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65EC77A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3BB6C198"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D2DB716"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методист, преподаватели, мастера п/о</w:t>
            </w:r>
          </w:p>
        </w:tc>
        <w:tc>
          <w:tcPr>
            <w:tcW w:w="1984" w:type="dxa"/>
          </w:tcPr>
          <w:p w14:paraId="0DD5C32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5CAC61E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5C3466E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704FC222" w14:textId="77777777" w:rsidTr="001926E3">
        <w:tc>
          <w:tcPr>
            <w:tcW w:w="698" w:type="dxa"/>
          </w:tcPr>
          <w:p w14:paraId="3B9FEEC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198D0B8"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Диагностика изучения эмоционально-личностной сферы обучающегося с ОВЗ, инвалидностью; </w:t>
            </w:r>
            <w:r w:rsidRPr="002B59A1">
              <w:rPr>
                <w:rFonts w:ascii="Times New Roman" w:eastAsia="Times New Roman" w:hAnsi="Times New Roman" w:cs="Times New Roman"/>
                <w:color w:val="auto"/>
              </w:rPr>
              <w:lastRenderedPageBreak/>
              <w:t>обучающихся, находящихся под опекой; обучающихся, состоящих в органах системы профилактики</w:t>
            </w:r>
          </w:p>
        </w:tc>
        <w:tc>
          <w:tcPr>
            <w:tcW w:w="1418" w:type="dxa"/>
          </w:tcPr>
          <w:p w14:paraId="5E8BD6B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t>Сентябрь-ноябрь</w:t>
            </w:r>
          </w:p>
        </w:tc>
        <w:tc>
          <w:tcPr>
            <w:tcW w:w="1842" w:type="dxa"/>
          </w:tcPr>
          <w:p w14:paraId="35B838D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1-3 курсов</w:t>
            </w:r>
          </w:p>
        </w:tc>
        <w:tc>
          <w:tcPr>
            <w:tcW w:w="2694" w:type="dxa"/>
          </w:tcPr>
          <w:p w14:paraId="77687A2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Педагог-психолог</w:t>
            </w:r>
          </w:p>
        </w:tc>
        <w:tc>
          <w:tcPr>
            <w:tcW w:w="1984" w:type="dxa"/>
          </w:tcPr>
          <w:p w14:paraId="7E23D86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w:t>
            </w:r>
            <w:r w:rsidRPr="002B59A1">
              <w:rPr>
                <w:rFonts w:ascii="Times New Roman" w:eastAsia="Times New Roman" w:hAnsi="Times New Roman" w:cs="Times New Roman"/>
                <w:b/>
                <w:bCs/>
                <w:color w:val="1A1A1A"/>
              </w:rPr>
              <w:lastRenderedPageBreak/>
              <w:t>деятельность» «Кураторство»</w:t>
            </w:r>
          </w:p>
          <w:p w14:paraId="4032C3E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w:t>
            </w:r>
          </w:p>
          <w:p w14:paraId="7692944A"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«Профилактика и безопасность» «Социальное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«Молодежные </w:t>
            </w:r>
            <w:r w:rsidRPr="002B59A1">
              <w:rPr>
                <w:rFonts w:ascii="Times New Roman" w:eastAsia="Times New Roman" w:hAnsi="Times New Roman" w:cs="Times New Roman"/>
                <w:b/>
                <w:bCs/>
                <w:color w:val="auto"/>
              </w:rPr>
              <w:lastRenderedPageBreak/>
              <w:t>общественные объединения»</w:t>
            </w:r>
          </w:p>
        </w:tc>
      </w:tr>
      <w:tr w:rsidR="002B59A1" w:rsidRPr="002B59A1" w14:paraId="67DD6470" w14:textId="77777777" w:rsidTr="001926E3">
        <w:tc>
          <w:tcPr>
            <w:tcW w:w="698" w:type="dxa"/>
          </w:tcPr>
          <w:p w14:paraId="3ED777E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B1ED15F"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Психологические тренинги</w:t>
            </w:r>
          </w:p>
        </w:tc>
        <w:tc>
          <w:tcPr>
            <w:tcW w:w="1418" w:type="dxa"/>
          </w:tcPr>
          <w:p w14:paraId="1853132A"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4612EA3B"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EB0A73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Педагоги-психологи</w:t>
            </w:r>
          </w:p>
        </w:tc>
        <w:tc>
          <w:tcPr>
            <w:tcW w:w="1984" w:type="dxa"/>
          </w:tcPr>
          <w:p w14:paraId="3A0B8AE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4A394A64" w14:textId="77777777" w:rsidTr="001926E3">
        <w:tc>
          <w:tcPr>
            <w:tcW w:w="698" w:type="dxa"/>
          </w:tcPr>
          <w:p w14:paraId="3362FB5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750626F"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Заседания Совета профилактики</w:t>
            </w:r>
          </w:p>
        </w:tc>
        <w:tc>
          <w:tcPr>
            <w:tcW w:w="1418" w:type="dxa"/>
          </w:tcPr>
          <w:p w14:paraId="61DD40DF"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ежемесячно</w:t>
            </w:r>
          </w:p>
        </w:tc>
        <w:tc>
          <w:tcPr>
            <w:tcW w:w="1842" w:type="dxa"/>
          </w:tcPr>
          <w:p w14:paraId="000E914B"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родители (законные представители)</w:t>
            </w:r>
          </w:p>
        </w:tc>
        <w:tc>
          <w:tcPr>
            <w:tcW w:w="2694" w:type="dxa"/>
          </w:tcPr>
          <w:p w14:paraId="49E89B66"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социальный педагог</w:t>
            </w:r>
          </w:p>
        </w:tc>
        <w:tc>
          <w:tcPr>
            <w:tcW w:w="1984" w:type="dxa"/>
          </w:tcPr>
          <w:p w14:paraId="7B9E77E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096A3328"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«Наставничество» «Взаимодействие с родителями (законными представителями)» «Профилактика и безопасность» </w:t>
            </w:r>
            <w:r w:rsidRPr="002B59A1">
              <w:rPr>
                <w:rFonts w:ascii="Times New Roman" w:eastAsia="Times New Roman" w:hAnsi="Times New Roman" w:cs="Times New Roman"/>
                <w:b/>
                <w:bCs/>
                <w:color w:val="auto"/>
              </w:rPr>
              <w:t>объединения»</w:t>
            </w:r>
            <w:r w:rsidRPr="002B59A1">
              <w:rPr>
                <w:rFonts w:ascii="Times New Roman" w:eastAsia="Times New Roman" w:hAnsi="Times New Roman" w:cs="Times New Roman"/>
                <w:b/>
                <w:bCs/>
                <w:color w:val="1A1A1A"/>
              </w:rPr>
              <w:t xml:space="preserve"> Социальное партнёрство и участие работодателей»</w:t>
            </w:r>
          </w:p>
        </w:tc>
      </w:tr>
      <w:tr w:rsidR="002B59A1" w:rsidRPr="002B59A1" w14:paraId="79F612D6" w14:textId="77777777" w:rsidTr="001926E3">
        <w:tc>
          <w:tcPr>
            <w:tcW w:w="698" w:type="dxa"/>
          </w:tcPr>
          <w:p w14:paraId="12E7B56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E26C01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Анализ нового набора, составление социального паспорта обучающихся </w:t>
            </w:r>
            <w:r w:rsidRPr="002B59A1">
              <w:rPr>
                <w:rFonts w:ascii="Times New Roman" w:eastAsia="Times New Roman" w:hAnsi="Times New Roman" w:cs="Times New Roman"/>
                <w:color w:val="auto"/>
                <w:lang w:val="en-US"/>
              </w:rPr>
              <w:t>I</w:t>
            </w:r>
            <w:r w:rsidRPr="002B59A1">
              <w:rPr>
                <w:rFonts w:ascii="Times New Roman" w:eastAsia="Times New Roman" w:hAnsi="Times New Roman" w:cs="Times New Roman"/>
                <w:color w:val="auto"/>
              </w:rPr>
              <w:t xml:space="preserve"> курса.</w:t>
            </w:r>
          </w:p>
        </w:tc>
        <w:tc>
          <w:tcPr>
            <w:tcW w:w="1418" w:type="dxa"/>
          </w:tcPr>
          <w:p w14:paraId="0FA397AF"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11FED4F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 курса</w:t>
            </w:r>
          </w:p>
        </w:tc>
        <w:tc>
          <w:tcPr>
            <w:tcW w:w="2694" w:type="dxa"/>
          </w:tcPr>
          <w:p w14:paraId="783BD62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p w14:paraId="2A935D47"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Соц. педагог</w:t>
            </w:r>
          </w:p>
        </w:tc>
        <w:tc>
          <w:tcPr>
            <w:tcW w:w="1984" w:type="dxa"/>
          </w:tcPr>
          <w:p w14:paraId="726E2EC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08066FA7"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«Профилактика и безопасность» </w:t>
            </w:r>
          </w:p>
        </w:tc>
      </w:tr>
      <w:tr w:rsidR="002B59A1" w:rsidRPr="002B59A1" w14:paraId="401E349D" w14:textId="77777777" w:rsidTr="001926E3">
        <w:tc>
          <w:tcPr>
            <w:tcW w:w="698" w:type="dxa"/>
          </w:tcPr>
          <w:p w14:paraId="703D8C48"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43B9FC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Проведение </w:t>
            </w:r>
            <w:proofErr w:type="spellStart"/>
            <w:r w:rsidRPr="002B59A1">
              <w:rPr>
                <w:rFonts w:ascii="Times New Roman" w:eastAsia="Times New Roman" w:hAnsi="Times New Roman" w:cs="Times New Roman"/>
                <w:color w:val="auto"/>
              </w:rPr>
              <w:t>общеколледжного</w:t>
            </w:r>
            <w:proofErr w:type="spellEnd"/>
            <w:r w:rsidRPr="002B59A1">
              <w:rPr>
                <w:rFonts w:ascii="Times New Roman" w:eastAsia="Times New Roman" w:hAnsi="Times New Roman" w:cs="Times New Roman"/>
                <w:color w:val="auto"/>
              </w:rPr>
              <w:t xml:space="preserve"> родительского собрания</w:t>
            </w:r>
          </w:p>
        </w:tc>
        <w:tc>
          <w:tcPr>
            <w:tcW w:w="1418" w:type="dxa"/>
          </w:tcPr>
          <w:p w14:paraId="7E6CF48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 декабрь, май</w:t>
            </w:r>
          </w:p>
        </w:tc>
        <w:tc>
          <w:tcPr>
            <w:tcW w:w="1842" w:type="dxa"/>
          </w:tcPr>
          <w:p w14:paraId="34EE909A"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родители (законные представители)</w:t>
            </w:r>
          </w:p>
        </w:tc>
        <w:tc>
          <w:tcPr>
            <w:tcW w:w="2694" w:type="dxa"/>
          </w:tcPr>
          <w:p w14:paraId="3F2E3398"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w:t>
            </w:r>
          </w:p>
        </w:tc>
        <w:tc>
          <w:tcPr>
            <w:tcW w:w="1984" w:type="dxa"/>
          </w:tcPr>
          <w:p w14:paraId="6A7E2B4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054F3390"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r w:rsidRPr="002B59A1">
              <w:rPr>
                <w:rFonts w:ascii="Times New Roman" w:eastAsia="Times New Roman" w:hAnsi="Times New Roman" w:cs="Times New Roman"/>
                <w:b/>
                <w:bCs/>
                <w:color w:val="1A1A1A"/>
              </w:rPr>
              <w:lastRenderedPageBreak/>
              <w:t xml:space="preserve">«Взаимодействие с родителями (законными представителями)» </w:t>
            </w:r>
          </w:p>
          <w:p w14:paraId="4A79DCF3"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«Социальное партнёрство и участие работодателей» </w:t>
            </w:r>
          </w:p>
        </w:tc>
      </w:tr>
      <w:tr w:rsidR="002B59A1" w:rsidRPr="002B59A1" w14:paraId="776CA3CA" w14:textId="77777777" w:rsidTr="001926E3">
        <w:tc>
          <w:tcPr>
            <w:tcW w:w="698" w:type="dxa"/>
          </w:tcPr>
          <w:p w14:paraId="61D538C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BF14BDE"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rPr>
              <w:t>Участие в творческих конкурсах, через актуализацию темы прав человека, норм, законов и ответственности за их несоблюдение.</w:t>
            </w:r>
          </w:p>
        </w:tc>
        <w:tc>
          <w:tcPr>
            <w:tcW w:w="1418" w:type="dxa"/>
          </w:tcPr>
          <w:p w14:paraId="02F8685B"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0EC8235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F00372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Соц. педагог</w:t>
            </w:r>
          </w:p>
          <w:p w14:paraId="36513B72"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Ответственный по приказу, кураторы.</w:t>
            </w:r>
          </w:p>
        </w:tc>
        <w:tc>
          <w:tcPr>
            <w:tcW w:w="1984" w:type="dxa"/>
          </w:tcPr>
          <w:p w14:paraId="6562618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0A452F9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1B3FBE1A"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05BA7D25" w14:textId="77777777" w:rsidTr="001926E3">
        <w:tc>
          <w:tcPr>
            <w:tcW w:w="698" w:type="dxa"/>
          </w:tcPr>
          <w:p w14:paraId="1DD46D0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9667323"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Наблюдение за психологической устойчивостью обучающихся. Выявление</w:t>
            </w:r>
          </w:p>
          <w:p w14:paraId="6A5BF342"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t>обучающихся, оказавшихся в различных трудных жизненных ситуациях, в том числе проблемных, стрессовых и конфликтных. Информирование зам. директора по УВР, соц. педагога, педагога-психолога в целях организации адресной помощи и формирования у обучающихся адекватных способов</w:t>
            </w:r>
          </w:p>
          <w:p w14:paraId="64901A65" w14:textId="77777777" w:rsidR="002B59A1" w:rsidRPr="002B59A1" w:rsidRDefault="002B59A1" w:rsidP="002B59A1">
            <w:pPr>
              <w:shd w:val="clear" w:color="auto" w:fill="FFFFFF"/>
              <w:rPr>
                <w:rFonts w:ascii="Times New Roman" w:eastAsia="Times New Roman" w:hAnsi="Times New Roman" w:cs="Times New Roman"/>
                <w:color w:val="1A1A1A"/>
              </w:rPr>
            </w:pPr>
            <w:r w:rsidRPr="002B59A1">
              <w:rPr>
                <w:rFonts w:ascii="Times New Roman" w:eastAsia="Times New Roman" w:hAnsi="Times New Roman" w:cs="Times New Roman"/>
                <w:color w:val="1A1A1A"/>
              </w:rPr>
              <w:lastRenderedPageBreak/>
              <w:t>реагирования, конструктивного поведения в проблемных ситуациях.</w:t>
            </w:r>
          </w:p>
        </w:tc>
        <w:tc>
          <w:tcPr>
            <w:tcW w:w="1418" w:type="dxa"/>
          </w:tcPr>
          <w:p w14:paraId="0751725B"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t>В течение года</w:t>
            </w:r>
          </w:p>
        </w:tc>
        <w:tc>
          <w:tcPr>
            <w:tcW w:w="1842" w:type="dxa"/>
          </w:tcPr>
          <w:p w14:paraId="5A9CC27B"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ADDD61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 преподаватели, мастера п/о</w:t>
            </w:r>
          </w:p>
        </w:tc>
        <w:tc>
          <w:tcPr>
            <w:tcW w:w="1984" w:type="dxa"/>
          </w:tcPr>
          <w:p w14:paraId="3B6A9E9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p w14:paraId="04532B8D"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«Наставничество» «Профилактик</w:t>
            </w:r>
            <w:r w:rsidRPr="002B59A1">
              <w:rPr>
                <w:rFonts w:ascii="Times New Roman" w:eastAsia="Times New Roman" w:hAnsi="Times New Roman" w:cs="Times New Roman"/>
                <w:b/>
                <w:bCs/>
                <w:color w:val="1A1A1A"/>
              </w:rPr>
              <w:lastRenderedPageBreak/>
              <w:t xml:space="preserve">а и безопасность» </w:t>
            </w:r>
          </w:p>
        </w:tc>
      </w:tr>
      <w:tr w:rsidR="002B59A1" w:rsidRPr="002B59A1" w14:paraId="406D6E4B" w14:textId="77777777" w:rsidTr="001926E3">
        <w:tc>
          <w:tcPr>
            <w:tcW w:w="698" w:type="dxa"/>
          </w:tcPr>
          <w:p w14:paraId="5E5F9B67"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4D9A9A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Индивидуальная психокоррекционная работа с потенциальной «группой риска» развития суицидального поведения.</w:t>
            </w:r>
          </w:p>
        </w:tc>
        <w:tc>
          <w:tcPr>
            <w:tcW w:w="1418" w:type="dxa"/>
          </w:tcPr>
          <w:p w14:paraId="7D4DCFA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2D23C95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0EF740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Педагог-психолог</w:t>
            </w:r>
          </w:p>
        </w:tc>
        <w:tc>
          <w:tcPr>
            <w:tcW w:w="1984" w:type="dxa"/>
          </w:tcPr>
          <w:p w14:paraId="0D423810"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«Наставничество» «Профилактика и безопасность» </w:t>
            </w:r>
          </w:p>
        </w:tc>
      </w:tr>
      <w:tr w:rsidR="002B59A1" w:rsidRPr="002B59A1" w14:paraId="618E05FF" w14:textId="77777777" w:rsidTr="001926E3">
        <w:trPr>
          <w:trHeight w:val="699"/>
        </w:trPr>
        <w:tc>
          <w:tcPr>
            <w:tcW w:w="698" w:type="dxa"/>
          </w:tcPr>
          <w:p w14:paraId="412CFAB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59B9659"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Участие обучающихся в творческих конкурсах.</w:t>
            </w:r>
          </w:p>
        </w:tc>
        <w:tc>
          <w:tcPr>
            <w:tcW w:w="1418" w:type="dxa"/>
          </w:tcPr>
          <w:p w14:paraId="6CE3B9EF"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7760EB59"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C31BA5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7AC6123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Ответственный по приказу, кураторы.</w:t>
            </w:r>
          </w:p>
        </w:tc>
        <w:tc>
          <w:tcPr>
            <w:tcW w:w="1984" w:type="dxa"/>
          </w:tcPr>
          <w:p w14:paraId="1BB6935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463E464B"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«Самоуправление»</w:t>
            </w:r>
          </w:p>
          <w:p w14:paraId="5E1B8A1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68C46273" w14:textId="77777777" w:rsidTr="001926E3">
        <w:trPr>
          <w:trHeight w:val="415"/>
        </w:trPr>
        <w:tc>
          <w:tcPr>
            <w:tcW w:w="698" w:type="dxa"/>
          </w:tcPr>
          <w:p w14:paraId="2088FFD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2CB029E"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Контроль за питанием обучающихся.</w:t>
            </w:r>
          </w:p>
        </w:tc>
        <w:tc>
          <w:tcPr>
            <w:tcW w:w="1418" w:type="dxa"/>
          </w:tcPr>
          <w:p w14:paraId="01302D63"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3049D51B"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B8131B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директора по УВР, </w:t>
            </w:r>
            <w:proofErr w:type="spellStart"/>
            <w:proofErr w:type="gramStart"/>
            <w:r w:rsidRPr="002B59A1">
              <w:rPr>
                <w:rFonts w:ascii="Times New Roman" w:eastAsia="Times New Roman" w:hAnsi="Times New Roman" w:cs="Times New Roman"/>
                <w:color w:val="auto"/>
              </w:rPr>
              <w:t>соц.педагог</w:t>
            </w:r>
            <w:proofErr w:type="spellEnd"/>
            <w:proofErr w:type="gramEnd"/>
            <w:r w:rsidRPr="002B59A1">
              <w:rPr>
                <w:rFonts w:ascii="Times New Roman" w:eastAsia="Times New Roman" w:hAnsi="Times New Roman" w:cs="Times New Roman"/>
                <w:color w:val="auto"/>
              </w:rPr>
              <w:t>, педагог-организатор, кураторы</w:t>
            </w:r>
          </w:p>
        </w:tc>
        <w:tc>
          <w:tcPr>
            <w:tcW w:w="1984" w:type="dxa"/>
          </w:tcPr>
          <w:p w14:paraId="465E2F8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265367D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«Взаимодействие с родителями (законными представителями)» «Самоуправление»</w:t>
            </w:r>
          </w:p>
        </w:tc>
      </w:tr>
      <w:tr w:rsidR="002B59A1" w:rsidRPr="002B59A1" w14:paraId="68838B05" w14:textId="77777777" w:rsidTr="001926E3">
        <w:trPr>
          <w:trHeight w:val="699"/>
        </w:trPr>
        <w:tc>
          <w:tcPr>
            <w:tcW w:w="698" w:type="dxa"/>
          </w:tcPr>
          <w:p w14:paraId="5101B57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99B47F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Работа по вовлечению обучающихся в кружки и секции.</w:t>
            </w:r>
          </w:p>
        </w:tc>
        <w:tc>
          <w:tcPr>
            <w:tcW w:w="1418" w:type="dxa"/>
          </w:tcPr>
          <w:p w14:paraId="65255966"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 октябрь</w:t>
            </w:r>
          </w:p>
        </w:tc>
        <w:tc>
          <w:tcPr>
            <w:tcW w:w="1842" w:type="dxa"/>
          </w:tcPr>
          <w:p w14:paraId="64E38980"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081EDF7A" w14:textId="77777777" w:rsidR="002B59A1" w:rsidRPr="002B59A1" w:rsidRDefault="002B59A1" w:rsidP="002B59A1">
            <w:pP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Соц.педагог</w:t>
            </w:r>
            <w:proofErr w:type="spellEnd"/>
            <w:r w:rsidRPr="002B59A1">
              <w:rPr>
                <w:rFonts w:ascii="Times New Roman" w:eastAsia="Times New Roman" w:hAnsi="Times New Roman" w:cs="Times New Roman"/>
                <w:color w:val="auto"/>
              </w:rPr>
              <w:t>, руководители кружков, спортивных секций, кураторы</w:t>
            </w:r>
          </w:p>
        </w:tc>
        <w:tc>
          <w:tcPr>
            <w:tcW w:w="1984" w:type="dxa"/>
          </w:tcPr>
          <w:p w14:paraId="236FF4F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19161AB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«Организация предметно-пространственной среды» </w:t>
            </w:r>
            <w:r w:rsidRPr="002B59A1">
              <w:rPr>
                <w:rFonts w:ascii="Times New Roman" w:eastAsia="Times New Roman" w:hAnsi="Times New Roman" w:cs="Times New Roman"/>
                <w:b/>
                <w:bCs/>
                <w:color w:val="1A1A1A"/>
              </w:rPr>
              <w:lastRenderedPageBreak/>
              <w:t>«Взаимодействие с родителями (законными представителями)» «Самоуправление»</w:t>
            </w:r>
          </w:p>
          <w:p w14:paraId="000C076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5BDE4A62" w14:textId="77777777" w:rsidTr="001926E3">
        <w:trPr>
          <w:trHeight w:val="699"/>
        </w:trPr>
        <w:tc>
          <w:tcPr>
            <w:tcW w:w="698" w:type="dxa"/>
          </w:tcPr>
          <w:p w14:paraId="197931E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97C78C2"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Регулирование взаимоотношений и конфликтных ситуаций среди обучающихся. Пресечение всех случаев неуставных отношений.</w:t>
            </w:r>
          </w:p>
        </w:tc>
        <w:tc>
          <w:tcPr>
            <w:tcW w:w="1418" w:type="dxa"/>
          </w:tcPr>
          <w:p w14:paraId="17317E66"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60CAD350"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019901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соц. педагог</w:t>
            </w:r>
          </w:p>
          <w:p w14:paraId="4FBA592A" w14:textId="77777777" w:rsidR="002B59A1" w:rsidRPr="002B59A1" w:rsidRDefault="002B59A1" w:rsidP="002B59A1">
            <w:pPr>
              <w:rPr>
                <w:rFonts w:ascii="Times New Roman" w:eastAsia="Times New Roman" w:hAnsi="Times New Roman" w:cs="Times New Roman"/>
                <w:color w:val="auto"/>
              </w:rPr>
            </w:pPr>
          </w:p>
        </w:tc>
        <w:tc>
          <w:tcPr>
            <w:tcW w:w="1984" w:type="dxa"/>
          </w:tcPr>
          <w:p w14:paraId="3AFB75AD"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«Взаимодействие с родителями (законными представителями)» «Профилактика и безопасность» </w:t>
            </w:r>
          </w:p>
        </w:tc>
      </w:tr>
      <w:tr w:rsidR="002B59A1" w:rsidRPr="002B59A1" w14:paraId="245E39D0" w14:textId="77777777" w:rsidTr="001926E3">
        <w:trPr>
          <w:trHeight w:val="699"/>
        </w:trPr>
        <w:tc>
          <w:tcPr>
            <w:tcW w:w="698" w:type="dxa"/>
          </w:tcPr>
          <w:p w14:paraId="79D877F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07EAA2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Выявление и учет обучающихся сирот и детей, оставшихся без попечения родителей.</w:t>
            </w:r>
          </w:p>
        </w:tc>
        <w:tc>
          <w:tcPr>
            <w:tcW w:w="1418" w:type="dxa"/>
          </w:tcPr>
          <w:p w14:paraId="1651696A"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4C45CE8A"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1-3 курсов</w:t>
            </w:r>
          </w:p>
        </w:tc>
        <w:tc>
          <w:tcPr>
            <w:tcW w:w="2694" w:type="dxa"/>
          </w:tcPr>
          <w:p w14:paraId="2D1170F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соц. педагог</w:t>
            </w:r>
          </w:p>
        </w:tc>
        <w:tc>
          <w:tcPr>
            <w:tcW w:w="1984" w:type="dxa"/>
          </w:tcPr>
          <w:p w14:paraId="11279A6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375A7599"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«Наставничество» «Профилактика и безопасность» </w:t>
            </w:r>
          </w:p>
        </w:tc>
      </w:tr>
      <w:tr w:rsidR="002B59A1" w:rsidRPr="002B59A1" w14:paraId="145F10B5" w14:textId="77777777" w:rsidTr="001926E3">
        <w:trPr>
          <w:trHeight w:val="699"/>
        </w:trPr>
        <w:tc>
          <w:tcPr>
            <w:tcW w:w="698" w:type="dxa"/>
          </w:tcPr>
          <w:p w14:paraId="4DDCA22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4447CF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Собрание с обучающимися, проживающими в общежитии</w:t>
            </w:r>
          </w:p>
          <w:p w14:paraId="727BEE2B" w14:textId="77777777" w:rsidR="002B59A1" w:rsidRPr="002B59A1" w:rsidRDefault="002B59A1" w:rsidP="002B59A1">
            <w:pPr>
              <w:spacing w:after="200" w:line="276" w:lineRule="auto"/>
              <w:rPr>
                <w:rFonts w:ascii="Times New Roman" w:eastAsia="Times New Roman" w:hAnsi="Times New Roman" w:cs="Times New Roman"/>
                <w:color w:val="auto"/>
              </w:rPr>
            </w:pPr>
          </w:p>
        </w:tc>
        <w:tc>
          <w:tcPr>
            <w:tcW w:w="1418" w:type="dxa"/>
          </w:tcPr>
          <w:p w14:paraId="176CD5EB"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 май, по необходимости</w:t>
            </w:r>
          </w:p>
        </w:tc>
        <w:tc>
          <w:tcPr>
            <w:tcW w:w="1842" w:type="dxa"/>
          </w:tcPr>
          <w:p w14:paraId="45575A3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32D7CAC"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xml:space="preserve"> по УВР </w:t>
            </w:r>
          </w:p>
          <w:p w14:paraId="4314BA43" w14:textId="77777777" w:rsidR="002B59A1" w:rsidRPr="002B59A1" w:rsidRDefault="002B59A1" w:rsidP="002B59A1">
            <w:pP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Зав.общежитием</w:t>
            </w:r>
            <w:proofErr w:type="spellEnd"/>
          </w:p>
        </w:tc>
        <w:tc>
          <w:tcPr>
            <w:tcW w:w="1984" w:type="dxa"/>
          </w:tcPr>
          <w:p w14:paraId="0D3A65C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15CB9B46" w14:textId="77777777" w:rsidTr="001926E3">
        <w:trPr>
          <w:trHeight w:val="699"/>
        </w:trPr>
        <w:tc>
          <w:tcPr>
            <w:tcW w:w="698" w:type="dxa"/>
          </w:tcPr>
          <w:p w14:paraId="1E10B6F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246DE19"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Собрание, встречи с родителями обучающихся, проживающих в общежитии</w:t>
            </w:r>
          </w:p>
        </w:tc>
        <w:tc>
          <w:tcPr>
            <w:tcW w:w="1418" w:type="dxa"/>
          </w:tcPr>
          <w:p w14:paraId="73C30E71"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 май, по необходимости</w:t>
            </w:r>
          </w:p>
        </w:tc>
        <w:tc>
          <w:tcPr>
            <w:tcW w:w="1842" w:type="dxa"/>
          </w:tcPr>
          <w:p w14:paraId="1D0DE916"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9B3A7EA"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xml:space="preserve"> по УВР </w:t>
            </w:r>
          </w:p>
          <w:p w14:paraId="3C3D9B51" w14:textId="77777777" w:rsidR="002B59A1" w:rsidRPr="002B59A1" w:rsidRDefault="002B59A1" w:rsidP="002B59A1">
            <w:pP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Зав.общежитием</w:t>
            </w:r>
            <w:proofErr w:type="spellEnd"/>
          </w:p>
        </w:tc>
        <w:tc>
          <w:tcPr>
            <w:tcW w:w="1984" w:type="dxa"/>
          </w:tcPr>
          <w:p w14:paraId="227C4E11"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«Взаимодействие с родителями (законными представителями)» «Профилактика и безопасность» </w:t>
            </w:r>
          </w:p>
        </w:tc>
      </w:tr>
      <w:tr w:rsidR="002B59A1" w:rsidRPr="002B59A1" w14:paraId="52811628" w14:textId="77777777" w:rsidTr="001926E3">
        <w:trPr>
          <w:trHeight w:val="699"/>
        </w:trPr>
        <w:tc>
          <w:tcPr>
            <w:tcW w:w="698" w:type="dxa"/>
          </w:tcPr>
          <w:p w14:paraId="3F108FA4"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Borders>
              <w:top w:val="single" w:sz="4" w:space="0" w:color="000000"/>
              <w:left w:val="single" w:sz="4" w:space="0" w:color="000000"/>
              <w:bottom w:val="single" w:sz="4" w:space="0" w:color="000000"/>
              <w:right w:val="single" w:sz="4" w:space="0" w:color="000000"/>
            </w:tcBorders>
          </w:tcPr>
          <w:p w14:paraId="79635DCB" w14:textId="77777777" w:rsidR="002B59A1" w:rsidRPr="002B59A1" w:rsidRDefault="002B59A1" w:rsidP="002B59A1">
            <w:pPr>
              <w:spacing w:after="200" w:line="276" w:lineRule="auto"/>
              <w:jc w:val="center"/>
              <w:rPr>
                <w:rFonts w:ascii="Times New Roman" w:eastAsia="Times New Roman" w:hAnsi="Times New Roman" w:cs="Times New Roman"/>
              </w:rPr>
            </w:pPr>
            <w:r w:rsidRPr="002B59A1">
              <w:rPr>
                <w:rFonts w:ascii="Times New Roman" w:eastAsia="Times New Roman" w:hAnsi="Times New Roman" w:cs="Times New Roman"/>
                <w:color w:val="auto"/>
              </w:rPr>
              <w:t>Урок мужества «Памятные даты России»</w:t>
            </w:r>
            <w:r w:rsidRPr="002B59A1">
              <w:rPr>
                <w:rFonts w:ascii="Times New Roman" w:eastAsia="Times New Roman" w:hAnsi="Times New Roman" w:cs="Times New Roman"/>
              </w:rPr>
              <w:t>, «День героев Отечества», встреча с ветеранами СВО</w:t>
            </w:r>
          </w:p>
          <w:p w14:paraId="74121F11" w14:textId="77777777" w:rsidR="002B59A1" w:rsidRPr="002B59A1" w:rsidRDefault="002B59A1" w:rsidP="002B59A1">
            <w:pPr>
              <w:spacing w:after="200" w:line="276" w:lineRule="auto"/>
              <w:rPr>
                <w:rFonts w:ascii="Times New Roman" w:eastAsia="Times New Roman" w:hAnsi="Times New Roman" w:cs="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763EC5C9"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 декабрь, в течение года</w:t>
            </w:r>
          </w:p>
        </w:tc>
        <w:tc>
          <w:tcPr>
            <w:tcW w:w="1842" w:type="dxa"/>
            <w:tcBorders>
              <w:top w:val="single" w:sz="4" w:space="0" w:color="000000"/>
              <w:left w:val="single" w:sz="4" w:space="0" w:color="000000"/>
              <w:bottom w:val="single" w:sz="4" w:space="0" w:color="000000"/>
              <w:right w:val="single" w:sz="4" w:space="0" w:color="000000"/>
            </w:tcBorders>
          </w:tcPr>
          <w:p w14:paraId="61369E89"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76CEAFA"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преподаватель – организатор ОБЖ</w:t>
            </w:r>
          </w:p>
          <w:p w14:paraId="787F404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w:t>
            </w:r>
          </w:p>
        </w:tc>
        <w:tc>
          <w:tcPr>
            <w:tcW w:w="1984" w:type="dxa"/>
          </w:tcPr>
          <w:p w14:paraId="44D2AEC0"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6186E16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«Основные воспитательные мероприятия» </w:t>
            </w:r>
          </w:p>
          <w:p w14:paraId="0E82FF1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«Социальное партнёрство и участие работодателей» </w:t>
            </w:r>
          </w:p>
        </w:tc>
      </w:tr>
      <w:tr w:rsidR="002B59A1" w:rsidRPr="002B59A1" w14:paraId="517AA209" w14:textId="77777777" w:rsidTr="001926E3">
        <w:trPr>
          <w:trHeight w:val="699"/>
        </w:trPr>
        <w:tc>
          <w:tcPr>
            <w:tcW w:w="698" w:type="dxa"/>
          </w:tcPr>
          <w:p w14:paraId="3D3BDF9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CFD5C47" w14:textId="77777777" w:rsidR="002B59A1" w:rsidRPr="002B59A1" w:rsidRDefault="002B59A1" w:rsidP="002B59A1">
            <w:pPr>
              <w:widowControl w:val="0"/>
              <w:autoSpaceDE w:val="0"/>
              <w:autoSpaceDN w:val="0"/>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b/>
                <w:bCs/>
                <w:color w:val="auto"/>
                <w:kern w:val="2"/>
                <w:lang w:eastAsia="ko-KR"/>
              </w:rPr>
              <w:t>День победы русских полков во главе с Великим князем Дмитрием Донским (Куликовская битва, 1380 год).</w:t>
            </w:r>
          </w:p>
          <w:p w14:paraId="5EC9E104" w14:textId="77777777" w:rsidR="002B59A1" w:rsidRPr="002B59A1" w:rsidRDefault="002B59A1" w:rsidP="002B59A1">
            <w:pPr>
              <w:spacing w:after="200" w:line="276" w:lineRule="auto"/>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kern w:val="2"/>
                <w:lang w:eastAsia="ko-KR"/>
              </w:rPr>
              <w:t>День зарождения российской государственности (862 год)</w:t>
            </w:r>
          </w:p>
        </w:tc>
        <w:tc>
          <w:tcPr>
            <w:tcW w:w="1418" w:type="dxa"/>
          </w:tcPr>
          <w:p w14:paraId="01CA2C66"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21 сентября</w:t>
            </w:r>
          </w:p>
        </w:tc>
        <w:tc>
          <w:tcPr>
            <w:tcW w:w="1842" w:type="dxa"/>
          </w:tcPr>
          <w:p w14:paraId="441605A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BE3547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Преподаватели истории, кураторы</w:t>
            </w:r>
          </w:p>
        </w:tc>
        <w:tc>
          <w:tcPr>
            <w:tcW w:w="1984" w:type="dxa"/>
          </w:tcPr>
          <w:p w14:paraId="7B2B918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tc>
      </w:tr>
      <w:tr w:rsidR="002B59A1" w:rsidRPr="002B59A1" w14:paraId="6A468F36" w14:textId="77777777" w:rsidTr="001926E3">
        <w:trPr>
          <w:trHeight w:val="699"/>
        </w:trPr>
        <w:tc>
          <w:tcPr>
            <w:tcW w:w="698" w:type="dxa"/>
          </w:tcPr>
          <w:p w14:paraId="68A723E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F189587" w14:textId="77777777" w:rsidR="002B59A1" w:rsidRPr="002B59A1" w:rsidRDefault="002B59A1" w:rsidP="002B59A1">
            <w:pPr>
              <w:spacing w:after="200" w:line="276" w:lineRule="auto"/>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Постановка на воинский учет юношей</w:t>
            </w:r>
          </w:p>
        </w:tc>
        <w:tc>
          <w:tcPr>
            <w:tcW w:w="1418" w:type="dxa"/>
          </w:tcPr>
          <w:p w14:paraId="1D2D429F"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Сентябрь-январь</w:t>
            </w:r>
          </w:p>
        </w:tc>
        <w:tc>
          <w:tcPr>
            <w:tcW w:w="1842" w:type="dxa"/>
          </w:tcPr>
          <w:p w14:paraId="6C619AD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1курсов</w:t>
            </w:r>
          </w:p>
        </w:tc>
        <w:tc>
          <w:tcPr>
            <w:tcW w:w="2694" w:type="dxa"/>
          </w:tcPr>
          <w:p w14:paraId="777EE69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преподаватель – организатор ОБЖ</w:t>
            </w:r>
          </w:p>
        </w:tc>
        <w:tc>
          <w:tcPr>
            <w:tcW w:w="1984" w:type="dxa"/>
          </w:tcPr>
          <w:p w14:paraId="5A618560"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20DD578D" w14:textId="77777777" w:rsidTr="001926E3">
        <w:trPr>
          <w:trHeight w:val="699"/>
        </w:trPr>
        <w:tc>
          <w:tcPr>
            <w:tcW w:w="698" w:type="dxa"/>
          </w:tcPr>
          <w:p w14:paraId="2FF0F49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9E3325F"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Студенческие гонки</w:t>
            </w:r>
          </w:p>
        </w:tc>
        <w:tc>
          <w:tcPr>
            <w:tcW w:w="1418" w:type="dxa"/>
          </w:tcPr>
          <w:p w14:paraId="2C103C3B"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05E3757C"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021EC58E"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кураторы</w:t>
            </w:r>
          </w:p>
        </w:tc>
        <w:tc>
          <w:tcPr>
            <w:tcW w:w="1984" w:type="dxa"/>
          </w:tcPr>
          <w:p w14:paraId="718D9234"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5F2EC8E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lastRenderedPageBreak/>
              <w:t>«Молодежные общественные объединения»</w:t>
            </w:r>
          </w:p>
        </w:tc>
      </w:tr>
      <w:tr w:rsidR="002B59A1" w:rsidRPr="002B59A1" w14:paraId="1758C3CA" w14:textId="77777777" w:rsidTr="001926E3">
        <w:trPr>
          <w:trHeight w:val="1000"/>
        </w:trPr>
        <w:tc>
          <w:tcPr>
            <w:tcW w:w="698" w:type="dxa"/>
          </w:tcPr>
          <w:p w14:paraId="667480B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E7A7A5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Профилактический медицинский осмотр обучающихся, прохождение флюорографии.</w:t>
            </w:r>
          </w:p>
        </w:tc>
        <w:tc>
          <w:tcPr>
            <w:tcW w:w="1418" w:type="dxa"/>
          </w:tcPr>
          <w:p w14:paraId="5BB44C99"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2EEB6020"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1-3 курсов</w:t>
            </w:r>
          </w:p>
        </w:tc>
        <w:tc>
          <w:tcPr>
            <w:tcW w:w="2694" w:type="dxa"/>
          </w:tcPr>
          <w:p w14:paraId="16D37D9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фельдшер, преподаватель – организатор ОБЖ</w:t>
            </w:r>
          </w:p>
        </w:tc>
        <w:tc>
          <w:tcPr>
            <w:tcW w:w="1984" w:type="dxa"/>
          </w:tcPr>
          <w:p w14:paraId="4A86257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2AF3F165" w14:textId="77777777" w:rsidTr="001926E3">
        <w:trPr>
          <w:trHeight w:val="699"/>
        </w:trPr>
        <w:tc>
          <w:tcPr>
            <w:tcW w:w="698" w:type="dxa"/>
          </w:tcPr>
          <w:p w14:paraId="435BE9A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81ED01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Изучение студенческого контингента первокурсников по показателям социальной активности, творческих интересов; выявление студентов, отличающихся яркими лидерскими наклонностями  </w:t>
            </w:r>
          </w:p>
        </w:tc>
        <w:tc>
          <w:tcPr>
            <w:tcW w:w="1418" w:type="dxa"/>
          </w:tcPr>
          <w:p w14:paraId="11227700"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 октябрь</w:t>
            </w:r>
          </w:p>
        </w:tc>
        <w:tc>
          <w:tcPr>
            <w:tcW w:w="1842" w:type="dxa"/>
          </w:tcPr>
          <w:p w14:paraId="723BF0A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1курсов</w:t>
            </w:r>
          </w:p>
        </w:tc>
        <w:tc>
          <w:tcPr>
            <w:tcW w:w="2694" w:type="dxa"/>
          </w:tcPr>
          <w:p w14:paraId="008BEC3F"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студенческий Совет</w:t>
            </w:r>
          </w:p>
        </w:tc>
        <w:tc>
          <w:tcPr>
            <w:tcW w:w="1984" w:type="dxa"/>
          </w:tcPr>
          <w:p w14:paraId="12F2DB9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09DE29B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0E085249" w14:textId="77777777" w:rsidTr="001926E3">
        <w:trPr>
          <w:trHeight w:val="699"/>
        </w:trPr>
        <w:tc>
          <w:tcPr>
            <w:tcW w:w="698" w:type="dxa"/>
          </w:tcPr>
          <w:p w14:paraId="6B80749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A058C3A" w14:textId="77777777" w:rsidR="002B59A1" w:rsidRPr="002B59A1" w:rsidRDefault="002B59A1" w:rsidP="002B59A1">
            <w:pPr>
              <w:spacing w:before="120"/>
              <w:jc w:val="both"/>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t>Создание структуры студенческого самоуправления:</w:t>
            </w:r>
          </w:p>
          <w:p w14:paraId="01E15455" w14:textId="77777777" w:rsidR="002B59A1" w:rsidRPr="002B59A1" w:rsidRDefault="002B59A1" w:rsidP="002B59A1">
            <w:pPr>
              <w:spacing w:before="120"/>
              <w:jc w:val="both"/>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t xml:space="preserve">-студенческий  актив </w:t>
            </w:r>
          </w:p>
          <w:p w14:paraId="3C6CEA64" w14:textId="77777777" w:rsidR="002B59A1" w:rsidRPr="002B59A1" w:rsidRDefault="002B59A1" w:rsidP="002B59A1">
            <w:pPr>
              <w:tabs>
                <w:tab w:val="left" w:pos="540"/>
              </w:tabs>
              <w:rPr>
                <w:rFonts w:ascii="Times New Roman" w:eastAsia="Times New Roman" w:hAnsi="Times New Roman" w:cs="Times New Roman"/>
                <w:color w:val="auto"/>
              </w:rPr>
            </w:pPr>
            <w:r w:rsidRPr="002B59A1">
              <w:rPr>
                <w:rFonts w:ascii="Times New Roman" w:eastAsia="Times New Roman" w:hAnsi="Times New Roman" w:cs="Times New Roman"/>
                <w:color w:val="auto"/>
              </w:rPr>
              <w:t>-студенческий совет</w:t>
            </w:r>
          </w:p>
          <w:p w14:paraId="3968C9EF" w14:textId="77777777" w:rsidR="002B59A1" w:rsidRPr="002B59A1" w:rsidRDefault="002B59A1" w:rsidP="002B59A1">
            <w:pPr>
              <w:tabs>
                <w:tab w:val="left" w:pos="540"/>
              </w:tabs>
              <w:rPr>
                <w:rFonts w:ascii="Times New Roman" w:eastAsia="Times New Roman" w:hAnsi="Times New Roman" w:cs="Times New Roman"/>
                <w:color w:val="auto"/>
              </w:rPr>
            </w:pPr>
            <w:r w:rsidRPr="002B59A1">
              <w:rPr>
                <w:rFonts w:ascii="Times New Roman" w:eastAsia="Times New Roman" w:hAnsi="Times New Roman" w:cs="Times New Roman"/>
                <w:color w:val="auto"/>
              </w:rPr>
              <w:t>- студенческий совет общежития</w:t>
            </w:r>
          </w:p>
          <w:p w14:paraId="0417AAD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наставники-старшекурсники</w:t>
            </w:r>
          </w:p>
        </w:tc>
        <w:tc>
          <w:tcPr>
            <w:tcW w:w="1418" w:type="dxa"/>
          </w:tcPr>
          <w:p w14:paraId="1B02E6B6"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59598259"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9EA6CF1"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116246E0"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0245B361" w14:textId="77777777" w:rsidR="002B59A1" w:rsidRPr="002B59A1" w:rsidRDefault="002B59A1" w:rsidP="002B59A1">
            <w:pPr>
              <w:jc w:val="center"/>
              <w:rPr>
                <w:rFonts w:ascii="Times New Roman" w:eastAsia="Times New Roman" w:hAnsi="Times New Roman" w:cs="Times New Roman"/>
                <w:color w:val="auto"/>
              </w:rPr>
            </w:pPr>
          </w:p>
        </w:tc>
        <w:tc>
          <w:tcPr>
            <w:tcW w:w="1984" w:type="dxa"/>
          </w:tcPr>
          <w:p w14:paraId="46FF45F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4A2BD14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2F37AE02" w14:textId="77777777" w:rsidTr="001926E3">
        <w:trPr>
          <w:trHeight w:val="699"/>
        </w:trPr>
        <w:tc>
          <w:tcPr>
            <w:tcW w:w="698" w:type="dxa"/>
          </w:tcPr>
          <w:p w14:paraId="7049648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AA3719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Заседание Студенческого совета общежития</w:t>
            </w:r>
          </w:p>
        </w:tc>
        <w:tc>
          <w:tcPr>
            <w:tcW w:w="1418" w:type="dxa"/>
          </w:tcPr>
          <w:p w14:paraId="7B4A0EDD"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63292008"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BBEB48A"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Воспитатели</w:t>
            </w:r>
          </w:p>
          <w:p w14:paraId="1E20DF9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Председатель Студ. совета общежития</w:t>
            </w:r>
          </w:p>
        </w:tc>
        <w:tc>
          <w:tcPr>
            <w:tcW w:w="1984" w:type="dxa"/>
          </w:tcPr>
          <w:p w14:paraId="6E2F367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2449686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07E103C6" w14:textId="77777777" w:rsidTr="001926E3">
        <w:trPr>
          <w:trHeight w:val="699"/>
        </w:trPr>
        <w:tc>
          <w:tcPr>
            <w:tcW w:w="698" w:type="dxa"/>
          </w:tcPr>
          <w:p w14:paraId="061B541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17626F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Групповые собрания в учебных группах по выдвижению кандидатов в органы ССУ (старосты, актив группы)</w:t>
            </w:r>
          </w:p>
        </w:tc>
        <w:tc>
          <w:tcPr>
            <w:tcW w:w="1418" w:type="dxa"/>
          </w:tcPr>
          <w:p w14:paraId="0CC18A1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77DAEB8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48A276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 групп</w:t>
            </w:r>
          </w:p>
        </w:tc>
        <w:tc>
          <w:tcPr>
            <w:tcW w:w="1984" w:type="dxa"/>
          </w:tcPr>
          <w:p w14:paraId="63159AF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4EE6D0B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tc>
      </w:tr>
      <w:tr w:rsidR="002B59A1" w:rsidRPr="002B59A1" w14:paraId="1189F637" w14:textId="77777777" w:rsidTr="001926E3">
        <w:trPr>
          <w:trHeight w:val="699"/>
        </w:trPr>
        <w:tc>
          <w:tcPr>
            <w:tcW w:w="698" w:type="dxa"/>
          </w:tcPr>
          <w:p w14:paraId="5E5A84D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1A80C7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Проведение тестирования на определение мотивов и отношения к выбранной профессии на </w:t>
            </w:r>
            <w:r w:rsidRPr="002B59A1">
              <w:rPr>
                <w:rFonts w:ascii="Times New Roman" w:eastAsia="Times New Roman" w:hAnsi="Times New Roman" w:cs="Times New Roman"/>
                <w:color w:val="auto"/>
                <w:lang w:val="en-US"/>
              </w:rPr>
              <w:t>I</w:t>
            </w:r>
            <w:r w:rsidRPr="002B59A1">
              <w:rPr>
                <w:rFonts w:ascii="Times New Roman" w:eastAsia="Times New Roman" w:hAnsi="Times New Roman" w:cs="Times New Roman"/>
                <w:color w:val="auto"/>
              </w:rPr>
              <w:t xml:space="preserve"> курсе</w:t>
            </w:r>
          </w:p>
        </w:tc>
        <w:tc>
          <w:tcPr>
            <w:tcW w:w="1418" w:type="dxa"/>
          </w:tcPr>
          <w:p w14:paraId="36F4216E"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w:t>
            </w:r>
          </w:p>
        </w:tc>
        <w:tc>
          <w:tcPr>
            <w:tcW w:w="1842" w:type="dxa"/>
          </w:tcPr>
          <w:p w14:paraId="4EB342C4"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 курса</w:t>
            </w:r>
          </w:p>
        </w:tc>
        <w:tc>
          <w:tcPr>
            <w:tcW w:w="2694" w:type="dxa"/>
          </w:tcPr>
          <w:p w14:paraId="4E152FD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психолог</w:t>
            </w:r>
          </w:p>
        </w:tc>
        <w:tc>
          <w:tcPr>
            <w:tcW w:w="1984" w:type="dxa"/>
          </w:tcPr>
          <w:p w14:paraId="1DD8643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4B324FB2" w14:textId="77777777" w:rsidTr="001926E3">
        <w:trPr>
          <w:trHeight w:val="699"/>
        </w:trPr>
        <w:tc>
          <w:tcPr>
            <w:tcW w:w="698" w:type="dxa"/>
          </w:tcPr>
          <w:p w14:paraId="74B75A18"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9083AD0" w14:textId="77777777" w:rsidR="002B59A1" w:rsidRPr="002B59A1" w:rsidRDefault="002B59A1" w:rsidP="002B59A1">
            <w:pPr>
              <w:tabs>
                <w:tab w:val="left" w:pos="540"/>
              </w:tabs>
              <w:rPr>
                <w:rFonts w:ascii="Times New Roman" w:eastAsia="Times New Roman" w:hAnsi="Times New Roman" w:cs="Times New Roman"/>
                <w:color w:val="auto"/>
              </w:rPr>
            </w:pPr>
            <w:r w:rsidRPr="002B59A1">
              <w:rPr>
                <w:rFonts w:ascii="Times New Roman" w:eastAsia="Times New Roman" w:hAnsi="Times New Roman" w:cs="Times New Roman"/>
                <w:color w:val="auto"/>
              </w:rPr>
              <w:t>Работа ССУ:</w:t>
            </w:r>
          </w:p>
          <w:p w14:paraId="0BC50D37" w14:textId="77777777" w:rsidR="002B59A1" w:rsidRPr="002B59A1" w:rsidRDefault="002B59A1" w:rsidP="002B59A1">
            <w:pPr>
              <w:tabs>
                <w:tab w:val="left" w:pos="540"/>
              </w:tabs>
              <w:rPr>
                <w:rFonts w:ascii="Times New Roman" w:eastAsia="Times New Roman" w:hAnsi="Times New Roman" w:cs="Times New Roman"/>
                <w:color w:val="auto"/>
              </w:rPr>
            </w:pPr>
            <w:r w:rsidRPr="002B59A1">
              <w:rPr>
                <w:rFonts w:ascii="Times New Roman" w:eastAsia="Times New Roman" w:hAnsi="Times New Roman" w:cs="Times New Roman"/>
                <w:color w:val="auto"/>
              </w:rPr>
              <w:t>Собрания студенческих активов</w:t>
            </w:r>
          </w:p>
          <w:p w14:paraId="2198ADA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Заседания студенческого совета</w:t>
            </w:r>
          </w:p>
        </w:tc>
        <w:tc>
          <w:tcPr>
            <w:tcW w:w="1418" w:type="dxa"/>
          </w:tcPr>
          <w:p w14:paraId="794BB69D"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68A98D09"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B94709B"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18B0B81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tc>
        <w:tc>
          <w:tcPr>
            <w:tcW w:w="1984" w:type="dxa"/>
          </w:tcPr>
          <w:p w14:paraId="4E92EC4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7580044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7894401D" w14:textId="77777777" w:rsidTr="001926E3">
        <w:trPr>
          <w:trHeight w:val="345"/>
        </w:trPr>
        <w:tc>
          <w:tcPr>
            <w:tcW w:w="14425" w:type="dxa"/>
            <w:gridSpan w:val="6"/>
          </w:tcPr>
          <w:p w14:paraId="64284963"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ОКТЯБРЬ</w:t>
            </w:r>
          </w:p>
        </w:tc>
      </w:tr>
      <w:tr w:rsidR="002B59A1" w:rsidRPr="002B59A1" w14:paraId="774C159A" w14:textId="77777777" w:rsidTr="001926E3">
        <w:tc>
          <w:tcPr>
            <w:tcW w:w="698" w:type="dxa"/>
          </w:tcPr>
          <w:p w14:paraId="6A6CA0F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4688E2E"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kern w:val="2"/>
                <w:lang w:eastAsia="ko-KR"/>
              </w:rPr>
              <w:t>Благотворительная акция, посвященная Дню пожилых людей</w:t>
            </w:r>
          </w:p>
        </w:tc>
        <w:tc>
          <w:tcPr>
            <w:tcW w:w="1418" w:type="dxa"/>
          </w:tcPr>
          <w:p w14:paraId="1A23621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1 октября</w:t>
            </w:r>
          </w:p>
        </w:tc>
        <w:tc>
          <w:tcPr>
            <w:tcW w:w="1842" w:type="dxa"/>
          </w:tcPr>
          <w:p w14:paraId="5A77BF7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EF9E6C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волонтерский отряд «Прорыв»</w:t>
            </w:r>
          </w:p>
        </w:tc>
        <w:tc>
          <w:tcPr>
            <w:tcW w:w="1984" w:type="dxa"/>
          </w:tcPr>
          <w:p w14:paraId="1417BF0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6E09569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647F9EC1" w14:textId="77777777" w:rsidTr="001926E3">
        <w:tc>
          <w:tcPr>
            <w:tcW w:w="698" w:type="dxa"/>
          </w:tcPr>
          <w:p w14:paraId="3CE5B60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385C300"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4D96AC4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285BA1A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E55E55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204C8B6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338DDDB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1F740180" w14:textId="77777777" w:rsidTr="001926E3">
        <w:tc>
          <w:tcPr>
            <w:tcW w:w="698" w:type="dxa"/>
          </w:tcPr>
          <w:p w14:paraId="0EFA33D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FA2D3BC"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День профтехобразования</w:t>
            </w:r>
          </w:p>
        </w:tc>
        <w:tc>
          <w:tcPr>
            <w:tcW w:w="1418" w:type="dxa"/>
          </w:tcPr>
          <w:p w14:paraId="14A1A1F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2 октября</w:t>
            </w:r>
          </w:p>
        </w:tc>
        <w:tc>
          <w:tcPr>
            <w:tcW w:w="1842" w:type="dxa"/>
          </w:tcPr>
          <w:p w14:paraId="17CF9CA9" w14:textId="77777777" w:rsidR="002B59A1" w:rsidRPr="002B59A1" w:rsidRDefault="002B59A1" w:rsidP="002B59A1">
            <w:pPr>
              <w:rPr>
                <w:rFonts w:ascii="Times New Roman" w:eastAsia="Times New Roman" w:hAnsi="Times New Roman" w:cs="Times New Roman"/>
                <w:color w:val="auto"/>
              </w:rPr>
            </w:pPr>
          </w:p>
        </w:tc>
        <w:tc>
          <w:tcPr>
            <w:tcW w:w="2694" w:type="dxa"/>
          </w:tcPr>
          <w:p w14:paraId="12B9B2A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директора по УВР, зам. директора по </w:t>
            </w:r>
            <w:proofErr w:type="gramStart"/>
            <w:r w:rsidRPr="002B59A1">
              <w:rPr>
                <w:rFonts w:ascii="Times New Roman" w:eastAsia="Times New Roman" w:hAnsi="Times New Roman" w:cs="Times New Roman"/>
                <w:color w:val="auto"/>
              </w:rPr>
              <w:t>УПР,  педагоги</w:t>
            </w:r>
            <w:proofErr w:type="gramEnd"/>
            <w:r w:rsidRPr="002B59A1">
              <w:rPr>
                <w:rFonts w:ascii="Times New Roman" w:eastAsia="Times New Roman" w:hAnsi="Times New Roman" w:cs="Times New Roman"/>
                <w:color w:val="auto"/>
              </w:rPr>
              <w:t>-организаторы, мастера п/о</w:t>
            </w:r>
          </w:p>
        </w:tc>
        <w:tc>
          <w:tcPr>
            <w:tcW w:w="1984" w:type="dxa"/>
          </w:tcPr>
          <w:p w14:paraId="7907471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«Организация предметно-пространственной среды» </w:t>
            </w:r>
          </w:p>
          <w:p w14:paraId="273E634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«Молодежные </w:t>
            </w:r>
            <w:r w:rsidRPr="002B59A1">
              <w:rPr>
                <w:rFonts w:ascii="Times New Roman" w:eastAsia="Times New Roman" w:hAnsi="Times New Roman" w:cs="Times New Roman"/>
                <w:b/>
                <w:bCs/>
                <w:color w:val="auto"/>
              </w:rPr>
              <w:lastRenderedPageBreak/>
              <w:t>общественные объединения»</w:t>
            </w:r>
          </w:p>
        </w:tc>
      </w:tr>
      <w:tr w:rsidR="002B59A1" w:rsidRPr="002B59A1" w14:paraId="7B5A158C" w14:textId="77777777" w:rsidTr="001926E3">
        <w:tc>
          <w:tcPr>
            <w:tcW w:w="698" w:type="dxa"/>
          </w:tcPr>
          <w:p w14:paraId="406A4964"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88E5C8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18800FF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w:t>
            </w:r>
          </w:p>
        </w:tc>
        <w:tc>
          <w:tcPr>
            <w:tcW w:w="1842" w:type="dxa"/>
          </w:tcPr>
          <w:p w14:paraId="03F152A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BFD3F1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1D6A2E7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0D84A42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3499623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15924E90" w14:textId="77777777" w:rsidTr="001926E3">
        <w:tc>
          <w:tcPr>
            <w:tcW w:w="698" w:type="dxa"/>
          </w:tcPr>
          <w:p w14:paraId="49F98AD4"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54FC14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Кураторский час по профилактики употребления психоактивных веществ (ПАВ)</w:t>
            </w:r>
          </w:p>
        </w:tc>
        <w:tc>
          <w:tcPr>
            <w:tcW w:w="1418" w:type="dxa"/>
          </w:tcPr>
          <w:p w14:paraId="5FB7A27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22E0232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BB1F91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45ADEAB4"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3C11E531"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«Профилактика и безопасность» </w:t>
            </w:r>
          </w:p>
        </w:tc>
      </w:tr>
      <w:tr w:rsidR="002B59A1" w:rsidRPr="002B59A1" w14:paraId="4CF9D978" w14:textId="77777777" w:rsidTr="001926E3">
        <w:tc>
          <w:tcPr>
            <w:tcW w:w="698" w:type="dxa"/>
          </w:tcPr>
          <w:p w14:paraId="28DCA1E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33C38F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Участие в городской Спартакиаде образовательных учреждений, региональной Спартакиаде ПОО, спортивных мероприятиях.</w:t>
            </w:r>
          </w:p>
        </w:tc>
        <w:tc>
          <w:tcPr>
            <w:tcW w:w="1418" w:type="dxa"/>
          </w:tcPr>
          <w:p w14:paraId="2861527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38A55BB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ABBABE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w:t>
            </w:r>
          </w:p>
        </w:tc>
        <w:tc>
          <w:tcPr>
            <w:tcW w:w="1984" w:type="dxa"/>
          </w:tcPr>
          <w:p w14:paraId="4CBEC0D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5017E7B2" w14:textId="77777777" w:rsidTr="001926E3">
        <w:tc>
          <w:tcPr>
            <w:tcW w:w="698" w:type="dxa"/>
          </w:tcPr>
          <w:p w14:paraId="28189BC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31BCF5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Дебют первокурсника</w:t>
            </w:r>
          </w:p>
          <w:p w14:paraId="6CEE3E74" w14:textId="77777777" w:rsidR="002B59A1" w:rsidRPr="002B59A1" w:rsidRDefault="002B59A1" w:rsidP="002B59A1">
            <w:pPr>
              <w:rPr>
                <w:rFonts w:ascii="Times New Roman" w:eastAsia="Times New Roman" w:hAnsi="Times New Roman" w:cs="Times New Roman"/>
                <w:b/>
                <w:color w:val="auto"/>
              </w:rPr>
            </w:pPr>
          </w:p>
        </w:tc>
        <w:tc>
          <w:tcPr>
            <w:tcW w:w="1418" w:type="dxa"/>
          </w:tcPr>
          <w:p w14:paraId="0ADEE008" w14:textId="77777777" w:rsidR="002B59A1" w:rsidRPr="002B59A1" w:rsidRDefault="002B59A1" w:rsidP="002B59A1">
            <w:pPr>
              <w:rPr>
                <w:rFonts w:ascii="Times New Roman" w:eastAsia="Times New Roman" w:hAnsi="Times New Roman" w:cs="Times New Roman"/>
                <w:b/>
                <w:color w:val="auto"/>
              </w:rPr>
            </w:pPr>
            <w:r w:rsidRPr="002B59A1">
              <w:rPr>
                <w:rFonts w:ascii="Times New Roman" w:eastAsia="Times New Roman" w:hAnsi="Times New Roman" w:cs="Times New Roman"/>
                <w:color w:val="auto"/>
              </w:rPr>
              <w:t>20 октября</w:t>
            </w:r>
          </w:p>
        </w:tc>
        <w:tc>
          <w:tcPr>
            <w:tcW w:w="1842" w:type="dxa"/>
          </w:tcPr>
          <w:p w14:paraId="234537FF" w14:textId="77777777" w:rsidR="002B59A1" w:rsidRPr="002B59A1" w:rsidRDefault="002B59A1" w:rsidP="002B59A1">
            <w:pPr>
              <w:rPr>
                <w:rFonts w:ascii="Times New Roman" w:eastAsia="Times New Roman" w:hAnsi="Times New Roman" w:cs="Times New Roman"/>
                <w:b/>
                <w:color w:val="auto"/>
              </w:rPr>
            </w:pPr>
            <w:r w:rsidRPr="002B59A1">
              <w:rPr>
                <w:rFonts w:ascii="Times New Roman" w:eastAsia="Times New Roman" w:hAnsi="Times New Roman" w:cs="Times New Roman"/>
                <w:color w:val="auto"/>
              </w:rPr>
              <w:t>Обучающиеся 1 курса</w:t>
            </w:r>
          </w:p>
        </w:tc>
        <w:tc>
          <w:tcPr>
            <w:tcW w:w="2694" w:type="dxa"/>
          </w:tcPr>
          <w:p w14:paraId="3182081B" w14:textId="77777777" w:rsidR="002B59A1" w:rsidRPr="002B59A1" w:rsidRDefault="002B59A1" w:rsidP="002B59A1">
            <w:pPr>
              <w:rPr>
                <w:rFonts w:ascii="Times New Roman" w:eastAsia="Times New Roman" w:hAnsi="Times New Roman" w:cs="Times New Roman"/>
                <w:b/>
                <w:color w:val="auto"/>
              </w:rPr>
            </w:pPr>
            <w:r w:rsidRPr="002B59A1">
              <w:rPr>
                <w:rFonts w:ascii="Times New Roman" w:eastAsia="Times New Roman" w:hAnsi="Times New Roman" w:cs="Times New Roman"/>
                <w:color w:val="auto"/>
              </w:rPr>
              <w:t>Кураторы</w:t>
            </w:r>
          </w:p>
        </w:tc>
        <w:tc>
          <w:tcPr>
            <w:tcW w:w="1984" w:type="dxa"/>
          </w:tcPr>
          <w:p w14:paraId="647DBEC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470E0495"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7FD2ABD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lastRenderedPageBreak/>
              <w:t>«Молодежные общественные объединения»</w:t>
            </w:r>
          </w:p>
        </w:tc>
      </w:tr>
      <w:tr w:rsidR="002B59A1" w:rsidRPr="002B59A1" w14:paraId="633F735E" w14:textId="77777777" w:rsidTr="001926E3">
        <w:tc>
          <w:tcPr>
            <w:tcW w:w="698" w:type="dxa"/>
          </w:tcPr>
          <w:p w14:paraId="40206A4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69B3FF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Карта наблюдений отклонений в поведении обучающихся.</w:t>
            </w:r>
          </w:p>
        </w:tc>
        <w:tc>
          <w:tcPr>
            <w:tcW w:w="1418" w:type="dxa"/>
          </w:tcPr>
          <w:p w14:paraId="7CF132A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w:t>
            </w:r>
          </w:p>
        </w:tc>
        <w:tc>
          <w:tcPr>
            <w:tcW w:w="1842" w:type="dxa"/>
          </w:tcPr>
          <w:p w14:paraId="4C3127A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14CB1C9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Педагог-психолог, кураторы</w:t>
            </w:r>
          </w:p>
        </w:tc>
        <w:tc>
          <w:tcPr>
            <w:tcW w:w="1984" w:type="dxa"/>
          </w:tcPr>
          <w:p w14:paraId="4F14AE6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6773DF03"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«Профилактика и безопасность» </w:t>
            </w:r>
          </w:p>
        </w:tc>
      </w:tr>
      <w:tr w:rsidR="002B59A1" w:rsidRPr="002B59A1" w14:paraId="2FA9715C" w14:textId="77777777" w:rsidTr="001926E3">
        <w:tc>
          <w:tcPr>
            <w:tcW w:w="698" w:type="dxa"/>
          </w:tcPr>
          <w:p w14:paraId="1439D1F7"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938AB07" w14:textId="77777777" w:rsidR="002B59A1" w:rsidRPr="002B59A1" w:rsidRDefault="002B59A1" w:rsidP="002B59A1">
            <w:pPr>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Изучение студенческого контингента по выявлению:</w:t>
            </w:r>
          </w:p>
          <w:p w14:paraId="5E05EB28" w14:textId="77777777" w:rsidR="002B59A1" w:rsidRPr="002B59A1" w:rsidRDefault="002B59A1" w:rsidP="002B59A1">
            <w:pPr>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 принадлежности к разным культурам;</w:t>
            </w:r>
          </w:p>
          <w:p w14:paraId="241B3F8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-принадлежности к общественным неформальным объединениям (в том числе выявление причины вовлечения студентов в неформальные объединения и группы.)</w:t>
            </w:r>
          </w:p>
        </w:tc>
        <w:tc>
          <w:tcPr>
            <w:tcW w:w="1418" w:type="dxa"/>
          </w:tcPr>
          <w:p w14:paraId="44615B1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65F03F8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CC2AE8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Соц. педагог, кураторы</w:t>
            </w:r>
          </w:p>
        </w:tc>
        <w:tc>
          <w:tcPr>
            <w:tcW w:w="1984" w:type="dxa"/>
          </w:tcPr>
          <w:p w14:paraId="63AF6F7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p w14:paraId="5C5478C1"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«Профилактика и безопасность» </w:t>
            </w:r>
          </w:p>
        </w:tc>
      </w:tr>
      <w:tr w:rsidR="002B59A1" w:rsidRPr="002B59A1" w14:paraId="18EE8247" w14:textId="77777777" w:rsidTr="001926E3">
        <w:tc>
          <w:tcPr>
            <w:tcW w:w="698" w:type="dxa"/>
          </w:tcPr>
          <w:p w14:paraId="126EA9D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A75972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Контроль посещаемости занятий и текущей успеваемости.</w:t>
            </w:r>
          </w:p>
        </w:tc>
        <w:tc>
          <w:tcPr>
            <w:tcW w:w="1418" w:type="dxa"/>
          </w:tcPr>
          <w:p w14:paraId="4C33D5E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7BA1137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D74D0A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УР, УПР социальный педагог, кураторы</w:t>
            </w:r>
          </w:p>
        </w:tc>
        <w:tc>
          <w:tcPr>
            <w:tcW w:w="1984" w:type="dxa"/>
          </w:tcPr>
          <w:p w14:paraId="3575DD2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p w14:paraId="05B20174"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«Наставничество» «Взаимодействие с родителями (законными представителями)» «Профилактика и безопасность» </w:t>
            </w:r>
          </w:p>
        </w:tc>
      </w:tr>
      <w:tr w:rsidR="002B59A1" w:rsidRPr="002B59A1" w14:paraId="2B7BC58A" w14:textId="77777777" w:rsidTr="001926E3">
        <w:tc>
          <w:tcPr>
            <w:tcW w:w="698" w:type="dxa"/>
          </w:tcPr>
          <w:p w14:paraId="1108AE0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509A41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Проведение инструктажей по ТБ обучающихся во время мероприятий.</w:t>
            </w:r>
          </w:p>
        </w:tc>
        <w:tc>
          <w:tcPr>
            <w:tcW w:w="1418" w:type="dxa"/>
          </w:tcPr>
          <w:p w14:paraId="2DE8631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472D47C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F28B8B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w:t>
            </w:r>
          </w:p>
        </w:tc>
        <w:tc>
          <w:tcPr>
            <w:tcW w:w="1984" w:type="dxa"/>
          </w:tcPr>
          <w:p w14:paraId="484379F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5FAA834B"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lastRenderedPageBreak/>
              <w:t xml:space="preserve"> «Профилактика и безопасность» </w:t>
            </w:r>
          </w:p>
        </w:tc>
      </w:tr>
      <w:tr w:rsidR="002B59A1" w:rsidRPr="002B59A1" w14:paraId="21919E5A" w14:textId="77777777" w:rsidTr="001926E3">
        <w:tc>
          <w:tcPr>
            <w:tcW w:w="698" w:type="dxa"/>
          </w:tcPr>
          <w:p w14:paraId="46560B2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DF7F1E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Составление характеристик на обучающихся.</w:t>
            </w:r>
          </w:p>
        </w:tc>
        <w:tc>
          <w:tcPr>
            <w:tcW w:w="1418" w:type="dxa"/>
          </w:tcPr>
          <w:p w14:paraId="5C08E17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5BBF9B3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0B2F4F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4C6C42A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7044FC58" w14:textId="77777777" w:rsidR="002B59A1" w:rsidRPr="002B59A1" w:rsidRDefault="002B59A1" w:rsidP="002B59A1">
            <w:pPr>
              <w:rPr>
                <w:rFonts w:ascii="Times New Roman" w:eastAsia="Times New Roman" w:hAnsi="Times New Roman" w:cs="Times New Roman"/>
                <w:color w:val="auto"/>
              </w:rPr>
            </w:pPr>
          </w:p>
        </w:tc>
      </w:tr>
      <w:tr w:rsidR="002B59A1" w:rsidRPr="002B59A1" w14:paraId="2B65B0FD" w14:textId="77777777" w:rsidTr="001926E3">
        <w:tc>
          <w:tcPr>
            <w:tcW w:w="698" w:type="dxa"/>
          </w:tcPr>
          <w:p w14:paraId="6A74A93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88C06C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«Школьная волейбольная лига»</w:t>
            </w:r>
          </w:p>
        </w:tc>
        <w:tc>
          <w:tcPr>
            <w:tcW w:w="1418" w:type="dxa"/>
            <w:vAlign w:val="center"/>
          </w:tcPr>
          <w:p w14:paraId="4EEE01A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w:t>
            </w:r>
          </w:p>
        </w:tc>
        <w:tc>
          <w:tcPr>
            <w:tcW w:w="1842" w:type="dxa"/>
          </w:tcPr>
          <w:p w14:paraId="1BC21DF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1044C5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w:t>
            </w:r>
          </w:p>
        </w:tc>
        <w:tc>
          <w:tcPr>
            <w:tcW w:w="1984" w:type="dxa"/>
          </w:tcPr>
          <w:p w14:paraId="1CF1ADFA"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7EAC19C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40C52735" w14:textId="77777777" w:rsidTr="001926E3">
        <w:tc>
          <w:tcPr>
            <w:tcW w:w="698" w:type="dxa"/>
          </w:tcPr>
          <w:p w14:paraId="774392E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668971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Турнир по волейболу (девушки, юноши)</w:t>
            </w:r>
          </w:p>
        </w:tc>
        <w:tc>
          <w:tcPr>
            <w:tcW w:w="1418" w:type="dxa"/>
          </w:tcPr>
          <w:p w14:paraId="2578428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w:t>
            </w:r>
          </w:p>
        </w:tc>
        <w:tc>
          <w:tcPr>
            <w:tcW w:w="1842" w:type="dxa"/>
          </w:tcPr>
          <w:p w14:paraId="119C859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CBEB2B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руководитель физ. воспитания, преподаватели физической культуры, ССК</w:t>
            </w:r>
          </w:p>
        </w:tc>
        <w:tc>
          <w:tcPr>
            <w:tcW w:w="1984" w:type="dxa"/>
          </w:tcPr>
          <w:p w14:paraId="7ADA4E9F"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2407228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6E656737" w14:textId="77777777" w:rsidTr="001926E3">
        <w:tc>
          <w:tcPr>
            <w:tcW w:w="698" w:type="dxa"/>
          </w:tcPr>
          <w:p w14:paraId="667DE7A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72C015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Баскетбол КЭС Баскет (девушки)</w:t>
            </w:r>
          </w:p>
        </w:tc>
        <w:tc>
          <w:tcPr>
            <w:tcW w:w="1418" w:type="dxa"/>
          </w:tcPr>
          <w:p w14:paraId="3E3CA8D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w:t>
            </w:r>
          </w:p>
        </w:tc>
        <w:tc>
          <w:tcPr>
            <w:tcW w:w="1842" w:type="dxa"/>
          </w:tcPr>
          <w:p w14:paraId="382552F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AEB821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руководитель физ. воспитания, преподаватели физической культуры, ССК </w:t>
            </w:r>
          </w:p>
        </w:tc>
        <w:tc>
          <w:tcPr>
            <w:tcW w:w="1984" w:type="dxa"/>
          </w:tcPr>
          <w:p w14:paraId="07E9F849"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35E6B2C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26C78C3" w14:textId="77777777" w:rsidTr="001926E3">
        <w:tc>
          <w:tcPr>
            <w:tcW w:w="698" w:type="dxa"/>
          </w:tcPr>
          <w:p w14:paraId="43358A8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81096C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«Мастер, я - спортивная семья»</w:t>
            </w:r>
          </w:p>
        </w:tc>
        <w:tc>
          <w:tcPr>
            <w:tcW w:w="1418" w:type="dxa"/>
          </w:tcPr>
          <w:p w14:paraId="2F75A83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w:t>
            </w:r>
          </w:p>
        </w:tc>
        <w:tc>
          <w:tcPr>
            <w:tcW w:w="1842" w:type="dxa"/>
          </w:tcPr>
          <w:p w14:paraId="4FC3F28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 преподаватели, мастера п/о</w:t>
            </w:r>
          </w:p>
        </w:tc>
        <w:tc>
          <w:tcPr>
            <w:tcW w:w="2694" w:type="dxa"/>
          </w:tcPr>
          <w:p w14:paraId="2B3BA14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руководитель физ. воспитания, преподаватели физической культуры, ССК</w:t>
            </w:r>
          </w:p>
        </w:tc>
        <w:tc>
          <w:tcPr>
            <w:tcW w:w="1984" w:type="dxa"/>
          </w:tcPr>
          <w:p w14:paraId="29A7B74E"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222FE4E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DDA1ADD" w14:textId="77777777" w:rsidTr="001926E3">
        <w:tc>
          <w:tcPr>
            <w:tcW w:w="698" w:type="dxa"/>
          </w:tcPr>
          <w:p w14:paraId="36618F5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7C4761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Индивидуальные консультации родителей по вопросам подростковой психологии, профилактики наркомании, правонарушений обучающихся.</w:t>
            </w:r>
          </w:p>
        </w:tc>
        <w:tc>
          <w:tcPr>
            <w:tcW w:w="1418" w:type="dxa"/>
          </w:tcPr>
          <w:p w14:paraId="26F30B6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550926F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1-3 курсов</w:t>
            </w:r>
          </w:p>
        </w:tc>
        <w:tc>
          <w:tcPr>
            <w:tcW w:w="2694" w:type="dxa"/>
          </w:tcPr>
          <w:p w14:paraId="5B29971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Соц. педагог, педагог-психолог</w:t>
            </w:r>
          </w:p>
        </w:tc>
        <w:tc>
          <w:tcPr>
            <w:tcW w:w="1984" w:type="dxa"/>
          </w:tcPr>
          <w:p w14:paraId="65955B3D"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«Взаимодействие с родителями </w:t>
            </w:r>
            <w:r w:rsidRPr="002B59A1">
              <w:rPr>
                <w:rFonts w:ascii="Times New Roman" w:eastAsia="Times New Roman" w:hAnsi="Times New Roman" w:cs="Times New Roman"/>
                <w:b/>
                <w:bCs/>
                <w:color w:val="1A1A1A"/>
              </w:rPr>
              <w:lastRenderedPageBreak/>
              <w:t xml:space="preserve">(законными представителями)» «Профилактика и безопасность» </w:t>
            </w:r>
          </w:p>
        </w:tc>
      </w:tr>
      <w:tr w:rsidR="002B59A1" w:rsidRPr="002B59A1" w14:paraId="252A352F" w14:textId="77777777" w:rsidTr="001926E3">
        <w:tc>
          <w:tcPr>
            <w:tcW w:w="698" w:type="dxa"/>
          </w:tcPr>
          <w:p w14:paraId="234552C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58447A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Превенция суицидов среди обучающихся.</w:t>
            </w:r>
          </w:p>
        </w:tc>
        <w:tc>
          <w:tcPr>
            <w:tcW w:w="1418" w:type="dxa"/>
          </w:tcPr>
          <w:p w14:paraId="2EBD721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34CF8EF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9AC57B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Соц. педагог, педагоги-психологи</w:t>
            </w:r>
          </w:p>
        </w:tc>
        <w:tc>
          <w:tcPr>
            <w:tcW w:w="1984" w:type="dxa"/>
          </w:tcPr>
          <w:p w14:paraId="03AD29D3"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«Организация предметно-пространственной среды» «Взаимодействие с родителями (законными представителями)» «Профилактика и безопасность» </w:t>
            </w:r>
          </w:p>
        </w:tc>
      </w:tr>
      <w:tr w:rsidR="002B59A1" w:rsidRPr="002B59A1" w14:paraId="69AB6BDE" w14:textId="77777777" w:rsidTr="001926E3">
        <w:tc>
          <w:tcPr>
            <w:tcW w:w="698" w:type="dxa"/>
          </w:tcPr>
          <w:p w14:paraId="5F47020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22571A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Выявление социально-неблагополучных семей.</w:t>
            </w:r>
          </w:p>
          <w:p w14:paraId="3184F1F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Организация обследования условий жизни детей из этих семей.</w:t>
            </w:r>
          </w:p>
        </w:tc>
        <w:tc>
          <w:tcPr>
            <w:tcW w:w="1418" w:type="dxa"/>
          </w:tcPr>
          <w:p w14:paraId="5443B80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44F86EF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1-3 курсов</w:t>
            </w:r>
          </w:p>
        </w:tc>
        <w:tc>
          <w:tcPr>
            <w:tcW w:w="2694" w:type="dxa"/>
          </w:tcPr>
          <w:p w14:paraId="09C6B67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Соц. педагог</w:t>
            </w:r>
          </w:p>
          <w:p w14:paraId="2752521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1C24F170"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504F136E"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«Взаимодействие с родителями (законными представителями)» </w:t>
            </w:r>
          </w:p>
          <w:p w14:paraId="04A9303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442B8CFB" w14:textId="77777777" w:rsidTr="001926E3">
        <w:tc>
          <w:tcPr>
            <w:tcW w:w="698" w:type="dxa"/>
          </w:tcPr>
          <w:p w14:paraId="7056253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3DDF18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Индивидуальная работа с обучающимися, состоящие на профилактическом учете в КДН, ОДН.</w:t>
            </w:r>
          </w:p>
        </w:tc>
        <w:tc>
          <w:tcPr>
            <w:tcW w:w="1418" w:type="dxa"/>
          </w:tcPr>
          <w:p w14:paraId="6488171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53E9E28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1-3 курсов</w:t>
            </w:r>
          </w:p>
        </w:tc>
        <w:tc>
          <w:tcPr>
            <w:tcW w:w="2694" w:type="dxa"/>
          </w:tcPr>
          <w:p w14:paraId="4EA36E51" w14:textId="77777777" w:rsidR="002B59A1" w:rsidRPr="002B59A1" w:rsidRDefault="002B59A1" w:rsidP="002B59A1">
            <w:pP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xml:space="preserve">. по УВР, педагог – психолог, </w:t>
            </w:r>
            <w:proofErr w:type="spellStart"/>
            <w:proofErr w:type="gramStart"/>
            <w:r w:rsidRPr="002B59A1">
              <w:rPr>
                <w:rFonts w:ascii="Times New Roman" w:eastAsia="Times New Roman" w:hAnsi="Times New Roman" w:cs="Times New Roman"/>
                <w:color w:val="auto"/>
              </w:rPr>
              <w:t>соц.педагог</w:t>
            </w:r>
            <w:proofErr w:type="spellEnd"/>
            <w:proofErr w:type="gramEnd"/>
            <w:r w:rsidRPr="002B59A1">
              <w:rPr>
                <w:rFonts w:ascii="Times New Roman" w:eastAsia="Times New Roman" w:hAnsi="Times New Roman" w:cs="Times New Roman"/>
                <w:color w:val="auto"/>
              </w:rPr>
              <w:t>, кураторы</w:t>
            </w:r>
          </w:p>
        </w:tc>
        <w:tc>
          <w:tcPr>
            <w:tcW w:w="1984" w:type="dxa"/>
          </w:tcPr>
          <w:p w14:paraId="6ECBF22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21152B51"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«Наставничество» «Взаимодействие с родителями (законными представителями)» «Профилактика и безопасность» </w:t>
            </w:r>
          </w:p>
        </w:tc>
      </w:tr>
      <w:tr w:rsidR="002B59A1" w:rsidRPr="002B59A1" w14:paraId="3EEE4C6F" w14:textId="77777777" w:rsidTr="001926E3">
        <w:tc>
          <w:tcPr>
            <w:tcW w:w="698" w:type="dxa"/>
          </w:tcPr>
          <w:p w14:paraId="55CC48C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910109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rPr>
              <w:t xml:space="preserve">Проведение социально-психологического тестирования по раннему выявлению употребления наркотических и психотропных веществ среди обучающихся колледжа </w:t>
            </w:r>
          </w:p>
        </w:tc>
        <w:tc>
          <w:tcPr>
            <w:tcW w:w="1418" w:type="dxa"/>
          </w:tcPr>
          <w:p w14:paraId="18587F9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По отдельному плану (согласно приказу)</w:t>
            </w:r>
          </w:p>
        </w:tc>
        <w:tc>
          <w:tcPr>
            <w:tcW w:w="1842" w:type="dxa"/>
          </w:tcPr>
          <w:p w14:paraId="16229EF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9383F0B"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xml:space="preserve"> по УВР </w:t>
            </w:r>
          </w:p>
          <w:p w14:paraId="0DD76B6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Педагог-психолог</w:t>
            </w:r>
          </w:p>
        </w:tc>
        <w:tc>
          <w:tcPr>
            <w:tcW w:w="1984" w:type="dxa"/>
          </w:tcPr>
          <w:p w14:paraId="1C3F2EAC"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«Взаимодействие с родителями (законными представителями)» «Профилактика и безопасность» </w:t>
            </w:r>
          </w:p>
        </w:tc>
      </w:tr>
      <w:tr w:rsidR="002B59A1" w:rsidRPr="002B59A1" w14:paraId="1AB99950" w14:textId="77777777" w:rsidTr="001926E3">
        <w:tc>
          <w:tcPr>
            <w:tcW w:w="698" w:type="dxa"/>
          </w:tcPr>
          <w:p w14:paraId="56F710E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F50017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Просветительские лекции для молодежи по профилактике деструктивного поведения, административной и уголовной ответственности.</w:t>
            </w:r>
          </w:p>
        </w:tc>
        <w:tc>
          <w:tcPr>
            <w:tcW w:w="1418" w:type="dxa"/>
          </w:tcPr>
          <w:p w14:paraId="1B55687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369520C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1-3 курсов</w:t>
            </w:r>
          </w:p>
        </w:tc>
        <w:tc>
          <w:tcPr>
            <w:tcW w:w="2694" w:type="dxa"/>
          </w:tcPr>
          <w:p w14:paraId="1216543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Социальный педагог</w:t>
            </w:r>
          </w:p>
          <w:p w14:paraId="7DA8D1F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Представители здравоохранения, полиции, духовенства</w:t>
            </w:r>
          </w:p>
        </w:tc>
        <w:tc>
          <w:tcPr>
            <w:tcW w:w="1984" w:type="dxa"/>
          </w:tcPr>
          <w:p w14:paraId="508BB55D"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«Организация предметно-пространственной среды» «Профилактик</w:t>
            </w:r>
            <w:r w:rsidRPr="002B59A1">
              <w:rPr>
                <w:rFonts w:ascii="Times New Roman" w:eastAsia="Times New Roman" w:hAnsi="Times New Roman" w:cs="Times New Roman"/>
                <w:b/>
                <w:bCs/>
                <w:color w:val="1A1A1A"/>
              </w:rPr>
              <w:lastRenderedPageBreak/>
              <w:t xml:space="preserve">а и безопасность» </w:t>
            </w:r>
          </w:p>
        </w:tc>
      </w:tr>
      <w:tr w:rsidR="002B59A1" w:rsidRPr="002B59A1" w14:paraId="662E91FB" w14:textId="77777777" w:rsidTr="001926E3">
        <w:tc>
          <w:tcPr>
            <w:tcW w:w="698" w:type="dxa"/>
          </w:tcPr>
          <w:p w14:paraId="5D3B547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823971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Участие в конкурсах, олимпиадах, чемпионате профессионального мастерства, «</w:t>
            </w:r>
            <w:proofErr w:type="spellStart"/>
            <w:r w:rsidRPr="002B59A1">
              <w:rPr>
                <w:rFonts w:ascii="Times New Roman" w:eastAsia="Times New Roman" w:hAnsi="Times New Roman" w:cs="Times New Roman"/>
                <w:color w:val="auto"/>
              </w:rPr>
              <w:t>Абилимпикс</w:t>
            </w:r>
            <w:proofErr w:type="spellEnd"/>
            <w:r w:rsidRPr="002B59A1">
              <w:rPr>
                <w:rFonts w:ascii="Times New Roman" w:eastAsia="Times New Roman" w:hAnsi="Times New Roman" w:cs="Times New Roman"/>
                <w:color w:val="auto"/>
              </w:rPr>
              <w:t>»</w:t>
            </w:r>
          </w:p>
        </w:tc>
        <w:tc>
          <w:tcPr>
            <w:tcW w:w="1418" w:type="dxa"/>
          </w:tcPr>
          <w:p w14:paraId="1867587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w:t>
            </w:r>
          </w:p>
        </w:tc>
        <w:tc>
          <w:tcPr>
            <w:tcW w:w="1842" w:type="dxa"/>
          </w:tcPr>
          <w:p w14:paraId="4FB9BFA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3-4 курсов</w:t>
            </w:r>
          </w:p>
        </w:tc>
        <w:tc>
          <w:tcPr>
            <w:tcW w:w="2694" w:type="dxa"/>
          </w:tcPr>
          <w:p w14:paraId="23FA04C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методист, преподаватели, мастера п/о</w:t>
            </w:r>
          </w:p>
        </w:tc>
        <w:tc>
          <w:tcPr>
            <w:tcW w:w="1984" w:type="dxa"/>
          </w:tcPr>
          <w:p w14:paraId="4996B02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34F0517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0271E36E" w14:textId="77777777" w:rsidR="002B59A1" w:rsidRPr="002B59A1" w:rsidRDefault="002B59A1" w:rsidP="002B59A1">
            <w:pPr>
              <w:rPr>
                <w:rFonts w:ascii="Times New Roman" w:eastAsia="Times New Roman" w:hAnsi="Times New Roman" w:cs="Times New Roman"/>
                <w:color w:val="auto"/>
                <w:highlight w:val="yellow"/>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199151A0" w14:textId="77777777" w:rsidTr="001926E3">
        <w:tc>
          <w:tcPr>
            <w:tcW w:w="698" w:type="dxa"/>
          </w:tcPr>
          <w:p w14:paraId="23A32BA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5CF15A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Кураторский час по профилактике правонарушений среди обучающихся.</w:t>
            </w:r>
          </w:p>
        </w:tc>
        <w:tc>
          <w:tcPr>
            <w:tcW w:w="1418" w:type="dxa"/>
          </w:tcPr>
          <w:p w14:paraId="347EECB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044C90D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85D1F7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778DA54B"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100B38D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5E6FFA03" w14:textId="77777777" w:rsidTr="001926E3">
        <w:trPr>
          <w:trHeight w:val="556"/>
        </w:trPr>
        <w:tc>
          <w:tcPr>
            <w:tcW w:w="698" w:type="dxa"/>
          </w:tcPr>
          <w:p w14:paraId="76F52AB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6745BD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kern w:val="2"/>
                <w:lang w:eastAsia="ko-KR"/>
              </w:rPr>
              <w:t>День памяти жертв политических репрессий</w:t>
            </w:r>
          </w:p>
        </w:tc>
        <w:tc>
          <w:tcPr>
            <w:tcW w:w="1418" w:type="dxa"/>
          </w:tcPr>
          <w:p w14:paraId="28F3105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30 октября</w:t>
            </w:r>
          </w:p>
        </w:tc>
        <w:tc>
          <w:tcPr>
            <w:tcW w:w="1842" w:type="dxa"/>
          </w:tcPr>
          <w:p w14:paraId="0FC74C1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BBE46A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Преподаватели истории, кураторы</w:t>
            </w:r>
          </w:p>
        </w:tc>
        <w:tc>
          <w:tcPr>
            <w:tcW w:w="1984" w:type="dxa"/>
          </w:tcPr>
          <w:p w14:paraId="7DA92EA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tc>
      </w:tr>
      <w:tr w:rsidR="002B59A1" w:rsidRPr="002B59A1" w14:paraId="739F9F4B" w14:textId="77777777" w:rsidTr="001926E3">
        <w:tc>
          <w:tcPr>
            <w:tcW w:w="698" w:type="dxa"/>
          </w:tcPr>
          <w:p w14:paraId="08D71F3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FD5E19E"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Участие в акции «Неделя без турникетов»</w:t>
            </w:r>
          </w:p>
        </w:tc>
        <w:tc>
          <w:tcPr>
            <w:tcW w:w="1418" w:type="dxa"/>
          </w:tcPr>
          <w:p w14:paraId="0B3D334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 октябрь</w:t>
            </w:r>
          </w:p>
        </w:tc>
        <w:tc>
          <w:tcPr>
            <w:tcW w:w="1842" w:type="dxa"/>
          </w:tcPr>
          <w:p w14:paraId="45E6070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2-4 курсов</w:t>
            </w:r>
          </w:p>
        </w:tc>
        <w:tc>
          <w:tcPr>
            <w:tcW w:w="2694" w:type="dxa"/>
          </w:tcPr>
          <w:p w14:paraId="24A9AE7B" w14:textId="77777777" w:rsidR="002B59A1" w:rsidRPr="002B59A1" w:rsidRDefault="002B59A1" w:rsidP="002B59A1">
            <w:pP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УПР, преподаватели спец. Дисциплин, мастера п</w:t>
            </w:r>
            <w:r w:rsidRPr="002B59A1">
              <w:rPr>
                <w:rFonts w:ascii="Times New Roman" w:eastAsia="Times New Roman" w:hAnsi="Times New Roman" w:cs="Times New Roman"/>
                <w:color w:val="auto"/>
                <w:lang w:val="en-US"/>
              </w:rPr>
              <w:t>/</w:t>
            </w:r>
            <w:r w:rsidRPr="002B59A1">
              <w:rPr>
                <w:rFonts w:ascii="Times New Roman" w:eastAsia="Times New Roman" w:hAnsi="Times New Roman" w:cs="Times New Roman"/>
                <w:color w:val="auto"/>
              </w:rPr>
              <w:t>о</w:t>
            </w:r>
          </w:p>
        </w:tc>
        <w:tc>
          <w:tcPr>
            <w:tcW w:w="1984" w:type="dxa"/>
          </w:tcPr>
          <w:p w14:paraId="1C976AF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77EF6E1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«Основные воспитательные мероприятия» </w:t>
            </w:r>
          </w:p>
          <w:p w14:paraId="375FDC9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lastRenderedPageBreak/>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57F4E121" w14:textId="77777777" w:rsidTr="001926E3">
        <w:tc>
          <w:tcPr>
            <w:tcW w:w="698" w:type="dxa"/>
          </w:tcPr>
          <w:p w14:paraId="4DAEF0C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B5848A1"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Реализация регионального проекта «Диалог на равных»</w:t>
            </w:r>
          </w:p>
        </w:tc>
        <w:tc>
          <w:tcPr>
            <w:tcW w:w="1418" w:type="dxa"/>
          </w:tcPr>
          <w:p w14:paraId="14E71AC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 декабрь</w:t>
            </w:r>
          </w:p>
        </w:tc>
        <w:tc>
          <w:tcPr>
            <w:tcW w:w="1842" w:type="dxa"/>
          </w:tcPr>
          <w:p w14:paraId="00FA6F4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28ABDDF" w14:textId="77777777" w:rsidR="002B59A1" w:rsidRPr="002B59A1" w:rsidRDefault="002B59A1" w:rsidP="002B59A1">
            <w:pP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УПР, кураторы</w:t>
            </w:r>
          </w:p>
        </w:tc>
        <w:tc>
          <w:tcPr>
            <w:tcW w:w="1984" w:type="dxa"/>
          </w:tcPr>
          <w:p w14:paraId="3FA2E2C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66E2348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«Основные воспитательные мероприятия» </w:t>
            </w:r>
          </w:p>
          <w:p w14:paraId="0F05435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736481F2" w14:textId="77777777" w:rsidTr="001926E3">
        <w:tc>
          <w:tcPr>
            <w:tcW w:w="698" w:type="dxa"/>
          </w:tcPr>
          <w:p w14:paraId="686D933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EB68CB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Региональный фестиваль национальных культур «Мы единый народ»</w:t>
            </w:r>
          </w:p>
        </w:tc>
        <w:tc>
          <w:tcPr>
            <w:tcW w:w="1418" w:type="dxa"/>
          </w:tcPr>
          <w:p w14:paraId="4C40FE2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Октябрь-ноябрь</w:t>
            </w:r>
          </w:p>
        </w:tc>
        <w:tc>
          <w:tcPr>
            <w:tcW w:w="1842" w:type="dxa"/>
          </w:tcPr>
          <w:p w14:paraId="746213E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1A34010"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proofErr w:type="gramStart"/>
            <w:r w:rsidRPr="002B59A1">
              <w:rPr>
                <w:rFonts w:ascii="Times New Roman" w:eastAsia="Times New Roman" w:hAnsi="Times New Roman" w:cs="Times New Roman"/>
                <w:color w:val="auto"/>
              </w:rPr>
              <w:t>дир.по</w:t>
            </w:r>
            <w:proofErr w:type="spellEnd"/>
            <w:proofErr w:type="gramEnd"/>
            <w:r w:rsidRPr="002B59A1">
              <w:rPr>
                <w:rFonts w:ascii="Times New Roman" w:eastAsia="Times New Roman" w:hAnsi="Times New Roman" w:cs="Times New Roman"/>
                <w:color w:val="auto"/>
              </w:rPr>
              <w:t xml:space="preserve"> УВР</w:t>
            </w:r>
          </w:p>
          <w:p w14:paraId="1EDDA56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tc>
        <w:tc>
          <w:tcPr>
            <w:tcW w:w="1984" w:type="dxa"/>
          </w:tcPr>
          <w:p w14:paraId="381FBA3C"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34386AC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56403197" w14:textId="77777777" w:rsidTr="001926E3">
        <w:tc>
          <w:tcPr>
            <w:tcW w:w="698" w:type="dxa"/>
          </w:tcPr>
          <w:p w14:paraId="71DA093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4A056D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Посещение досуговых организаций города (театр, музеи...)</w:t>
            </w:r>
          </w:p>
        </w:tc>
        <w:tc>
          <w:tcPr>
            <w:tcW w:w="1418" w:type="dxa"/>
          </w:tcPr>
          <w:p w14:paraId="262FC06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10F4406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5567560"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60E196D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Кураторы</w:t>
            </w:r>
          </w:p>
        </w:tc>
        <w:tc>
          <w:tcPr>
            <w:tcW w:w="1984" w:type="dxa"/>
          </w:tcPr>
          <w:p w14:paraId="49640A4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1DEAEF4E" w14:textId="77777777" w:rsidR="002B59A1" w:rsidRPr="002B59A1" w:rsidRDefault="002B59A1" w:rsidP="002B59A1">
            <w:pPr>
              <w:shd w:val="clear" w:color="auto" w:fill="FFFFFF"/>
              <w:rPr>
                <w:rFonts w:ascii="Times New Roman" w:eastAsia="Times New Roman" w:hAnsi="Times New Roman" w:cs="Times New Roman"/>
                <w:color w:val="auto"/>
              </w:rPr>
            </w:pPr>
          </w:p>
          <w:p w14:paraId="58EB4EF0" w14:textId="77777777" w:rsidR="002B59A1" w:rsidRPr="002B59A1" w:rsidRDefault="002B59A1" w:rsidP="002B59A1">
            <w:pPr>
              <w:rPr>
                <w:rFonts w:ascii="Times New Roman" w:eastAsia="Times New Roman" w:hAnsi="Times New Roman" w:cs="Times New Roman"/>
                <w:color w:val="auto"/>
              </w:rPr>
            </w:pPr>
          </w:p>
        </w:tc>
      </w:tr>
      <w:tr w:rsidR="002B59A1" w:rsidRPr="002B59A1" w14:paraId="6904AEF4" w14:textId="77777777" w:rsidTr="001926E3">
        <w:tc>
          <w:tcPr>
            <w:tcW w:w="14425" w:type="dxa"/>
            <w:gridSpan w:val="6"/>
          </w:tcPr>
          <w:p w14:paraId="77BB56FA"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НОЯБРЬ</w:t>
            </w:r>
          </w:p>
        </w:tc>
      </w:tr>
      <w:tr w:rsidR="002B59A1" w:rsidRPr="002B59A1" w14:paraId="27A5592D" w14:textId="77777777" w:rsidTr="001926E3">
        <w:tc>
          <w:tcPr>
            <w:tcW w:w="698" w:type="dxa"/>
          </w:tcPr>
          <w:p w14:paraId="73B8A37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D645B3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Проведение «Неделя психологии».</w:t>
            </w:r>
          </w:p>
        </w:tc>
        <w:tc>
          <w:tcPr>
            <w:tcW w:w="1418" w:type="dxa"/>
          </w:tcPr>
          <w:p w14:paraId="5E0AE83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637BBDD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D2F4AA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Педагог-психолог</w:t>
            </w:r>
          </w:p>
        </w:tc>
        <w:tc>
          <w:tcPr>
            <w:tcW w:w="1984" w:type="dxa"/>
          </w:tcPr>
          <w:p w14:paraId="3A4FEF8A"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«Организация предметно-пространственной среды» «Профилактика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60A687DF" w14:textId="77777777" w:rsidTr="001926E3">
        <w:tc>
          <w:tcPr>
            <w:tcW w:w="698" w:type="dxa"/>
          </w:tcPr>
          <w:p w14:paraId="0D5AD73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0FFE20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238E059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1A79922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4E7C3C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0A4E36D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759B44A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2FD9F94D" w14:textId="77777777" w:rsidTr="001926E3">
        <w:tc>
          <w:tcPr>
            <w:tcW w:w="698" w:type="dxa"/>
          </w:tcPr>
          <w:p w14:paraId="6FB76CE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ADA7DB0"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День матери</w:t>
            </w:r>
          </w:p>
        </w:tc>
        <w:tc>
          <w:tcPr>
            <w:tcW w:w="1418" w:type="dxa"/>
          </w:tcPr>
          <w:p w14:paraId="5B14AEC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4381695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56B3547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 Студенческий совет</w:t>
            </w:r>
          </w:p>
        </w:tc>
        <w:tc>
          <w:tcPr>
            <w:tcW w:w="1984" w:type="dxa"/>
          </w:tcPr>
          <w:p w14:paraId="38BD6BD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55DE2F6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«Взаимодействие с родителями (законными представителями)» «Самоуправление»</w:t>
            </w:r>
          </w:p>
          <w:p w14:paraId="47CD73A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7A3541D2" w14:textId="77777777" w:rsidTr="001926E3">
        <w:tc>
          <w:tcPr>
            <w:tcW w:w="698" w:type="dxa"/>
          </w:tcPr>
          <w:p w14:paraId="583DC494"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4AB5827"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Правовой марафон «Ваш выбор»</w:t>
            </w:r>
          </w:p>
        </w:tc>
        <w:tc>
          <w:tcPr>
            <w:tcW w:w="1418" w:type="dxa"/>
          </w:tcPr>
          <w:p w14:paraId="4C61A9B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59B860E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116ADAE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w:t>
            </w:r>
          </w:p>
          <w:p w14:paraId="4B5BDCD4"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1E338AD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t>соц. педагог, кураторы</w:t>
            </w:r>
          </w:p>
        </w:tc>
        <w:tc>
          <w:tcPr>
            <w:tcW w:w="1984" w:type="dxa"/>
          </w:tcPr>
          <w:p w14:paraId="3A62C53B"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lastRenderedPageBreak/>
              <w:t>«Основные воспитательны</w:t>
            </w:r>
            <w:r w:rsidRPr="002B59A1">
              <w:rPr>
                <w:rFonts w:ascii="Times New Roman" w:eastAsia="Times New Roman" w:hAnsi="Times New Roman" w:cs="Times New Roman"/>
                <w:b/>
                <w:bCs/>
                <w:color w:val="1A1A1A"/>
              </w:rPr>
              <w:lastRenderedPageBreak/>
              <w:t xml:space="preserve">е мероприятия» ««Профилактика и безопасность» </w:t>
            </w:r>
          </w:p>
        </w:tc>
      </w:tr>
      <w:tr w:rsidR="002B59A1" w:rsidRPr="002B59A1" w14:paraId="45D47601" w14:textId="77777777" w:rsidTr="001926E3">
        <w:tc>
          <w:tcPr>
            <w:tcW w:w="698" w:type="dxa"/>
          </w:tcPr>
          <w:p w14:paraId="682B09E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626C87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28E655C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277487A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C84265F"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34C0E02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6664299B"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2B9D1FA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49EF2922" w14:textId="77777777" w:rsidTr="001926E3">
        <w:tc>
          <w:tcPr>
            <w:tcW w:w="698" w:type="dxa"/>
          </w:tcPr>
          <w:p w14:paraId="02BFD584"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46ED191"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Круглый стол «Межнациональное и межрелигиозное согласие в молодежной среде» ко Дню единства и согласия.</w:t>
            </w:r>
          </w:p>
        </w:tc>
        <w:tc>
          <w:tcPr>
            <w:tcW w:w="1418" w:type="dxa"/>
          </w:tcPr>
          <w:p w14:paraId="7A6A6C6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5FCCF21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47084B8"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w:t>
            </w:r>
          </w:p>
          <w:p w14:paraId="7BA0664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5381818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преподаватель организатор ОБЖ, преподаватели истории, кураторы</w:t>
            </w:r>
          </w:p>
        </w:tc>
        <w:tc>
          <w:tcPr>
            <w:tcW w:w="1984" w:type="dxa"/>
          </w:tcPr>
          <w:p w14:paraId="2A53AF2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p w14:paraId="67733618"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3C6F0D8" w14:textId="77777777" w:rsidTr="001926E3">
        <w:tc>
          <w:tcPr>
            <w:tcW w:w="698" w:type="dxa"/>
          </w:tcPr>
          <w:p w14:paraId="7709E53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1AACC4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rPr>
              <w:t xml:space="preserve">Проведение социально-психологического тестирования, направленных на </w:t>
            </w:r>
            <w:r w:rsidRPr="002B59A1">
              <w:rPr>
                <w:rFonts w:ascii="Times New Roman" w:eastAsia="Times New Roman" w:hAnsi="Times New Roman" w:cs="Times New Roman"/>
                <w:color w:val="auto"/>
              </w:rPr>
              <w:t>выявление и профилактику экстремистских проявлений среди студентов</w:t>
            </w:r>
          </w:p>
        </w:tc>
        <w:tc>
          <w:tcPr>
            <w:tcW w:w="1418" w:type="dxa"/>
          </w:tcPr>
          <w:p w14:paraId="206C08F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По отдельному плану (согласно приказу)</w:t>
            </w:r>
          </w:p>
        </w:tc>
        <w:tc>
          <w:tcPr>
            <w:tcW w:w="1842" w:type="dxa"/>
          </w:tcPr>
          <w:p w14:paraId="6BA12D5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1557099"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Зам.директора</w:t>
            </w:r>
            <w:proofErr w:type="spellEnd"/>
            <w:r w:rsidRPr="002B59A1">
              <w:rPr>
                <w:rFonts w:ascii="Times New Roman" w:eastAsia="Times New Roman" w:hAnsi="Times New Roman" w:cs="Times New Roman"/>
                <w:color w:val="auto"/>
              </w:rPr>
              <w:t xml:space="preserve"> по УВР и члены комиссии (по приказу)</w:t>
            </w:r>
          </w:p>
        </w:tc>
        <w:tc>
          <w:tcPr>
            <w:tcW w:w="1984" w:type="dxa"/>
          </w:tcPr>
          <w:p w14:paraId="65CD592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«Основные воспитательные мероприятия» </w:t>
            </w:r>
          </w:p>
          <w:p w14:paraId="11E1F02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655C53CD" w14:textId="77777777" w:rsidTr="001926E3">
        <w:tc>
          <w:tcPr>
            <w:tcW w:w="698" w:type="dxa"/>
          </w:tcPr>
          <w:p w14:paraId="22125EC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5CB60CC" w14:textId="77777777" w:rsidR="002B59A1" w:rsidRPr="002B59A1" w:rsidRDefault="002B59A1" w:rsidP="002B59A1">
            <w:pPr>
              <w:rPr>
                <w:rFonts w:ascii="Times New Roman" w:eastAsia="Times New Roman" w:hAnsi="Times New Roman" w:cs="Times New Roman"/>
              </w:rPr>
            </w:pPr>
            <w:r w:rsidRPr="002B59A1">
              <w:rPr>
                <w:rFonts w:ascii="Times New Roman" w:eastAsia="Times New Roman" w:hAnsi="Times New Roman" w:cs="Times New Roman"/>
                <w:color w:val="auto"/>
              </w:rPr>
              <w:t>Кураторский час по профилактике экстремистских проявлений в молодежной среде.</w:t>
            </w:r>
          </w:p>
        </w:tc>
        <w:tc>
          <w:tcPr>
            <w:tcW w:w="1418" w:type="dxa"/>
          </w:tcPr>
          <w:p w14:paraId="564D3DC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6C48336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8E8685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76F7590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0A1F1459"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«Профилактика и безопасность» </w:t>
            </w:r>
          </w:p>
        </w:tc>
      </w:tr>
      <w:tr w:rsidR="002B59A1" w:rsidRPr="002B59A1" w14:paraId="49BD2B6F" w14:textId="77777777" w:rsidTr="001926E3">
        <w:tc>
          <w:tcPr>
            <w:tcW w:w="698" w:type="dxa"/>
          </w:tcPr>
          <w:p w14:paraId="2207C587"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F318EA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Турнир по настольному теннису (девушки, юноши)</w:t>
            </w:r>
          </w:p>
        </w:tc>
        <w:tc>
          <w:tcPr>
            <w:tcW w:w="1418" w:type="dxa"/>
          </w:tcPr>
          <w:p w14:paraId="4B3A88D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1FA16B3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E9AEA2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руководитель физ. воспитания, преподаватели физической культуры, ССК</w:t>
            </w:r>
          </w:p>
        </w:tc>
        <w:tc>
          <w:tcPr>
            <w:tcW w:w="1984" w:type="dxa"/>
          </w:tcPr>
          <w:p w14:paraId="6815DDD1"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29EB7A3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378E013B" w14:textId="77777777" w:rsidTr="001926E3">
        <w:tc>
          <w:tcPr>
            <w:tcW w:w="698" w:type="dxa"/>
          </w:tcPr>
          <w:p w14:paraId="793820C8"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94E823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Волейбол (девушки) городская Спартакиада «Серебряный мяч»</w:t>
            </w:r>
          </w:p>
        </w:tc>
        <w:tc>
          <w:tcPr>
            <w:tcW w:w="1418" w:type="dxa"/>
          </w:tcPr>
          <w:p w14:paraId="53E6E8B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5C7AF29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3B8C46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Организатор ОБЖ, ССК</w:t>
            </w:r>
          </w:p>
        </w:tc>
        <w:tc>
          <w:tcPr>
            <w:tcW w:w="1984" w:type="dxa"/>
          </w:tcPr>
          <w:p w14:paraId="125446F8"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4633429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09C711FF" w14:textId="77777777" w:rsidTr="001926E3">
        <w:tc>
          <w:tcPr>
            <w:tcW w:w="698" w:type="dxa"/>
          </w:tcPr>
          <w:p w14:paraId="5DD209A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DC82D1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Волейбол (юноши) городская Спартакиада «Серебряный мяч»</w:t>
            </w:r>
          </w:p>
        </w:tc>
        <w:tc>
          <w:tcPr>
            <w:tcW w:w="1418" w:type="dxa"/>
          </w:tcPr>
          <w:p w14:paraId="6377CA9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05A4C66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D5BF6F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6C1E5F9C"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6446C38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641C7178" w14:textId="77777777" w:rsidTr="001926E3">
        <w:tc>
          <w:tcPr>
            <w:tcW w:w="698" w:type="dxa"/>
          </w:tcPr>
          <w:p w14:paraId="350A06D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CB5C14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Баскетбол КЭС (девушки)</w:t>
            </w:r>
          </w:p>
        </w:tc>
        <w:tc>
          <w:tcPr>
            <w:tcW w:w="1418" w:type="dxa"/>
          </w:tcPr>
          <w:p w14:paraId="43C4595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5EA55B2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8A7494E"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14B3F028"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5610F88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lastRenderedPageBreak/>
              <w:t>«Молодежные общественные объединения»</w:t>
            </w:r>
          </w:p>
        </w:tc>
      </w:tr>
      <w:tr w:rsidR="002B59A1" w:rsidRPr="002B59A1" w14:paraId="6D4861DF" w14:textId="77777777" w:rsidTr="001926E3">
        <w:tc>
          <w:tcPr>
            <w:tcW w:w="698" w:type="dxa"/>
          </w:tcPr>
          <w:p w14:paraId="3239FB8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57382A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Участие в конкурсах, олимпиадах, чемпионате профессионального мастерства, «</w:t>
            </w:r>
            <w:proofErr w:type="spellStart"/>
            <w:r w:rsidRPr="002B59A1">
              <w:rPr>
                <w:rFonts w:ascii="Times New Roman" w:eastAsia="Times New Roman" w:hAnsi="Times New Roman" w:cs="Times New Roman"/>
                <w:color w:val="auto"/>
              </w:rPr>
              <w:t>Абилимпикс</w:t>
            </w:r>
            <w:proofErr w:type="spellEnd"/>
            <w:r w:rsidRPr="002B59A1">
              <w:rPr>
                <w:rFonts w:ascii="Times New Roman" w:eastAsia="Times New Roman" w:hAnsi="Times New Roman" w:cs="Times New Roman"/>
                <w:color w:val="auto"/>
              </w:rPr>
              <w:t>»</w:t>
            </w:r>
          </w:p>
        </w:tc>
        <w:tc>
          <w:tcPr>
            <w:tcW w:w="1418" w:type="dxa"/>
          </w:tcPr>
          <w:p w14:paraId="6B68DA6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308F53B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3-4 курсов</w:t>
            </w:r>
          </w:p>
        </w:tc>
        <w:tc>
          <w:tcPr>
            <w:tcW w:w="2694" w:type="dxa"/>
          </w:tcPr>
          <w:p w14:paraId="058AA90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методист, преподаватели, мастера п/о</w:t>
            </w:r>
          </w:p>
        </w:tc>
        <w:tc>
          <w:tcPr>
            <w:tcW w:w="1984" w:type="dxa"/>
          </w:tcPr>
          <w:p w14:paraId="3382874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318D32B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10DF9AF5" w14:textId="77777777" w:rsidR="002B59A1" w:rsidRPr="002B59A1" w:rsidRDefault="002B59A1" w:rsidP="002B59A1">
            <w:pPr>
              <w:rPr>
                <w:rFonts w:ascii="Times New Roman" w:eastAsia="Times New Roman" w:hAnsi="Times New Roman" w:cs="Times New Roman"/>
                <w:color w:val="auto"/>
                <w:highlight w:val="yellow"/>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232FD67A" w14:textId="77777777" w:rsidTr="001926E3">
        <w:tc>
          <w:tcPr>
            <w:tcW w:w="698" w:type="dxa"/>
          </w:tcPr>
          <w:p w14:paraId="0CDFA30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A7EC0B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Баскетбол КЭС (юноши)</w:t>
            </w:r>
          </w:p>
        </w:tc>
        <w:tc>
          <w:tcPr>
            <w:tcW w:w="1418" w:type="dxa"/>
          </w:tcPr>
          <w:p w14:paraId="6BB4705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0446B29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73F185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3A966DC5"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37FDEB1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1BA7590F" w14:textId="77777777" w:rsidTr="001926E3">
        <w:tc>
          <w:tcPr>
            <w:tcW w:w="698" w:type="dxa"/>
          </w:tcPr>
          <w:p w14:paraId="7D43BDF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ADC918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«Школьная волейбольная лига»</w:t>
            </w:r>
          </w:p>
        </w:tc>
        <w:tc>
          <w:tcPr>
            <w:tcW w:w="1418" w:type="dxa"/>
          </w:tcPr>
          <w:p w14:paraId="6AC8341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1D8287A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39C02D7"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0325C9C7"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5BBA785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32CBBBD" w14:textId="77777777" w:rsidTr="001926E3">
        <w:tc>
          <w:tcPr>
            <w:tcW w:w="698" w:type="dxa"/>
          </w:tcPr>
          <w:p w14:paraId="7E10487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1B83FD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Проведение профилактических лекций по предупреждению фактов националистического или религиозного экстремизма:</w:t>
            </w:r>
          </w:p>
          <w:p w14:paraId="2476E44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об ответственности в случаях проявления экстремизма в отношении людей</w:t>
            </w:r>
          </w:p>
          <w:p w14:paraId="001FDC8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 Выполнение правил поведения в случае совершения актов террористического характера</w:t>
            </w:r>
          </w:p>
          <w:p w14:paraId="615BAFA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-Профилактика негативных проявлений в молодежной среде</w:t>
            </w:r>
          </w:p>
          <w:p w14:paraId="156EBBF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«Экстремистская деятельность и закон»</w:t>
            </w:r>
          </w:p>
        </w:tc>
        <w:tc>
          <w:tcPr>
            <w:tcW w:w="1418" w:type="dxa"/>
          </w:tcPr>
          <w:p w14:paraId="542DC53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7AF41B6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1CB6C3A"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Зам.директора</w:t>
            </w:r>
            <w:proofErr w:type="spellEnd"/>
            <w:r w:rsidRPr="002B59A1">
              <w:rPr>
                <w:rFonts w:ascii="Times New Roman" w:eastAsia="Times New Roman" w:hAnsi="Times New Roman" w:cs="Times New Roman"/>
                <w:color w:val="auto"/>
              </w:rPr>
              <w:t xml:space="preserve"> по УВР</w:t>
            </w:r>
          </w:p>
          <w:p w14:paraId="740396A7" w14:textId="77777777" w:rsidR="002B59A1" w:rsidRPr="002B59A1" w:rsidRDefault="002B59A1" w:rsidP="002B59A1">
            <w:pPr>
              <w:jc w:val="center"/>
              <w:rPr>
                <w:rFonts w:ascii="Times New Roman" w:eastAsia="Times New Roman" w:hAnsi="Times New Roman" w:cs="Times New Roman"/>
              </w:rPr>
            </w:pPr>
            <w:r w:rsidRPr="002B59A1">
              <w:rPr>
                <w:rFonts w:ascii="Times New Roman" w:eastAsia="Times New Roman" w:hAnsi="Times New Roman" w:cs="Times New Roman"/>
                <w:color w:val="auto"/>
              </w:rPr>
              <w:t>Преподаватель-организатор ОБЖ</w:t>
            </w:r>
          </w:p>
          <w:p w14:paraId="48B77D9B"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Социальный педагог, специалисты ОДН, представители духовенства.</w:t>
            </w:r>
          </w:p>
        </w:tc>
        <w:tc>
          <w:tcPr>
            <w:tcW w:w="1984" w:type="dxa"/>
          </w:tcPr>
          <w:p w14:paraId="425A744E"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«Профилактика и безопасность» </w:t>
            </w:r>
          </w:p>
        </w:tc>
      </w:tr>
      <w:tr w:rsidR="002B59A1" w:rsidRPr="002B59A1" w14:paraId="63EF9D2D" w14:textId="77777777" w:rsidTr="001926E3">
        <w:tc>
          <w:tcPr>
            <w:tcW w:w="698" w:type="dxa"/>
          </w:tcPr>
          <w:p w14:paraId="062B0E9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CDC656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Кураторский час, посвященный Дню народного единства.</w:t>
            </w:r>
          </w:p>
        </w:tc>
        <w:tc>
          <w:tcPr>
            <w:tcW w:w="1418" w:type="dxa"/>
          </w:tcPr>
          <w:p w14:paraId="6E2B7F2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w:t>
            </w:r>
          </w:p>
        </w:tc>
        <w:tc>
          <w:tcPr>
            <w:tcW w:w="1842" w:type="dxa"/>
          </w:tcPr>
          <w:p w14:paraId="15BAE23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D858EBB"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47C1769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tc>
      </w:tr>
      <w:tr w:rsidR="002B59A1" w:rsidRPr="002B59A1" w14:paraId="4AB18443" w14:textId="77777777" w:rsidTr="001926E3">
        <w:tc>
          <w:tcPr>
            <w:tcW w:w="698" w:type="dxa"/>
          </w:tcPr>
          <w:p w14:paraId="7A6DC02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F70AAB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Проведение с обучающимися и работниками инструктажей, учебной эвакуации, тренировок по вопросам безопасности жизнедеятельности</w:t>
            </w:r>
          </w:p>
        </w:tc>
        <w:tc>
          <w:tcPr>
            <w:tcW w:w="1418" w:type="dxa"/>
          </w:tcPr>
          <w:p w14:paraId="0051607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Ноябрь-февраль</w:t>
            </w:r>
          </w:p>
        </w:tc>
        <w:tc>
          <w:tcPr>
            <w:tcW w:w="1842" w:type="dxa"/>
          </w:tcPr>
          <w:p w14:paraId="4CEF252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0D71142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преподаватель – организатор ОБЖ</w:t>
            </w:r>
          </w:p>
        </w:tc>
        <w:tc>
          <w:tcPr>
            <w:tcW w:w="1984" w:type="dxa"/>
          </w:tcPr>
          <w:p w14:paraId="461FBD64"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«Профилактика и безопасность» </w:t>
            </w:r>
          </w:p>
        </w:tc>
      </w:tr>
      <w:tr w:rsidR="002B59A1" w:rsidRPr="002B59A1" w14:paraId="08DD4534" w14:textId="77777777" w:rsidTr="001926E3">
        <w:tc>
          <w:tcPr>
            <w:tcW w:w="14425" w:type="dxa"/>
            <w:gridSpan w:val="6"/>
          </w:tcPr>
          <w:p w14:paraId="172BDD80"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ДЕКАБРЬ</w:t>
            </w:r>
          </w:p>
        </w:tc>
      </w:tr>
      <w:tr w:rsidR="002B59A1" w:rsidRPr="002B59A1" w14:paraId="269E3918" w14:textId="77777777" w:rsidTr="001926E3">
        <w:tc>
          <w:tcPr>
            <w:tcW w:w="698" w:type="dxa"/>
          </w:tcPr>
          <w:p w14:paraId="2BB49D3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B00A2E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Мероприятие, посвященное 90-летию образования ХМАО-Югры</w:t>
            </w:r>
          </w:p>
        </w:tc>
        <w:tc>
          <w:tcPr>
            <w:tcW w:w="1418" w:type="dxa"/>
          </w:tcPr>
          <w:p w14:paraId="7276097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tc>
        <w:tc>
          <w:tcPr>
            <w:tcW w:w="1842" w:type="dxa"/>
          </w:tcPr>
          <w:p w14:paraId="35556DF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1курсов</w:t>
            </w:r>
          </w:p>
        </w:tc>
        <w:tc>
          <w:tcPr>
            <w:tcW w:w="2694" w:type="dxa"/>
          </w:tcPr>
          <w:p w14:paraId="2967CFC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0E9AF09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690CAEE3"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4228821B" w14:textId="77777777" w:rsidTr="001926E3">
        <w:tc>
          <w:tcPr>
            <w:tcW w:w="698" w:type="dxa"/>
          </w:tcPr>
          <w:p w14:paraId="1F01268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A2F2C6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4EC864A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78CB568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BC45C4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2714EFC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693F72EB"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21DA09DC" w14:textId="77777777" w:rsidTr="001926E3">
        <w:tc>
          <w:tcPr>
            <w:tcW w:w="698" w:type="dxa"/>
          </w:tcPr>
          <w:p w14:paraId="27140C6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72C363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Проведение благотворительных акций к декаде инвалидов.</w:t>
            </w:r>
          </w:p>
        </w:tc>
        <w:tc>
          <w:tcPr>
            <w:tcW w:w="1418" w:type="dxa"/>
          </w:tcPr>
          <w:p w14:paraId="0628A65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1-10 декабря</w:t>
            </w:r>
          </w:p>
        </w:tc>
        <w:tc>
          <w:tcPr>
            <w:tcW w:w="1842" w:type="dxa"/>
          </w:tcPr>
          <w:p w14:paraId="608105B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0C5B963" w14:textId="77777777" w:rsidR="002B59A1" w:rsidRPr="002B59A1" w:rsidRDefault="002B59A1" w:rsidP="002B59A1">
            <w:pP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4C65FEB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Педагог-организатор, </w:t>
            </w:r>
            <w:proofErr w:type="spellStart"/>
            <w:proofErr w:type="gramStart"/>
            <w:r w:rsidRPr="002B59A1">
              <w:rPr>
                <w:rFonts w:ascii="Times New Roman" w:eastAsia="Times New Roman" w:hAnsi="Times New Roman" w:cs="Times New Roman"/>
                <w:color w:val="auto"/>
              </w:rPr>
              <w:t>студ.совет</w:t>
            </w:r>
            <w:proofErr w:type="spellEnd"/>
            <w:proofErr w:type="gramEnd"/>
          </w:p>
        </w:tc>
        <w:tc>
          <w:tcPr>
            <w:tcW w:w="1984" w:type="dxa"/>
          </w:tcPr>
          <w:p w14:paraId="7FEA17C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«Основные воспитательные мероприятия» «Самоуправление»</w:t>
            </w:r>
          </w:p>
          <w:p w14:paraId="529E66C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«Профессиональное развитие, </w:t>
            </w:r>
            <w:r w:rsidRPr="002B59A1">
              <w:rPr>
                <w:rFonts w:ascii="Times New Roman" w:eastAsia="Times New Roman" w:hAnsi="Times New Roman" w:cs="Times New Roman"/>
                <w:b/>
                <w:bCs/>
                <w:color w:val="1A1A1A"/>
              </w:rPr>
              <w:lastRenderedPageBreak/>
              <w:t>адаптация и трудоустройство»</w:t>
            </w: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370AE185" w14:textId="77777777" w:rsidTr="001926E3">
        <w:tc>
          <w:tcPr>
            <w:tcW w:w="698" w:type="dxa"/>
          </w:tcPr>
          <w:p w14:paraId="44B8F26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638E73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500BC60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tc>
        <w:tc>
          <w:tcPr>
            <w:tcW w:w="1842" w:type="dxa"/>
          </w:tcPr>
          <w:p w14:paraId="6EB8131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6C052F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3B3A7A0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4D69661E"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5F7F707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3061B51A" w14:textId="77777777" w:rsidTr="001926E3">
        <w:tc>
          <w:tcPr>
            <w:tcW w:w="698" w:type="dxa"/>
          </w:tcPr>
          <w:p w14:paraId="377A860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2759FA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Проведение акций День борьбы с вредными </w:t>
            </w:r>
            <w:r w:rsidRPr="002B59A1">
              <w:rPr>
                <w:rFonts w:ascii="Times New Roman" w:eastAsia="Times New Roman" w:hAnsi="Times New Roman" w:cs="Times New Roman"/>
                <w:color w:val="auto"/>
                <w:spacing w:val="-1"/>
              </w:rPr>
              <w:t xml:space="preserve">привычками, приуроченной               к </w:t>
            </w:r>
            <w:r w:rsidRPr="002B59A1">
              <w:rPr>
                <w:rFonts w:ascii="Times New Roman" w:eastAsia="Times New Roman" w:hAnsi="Times New Roman" w:cs="Times New Roman"/>
                <w:color w:val="auto"/>
              </w:rPr>
              <w:t>международным дням борьбы со СПИДОМ, борьбы с наркоманией и курением.</w:t>
            </w:r>
          </w:p>
        </w:tc>
        <w:tc>
          <w:tcPr>
            <w:tcW w:w="1418" w:type="dxa"/>
          </w:tcPr>
          <w:p w14:paraId="257A97F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p w14:paraId="6B24D7E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май</w:t>
            </w:r>
          </w:p>
        </w:tc>
        <w:tc>
          <w:tcPr>
            <w:tcW w:w="1842" w:type="dxa"/>
          </w:tcPr>
          <w:p w14:paraId="7F7B14A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FD427C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педагог-организатор, соц. педагог, наставники-старшекурсники</w:t>
            </w:r>
          </w:p>
        </w:tc>
        <w:tc>
          <w:tcPr>
            <w:tcW w:w="1984" w:type="dxa"/>
          </w:tcPr>
          <w:p w14:paraId="7907DB4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«Основные воспитательные мероприятия» «Самоуправление»</w:t>
            </w:r>
          </w:p>
          <w:p w14:paraId="3D74440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77580C70" w14:textId="77777777" w:rsidTr="001926E3">
        <w:tc>
          <w:tcPr>
            <w:tcW w:w="698" w:type="dxa"/>
          </w:tcPr>
          <w:p w14:paraId="2F6D7F0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Borders>
              <w:top w:val="single" w:sz="4" w:space="0" w:color="000000"/>
              <w:left w:val="single" w:sz="4" w:space="0" w:color="000000"/>
              <w:bottom w:val="single" w:sz="4" w:space="0" w:color="000000"/>
              <w:right w:val="single" w:sz="4" w:space="0" w:color="000000"/>
            </w:tcBorders>
          </w:tcPr>
          <w:p w14:paraId="16AE6465" w14:textId="77777777" w:rsidR="002B59A1" w:rsidRPr="002B59A1" w:rsidRDefault="002B59A1" w:rsidP="002B59A1">
            <w:pPr>
              <w:spacing w:after="200" w:line="276" w:lineRule="auto"/>
              <w:jc w:val="center"/>
              <w:rPr>
                <w:rFonts w:ascii="Times New Roman" w:eastAsia="Times New Roman" w:hAnsi="Times New Roman" w:cs="Times New Roman"/>
              </w:rPr>
            </w:pPr>
            <w:r w:rsidRPr="002B59A1">
              <w:rPr>
                <w:rFonts w:ascii="Times New Roman" w:eastAsia="Times New Roman" w:hAnsi="Times New Roman" w:cs="Times New Roman"/>
                <w:color w:val="auto"/>
              </w:rPr>
              <w:t>Урок мужества «Памятные даты России»</w:t>
            </w:r>
            <w:r w:rsidRPr="002B59A1">
              <w:rPr>
                <w:rFonts w:ascii="Times New Roman" w:eastAsia="Times New Roman" w:hAnsi="Times New Roman" w:cs="Times New Roman"/>
              </w:rPr>
              <w:t>, «День героев Отечества», встреча с ветеранами СВО</w:t>
            </w:r>
          </w:p>
          <w:p w14:paraId="3B4E230D" w14:textId="77777777" w:rsidR="002B59A1" w:rsidRPr="002B59A1" w:rsidRDefault="002B59A1" w:rsidP="002B59A1">
            <w:pPr>
              <w:rPr>
                <w:rFonts w:ascii="Times New Roman" w:eastAsia="Times New Roman" w:hAnsi="Times New Roman" w:cs="Times New Roman"/>
                <w:color w:val="auto"/>
              </w:rPr>
            </w:pPr>
          </w:p>
        </w:tc>
        <w:tc>
          <w:tcPr>
            <w:tcW w:w="1418" w:type="dxa"/>
            <w:tcBorders>
              <w:top w:val="single" w:sz="4" w:space="0" w:color="000000"/>
              <w:left w:val="single" w:sz="4" w:space="0" w:color="000000"/>
              <w:bottom w:val="single" w:sz="4" w:space="0" w:color="000000"/>
              <w:right w:val="single" w:sz="4" w:space="0" w:color="000000"/>
            </w:tcBorders>
          </w:tcPr>
          <w:p w14:paraId="3FA3719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Сентябрь, декабрь, в течение года</w:t>
            </w:r>
          </w:p>
        </w:tc>
        <w:tc>
          <w:tcPr>
            <w:tcW w:w="1842" w:type="dxa"/>
            <w:tcBorders>
              <w:top w:val="single" w:sz="4" w:space="0" w:color="000000"/>
              <w:left w:val="single" w:sz="4" w:space="0" w:color="000000"/>
              <w:bottom w:val="single" w:sz="4" w:space="0" w:color="000000"/>
              <w:right w:val="single" w:sz="4" w:space="0" w:color="000000"/>
            </w:tcBorders>
          </w:tcPr>
          <w:p w14:paraId="7C491C0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BC4E32E"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преподаватель – организатор ОБЖ</w:t>
            </w:r>
          </w:p>
          <w:p w14:paraId="6B4C1CD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w:t>
            </w:r>
          </w:p>
        </w:tc>
        <w:tc>
          <w:tcPr>
            <w:tcW w:w="1984" w:type="dxa"/>
          </w:tcPr>
          <w:p w14:paraId="61FA9E9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66A231A9"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«Основные воспитательные мероприятия» </w:t>
            </w:r>
          </w:p>
        </w:tc>
      </w:tr>
      <w:tr w:rsidR="002B59A1" w:rsidRPr="002B59A1" w14:paraId="15A0BC44" w14:textId="77777777" w:rsidTr="001926E3">
        <w:tc>
          <w:tcPr>
            <w:tcW w:w="698" w:type="dxa"/>
          </w:tcPr>
          <w:p w14:paraId="07E2220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940D57E" w14:textId="77777777" w:rsidR="002B59A1" w:rsidRPr="002B59A1" w:rsidRDefault="002B59A1" w:rsidP="002B59A1">
            <w:pPr>
              <w:spacing w:after="200" w:line="276" w:lineRule="auto"/>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«Шахматы» городская Спартакиада «Белая ладья»</w:t>
            </w:r>
          </w:p>
        </w:tc>
        <w:tc>
          <w:tcPr>
            <w:tcW w:w="1418" w:type="dxa"/>
          </w:tcPr>
          <w:p w14:paraId="174AFFE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tc>
        <w:tc>
          <w:tcPr>
            <w:tcW w:w="1842" w:type="dxa"/>
          </w:tcPr>
          <w:p w14:paraId="3348963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2B8810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7B3A7501"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0CA79F8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66A6918A" w14:textId="77777777" w:rsidTr="001926E3">
        <w:tc>
          <w:tcPr>
            <w:tcW w:w="698" w:type="dxa"/>
          </w:tcPr>
          <w:p w14:paraId="5263409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4B1AA0F" w14:textId="77777777" w:rsidR="002B59A1" w:rsidRPr="002B59A1" w:rsidRDefault="002B59A1" w:rsidP="002B59A1">
            <w:pPr>
              <w:spacing w:after="200" w:line="276" w:lineRule="auto"/>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«Олимпиада по физической культуре»</w:t>
            </w:r>
          </w:p>
        </w:tc>
        <w:tc>
          <w:tcPr>
            <w:tcW w:w="1418" w:type="dxa"/>
          </w:tcPr>
          <w:p w14:paraId="6ED5ED0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tc>
        <w:tc>
          <w:tcPr>
            <w:tcW w:w="1842" w:type="dxa"/>
          </w:tcPr>
          <w:p w14:paraId="1FF3B8E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409642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575373F8"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«Образовательная деятельность» </w:t>
            </w:r>
          </w:p>
          <w:p w14:paraId="3794E87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7D1106AF" w14:textId="77777777" w:rsidTr="001926E3">
        <w:tc>
          <w:tcPr>
            <w:tcW w:w="698" w:type="dxa"/>
          </w:tcPr>
          <w:p w14:paraId="1F2A4E7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5105A29" w14:textId="77777777" w:rsidR="002B59A1" w:rsidRPr="002B59A1" w:rsidRDefault="002B59A1" w:rsidP="002B59A1">
            <w:pPr>
              <w:spacing w:after="200" w:line="276" w:lineRule="auto"/>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Турнир по шахматам (девушки, юноши)</w:t>
            </w:r>
          </w:p>
        </w:tc>
        <w:tc>
          <w:tcPr>
            <w:tcW w:w="1418" w:type="dxa"/>
          </w:tcPr>
          <w:p w14:paraId="4F5F9C3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tc>
        <w:tc>
          <w:tcPr>
            <w:tcW w:w="1842" w:type="dxa"/>
          </w:tcPr>
          <w:p w14:paraId="21F8516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E57C671"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1864B7B7"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6AE8B91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35364D93" w14:textId="77777777" w:rsidTr="001926E3">
        <w:tc>
          <w:tcPr>
            <w:tcW w:w="698" w:type="dxa"/>
          </w:tcPr>
          <w:p w14:paraId="113A604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78C9BFA" w14:textId="77777777" w:rsidR="002B59A1" w:rsidRPr="002B59A1" w:rsidRDefault="002B59A1" w:rsidP="002B59A1">
            <w:pPr>
              <w:spacing w:after="200" w:line="276" w:lineRule="auto"/>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«Школьная волейбольная лига» (юноши, девушки)</w:t>
            </w:r>
          </w:p>
        </w:tc>
        <w:tc>
          <w:tcPr>
            <w:tcW w:w="1418" w:type="dxa"/>
          </w:tcPr>
          <w:p w14:paraId="384875E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tc>
        <w:tc>
          <w:tcPr>
            <w:tcW w:w="1842" w:type="dxa"/>
          </w:tcPr>
          <w:p w14:paraId="4EE0D01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19C4878"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0394E0F7"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01870E2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42AEF78" w14:textId="77777777" w:rsidTr="001926E3">
        <w:tc>
          <w:tcPr>
            <w:tcW w:w="698" w:type="dxa"/>
          </w:tcPr>
          <w:p w14:paraId="7F4AD9B7"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58F3A9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kern w:val="2"/>
                <w:lang w:eastAsia="ko-KR"/>
              </w:rPr>
              <w:t>Кураторский час «День Героев Отечества»</w:t>
            </w:r>
          </w:p>
        </w:tc>
        <w:tc>
          <w:tcPr>
            <w:tcW w:w="1418" w:type="dxa"/>
          </w:tcPr>
          <w:p w14:paraId="12C8049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9 декабря</w:t>
            </w:r>
          </w:p>
        </w:tc>
        <w:tc>
          <w:tcPr>
            <w:tcW w:w="1842" w:type="dxa"/>
          </w:tcPr>
          <w:p w14:paraId="1E648B7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2481F9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73EFB964"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4EA8289D" w14:textId="77777777" w:rsidR="002B59A1" w:rsidRPr="002B59A1" w:rsidRDefault="002B59A1" w:rsidP="002B59A1">
            <w:pPr>
              <w:rPr>
                <w:rFonts w:ascii="Times New Roman" w:eastAsia="Times New Roman" w:hAnsi="Times New Roman" w:cs="Times New Roman"/>
                <w:color w:val="auto"/>
              </w:rPr>
            </w:pPr>
          </w:p>
        </w:tc>
      </w:tr>
      <w:tr w:rsidR="002B59A1" w:rsidRPr="002B59A1" w14:paraId="4BF00740" w14:textId="77777777" w:rsidTr="001926E3">
        <w:tc>
          <w:tcPr>
            <w:tcW w:w="698" w:type="dxa"/>
          </w:tcPr>
          <w:p w14:paraId="1E319FA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0C72B20"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Студенческий Новогодний квартирник «</w:t>
            </w:r>
            <w:proofErr w:type="spellStart"/>
            <w:r w:rsidRPr="002B59A1">
              <w:rPr>
                <w:rFonts w:ascii="Times New Roman" w:eastAsia="Times New Roman" w:hAnsi="Times New Roman" w:cs="Times New Roman"/>
                <w:color w:val="auto"/>
              </w:rPr>
              <w:t>Проф</w:t>
            </w:r>
            <w:proofErr w:type="spellEnd"/>
            <w:r w:rsidRPr="002B59A1">
              <w:rPr>
                <w:rFonts w:ascii="Times New Roman" w:eastAsia="Times New Roman" w:hAnsi="Times New Roman" w:cs="Times New Roman"/>
                <w:color w:val="auto"/>
              </w:rPr>
              <w:t>-Арт»</w:t>
            </w:r>
          </w:p>
        </w:tc>
        <w:tc>
          <w:tcPr>
            <w:tcW w:w="1418" w:type="dxa"/>
          </w:tcPr>
          <w:p w14:paraId="23CE59D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tc>
        <w:tc>
          <w:tcPr>
            <w:tcW w:w="1842" w:type="dxa"/>
          </w:tcPr>
          <w:p w14:paraId="3E58960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7810C25"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5CBBD3B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студ. совет</w:t>
            </w:r>
          </w:p>
          <w:p w14:paraId="2CB5D90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lastRenderedPageBreak/>
              <w:t>Педагог-организатор</w:t>
            </w:r>
          </w:p>
        </w:tc>
        <w:tc>
          <w:tcPr>
            <w:tcW w:w="1984" w:type="dxa"/>
          </w:tcPr>
          <w:p w14:paraId="5753378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lastRenderedPageBreak/>
              <w:t xml:space="preserve"> «Основные воспитательны</w:t>
            </w:r>
            <w:r w:rsidRPr="002B59A1">
              <w:rPr>
                <w:rFonts w:ascii="Times New Roman" w:eastAsia="Times New Roman" w:hAnsi="Times New Roman" w:cs="Times New Roman"/>
                <w:b/>
                <w:bCs/>
                <w:color w:val="1A1A1A"/>
              </w:rPr>
              <w:lastRenderedPageBreak/>
              <w:t>е мероприятия» «Самоуправление»</w:t>
            </w:r>
          </w:p>
          <w:p w14:paraId="2E8553E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7CA40032" w14:textId="77777777" w:rsidTr="001926E3">
        <w:tc>
          <w:tcPr>
            <w:tcW w:w="698" w:type="dxa"/>
          </w:tcPr>
          <w:p w14:paraId="52530FA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78C0E46"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Проведение акции к международному Дню борьбы с коррупцией</w:t>
            </w:r>
          </w:p>
        </w:tc>
        <w:tc>
          <w:tcPr>
            <w:tcW w:w="1418" w:type="dxa"/>
          </w:tcPr>
          <w:p w14:paraId="330C6B6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декабрь</w:t>
            </w:r>
          </w:p>
        </w:tc>
        <w:tc>
          <w:tcPr>
            <w:tcW w:w="1842" w:type="dxa"/>
          </w:tcPr>
          <w:p w14:paraId="7E80E4F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1DCF1C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043470E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Студ. совет</w:t>
            </w:r>
          </w:p>
        </w:tc>
        <w:tc>
          <w:tcPr>
            <w:tcW w:w="1984" w:type="dxa"/>
          </w:tcPr>
          <w:p w14:paraId="6ADB3EC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78054138"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39078FC5" w14:textId="77777777" w:rsidTr="001926E3">
        <w:tc>
          <w:tcPr>
            <w:tcW w:w="698" w:type="dxa"/>
          </w:tcPr>
          <w:p w14:paraId="3AA86BE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A418DB5"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День Конституции Российской Федерации</w:t>
            </w:r>
          </w:p>
        </w:tc>
        <w:tc>
          <w:tcPr>
            <w:tcW w:w="1418" w:type="dxa"/>
          </w:tcPr>
          <w:p w14:paraId="6FE6497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12 декабря</w:t>
            </w:r>
          </w:p>
        </w:tc>
        <w:tc>
          <w:tcPr>
            <w:tcW w:w="1842" w:type="dxa"/>
          </w:tcPr>
          <w:p w14:paraId="709C7B7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E38A6F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Соц. педагог, волонтеры</w:t>
            </w:r>
          </w:p>
          <w:p w14:paraId="1E69665C" w14:textId="77777777" w:rsidR="002B59A1" w:rsidRPr="002B59A1" w:rsidRDefault="002B59A1" w:rsidP="002B59A1">
            <w:pPr>
              <w:jc w:val="center"/>
              <w:rPr>
                <w:rFonts w:ascii="Times New Roman" w:eastAsia="Times New Roman" w:hAnsi="Times New Roman" w:cs="Times New Roman"/>
                <w:color w:val="auto"/>
              </w:rPr>
            </w:pPr>
          </w:p>
        </w:tc>
        <w:tc>
          <w:tcPr>
            <w:tcW w:w="1984" w:type="dxa"/>
          </w:tcPr>
          <w:p w14:paraId="4C88A61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3158DC48"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6C40F0B1" w14:textId="77777777" w:rsidTr="001926E3">
        <w:tc>
          <w:tcPr>
            <w:tcW w:w="698" w:type="dxa"/>
          </w:tcPr>
          <w:p w14:paraId="72235BB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181A16A"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Кураторский час по повышению учебной и профессиональной мотивации.</w:t>
            </w:r>
          </w:p>
        </w:tc>
        <w:tc>
          <w:tcPr>
            <w:tcW w:w="1418" w:type="dxa"/>
          </w:tcPr>
          <w:p w14:paraId="751A531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0DF3B08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8C7934A"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w:t>
            </w:r>
          </w:p>
        </w:tc>
        <w:tc>
          <w:tcPr>
            <w:tcW w:w="1984" w:type="dxa"/>
          </w:tcPr>
          <w:p w14:paraId="7B6A67D4"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3C1E2A13" w14:textId="77777777" w:rsidR="002B59A1" w:rsidRPr="002B59A1" w:rsidRDefault="002B59A1" w:rsidP="002B59A1">
            <w:pPr>
              <w:jc w:val="center"/>
              <w:rPr>
                <w:rFonts w:ascii="Times New Roman" w:eastAsia="Times New Roman" w:hAnsi="Times New Roman" w:cs="Times New Roman"/>
                <w:color w:val="auto"/>
              </w:rPr>
            </w:pPr>
          </w:p>
        </w:tc>
      </w:tr>
      <w:tr w:rsidR="002B59A1" w:rsidRPr="002B59A1" w14:paraId="566CA5F5" w14:textId="77777777" w:rsidTr="001926E3">
        <w:tc>
          <w:tcPr>
            <w:tcW w:w="14425" w:type="dxa"/>
            <w:gridSpan w:val="6"/>
          </w:tcPr>
          <w:p w14:paraId="125EB5AF"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ЯНВАРЬ</w:t>
            </w:r>
          </w:p>
        </w:tc>
      </w:tr>
      <w:tr w:rsidR="002B59A1" w:rsidRPr="002B59A1" w14:paraId="311BC5C1" w14:textId="77777777" w:rsidTr="001926E3">
        <w:tc>
          <w:tcPr>
            <w:tcW w:w="698" w:type="dxa"/>
          </w:tcPr>
          <w:p w14:paraId="2127885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4A721E5"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Организация праздника ко Дню студента</w:t>
            </w:r>
          </w:p>
        </w:tc>
        <w:tc>
          <w:tcPr>
            <w:tcW w:w="1418" w:type="dxa"/>
          </w:tcPr>
          <w:p w14:paraId="1ACBF3F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25 января</w:t>
            </w:r>
          </w:p>
        </w:tc>
        <w:tc>
          <w:tcPr>
            <w:tcW w:w="1842" w:type="dxa"/>
          </w:tcPr>
          <w:p w14:paraId="1D5AC67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E7C6925"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45DA86D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Педагог-организатор, </w:t>
            </w:r>
            <w:proofErr w:type="spellStart"/>
            <w:proofErr w:type="gramStart"/>
            <w:r w:rsidRPr="002B59A1">
              <w:rPr>
                <w:rFonts w:ascii="Times New Roman" w:eastAsia="Times New Roman" w:hAnsi="Times New Roman" w:cs="Times New Roman"/>
                <w:color w:val="auto"/>
              </w:rPr>
              <w:t>студ.совет</w:t>
            </w:r>
            <w:proofErr w:type="spellEnd"/>
            <w:proofErr w:type="gramEnd"/>
          </w:p>
        </w:tc>
        <w:tc>
          <w:tcPr>
            <w:tcW w:w="1984" w:type="dxa"/>
          </w:tcPr>
          <w:p w14:paraId="6B7383C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«Самоуправление»</w:t>
            </w:r>
          </w:p>
          <w:p w14:paraId="4993406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«Социальное партнёрство и </w:t>
            </w:r>
            <w:r w:rsidRPr="002B59A1">
              <w:rPr>
                <w:rFonts w:ascii="Times New Roman" w:eastAsia="Times New Roman" w:hAnsi="Times New Roman" w:cs="Times New Roman"/>
                <w:b/>
                <w:bCs/>
                <w:color w:val="1A1A1A"/>
              </w:rPr>
              <w:lastRenderedPageBreak/>
              <w:t>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664F50D4" w14:textId="77777777" w:rsidTr="001926E3">
        <w:tc>
          <w:tcPr>
            <w:tcW w:w="698" w:type="dxa"/>
          </w:tcPr>
          <w:p w14:paraId="117E586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7113DDB"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2B7ED26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3B59823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3E573E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449C9C1E"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471E091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2FD9A17F" w14:textId="77777777" w:rsidTr="001926E3">
        <w:tc>
          <w:tcPr>
            <w:tcW w:w="698" w:type="dxa"/>
          </w:tcPr>
          <w:p w14:paraId="0BDCCBE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088270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724F036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январь</w:t>
            </w:r>
          </w:p>
        </w:tc>
        <w:tc>
          <w:tcPr>
            <w:tcW w:w="1842" w:type="dxa"/>
          </w:tcPr>
          <w:p w14:paraId="5C424C8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67F97A8"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17EA1174"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09AC47B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3147F04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24BB660B" w14:textId="77777777" w:rsidTr="001926E3">
        <w:tc>
          <w:tcPr>
            <w:tcW w:w="698" w:type="dxa"/>
          </w:tcPr>
          <w:p w14:paraId="4B15467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A3D78C9"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kern w:val="2"/>
                <w:lang w:eastAsia="ko-KR"/>
              </w:rPr>
              <w:t>Кураторский час «День снятия блокады Ленинграда»</w:t>
            </w:r>
          </w:p>
        </w:tc>
        <w:tc>
          <w:tcPr>
            <w:tcW w:w="1418" w:type="dxa"/>
          </w:tcPr>
          <w:p w14:paraId="734F6EE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27 января</w:t>
            </w:r>
          </w:p>
        </w:tc>
        <w:tc>
          <w:tcPr>
            <w:tcW w:w="1842" w:type="dxa"/>
          </w:tcPr>
          <w:p w14:paraId="495EF42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5ACA553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преподаватель – организатор ОБЖ, </w:t>
            </w:r>
            <w:r w:rsidRPr="002B59A1">
              <w:rPr>
                <w:rFonts w:ascii="Times New Roman" w:eastAsia="Times New Roman" w:hAnsi="Times New Roman" w:cs="Times New Roman"/>
                <w:color w:val="auto"/>
              </w:rPr>
              <w:lastRenderedPageBreak/>
              <w:t>преподаватели истории, кураторы</w:t>
            </w:r>
          </w:p>
        </w:tc>
        <w:tc>
          <w:tcPr>
            <w:tcW w:w="1984" w:type="dxa"/>
          </w:tcPr>
          <w:p w14:paraId="1F33E3EB"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lastRenderedPageBreak/>
              <w:t xml:space="preserve">«Образовательная </w:t>
            </w:r>
            <w:r w:rsidRPr="002B59A1">
              <w:rPr>
                <w:rFonts w:ascii="Times New Roman" w:eastAsia="Times New Roman" w:hAnsi="Times New Roman" w:cs="Times New Roman"/>
                <w:b/>
                <w:bCs/>
                <w:color w:val="1A1A1A"/>
              </w:rPr>
              <w:lastRenderedPageBreak/>
              <w:t>деятельность» «Кураторство»</w:t>
            </w:r>
          </w:p>
        </w:tc>
      </w:tr>
      <w:tr w:rsidR="002B59A1" w:rsidRPr="002B59A1" w14:paraId="33CB448A" w14:textId="77777777" w:rsidTr="001926E3">
        <w:tc>
          <w:tcPr>
            <w:tcW w:w="698" w:type="dxa"/>
          </w:tcPr>
          <w:p w14:paraId="44468C4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17FBF21"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shd w:val="clear" w:color="auto" w:fill="FFFFFF"/>
              </w:rPr>
              <w:t>Участие в спортивных соревнованиях различного уровня.</w:t>
            </w:r>
          </w:p>
        </w:tc>
        <w:tc>
          <w:tcPr>
            <w:tcW w:w="1418" w:type="dxa"/>
          </w:tcPr>
          <w:p w14:paraId="7CD4383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747C9C8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B8D89B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физического воспитания, кураторы</w:t>
            </w:r>
          </w:p>
        </w:tc>
        <w:tc>
          <w:tcPr>
            <w:tcW w:w="1984" w:type="dxa"/>
          </w:tcPr>
          <w:p w14:paraId="2FE9CF09"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37B848B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B6BB610" w14:textId="77777777" w:rsidTr="001926E3">
        <w:tc>
          <w:tcPr>
            <w:tcW w:w="698" w:type="dxa"/>
          </w:tcPr>
          <w:p w14:paraId="18113FB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8C64AA9" w14:textId="77777777" w:rsidR="002B59A1" w:rsidRPr="002B59A1" w:rsidRDefault="002B59A1" w:rsidP="002B59A1">
            <w:pPr>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auto"/>
              </w:rPr>
              <w:t>«Мини – футбол» городская Спартакиада</w:t>
            </w:r>
          </w:p>
        </w:tc>
        <w:tc>
          <w:tcPr>
            <w:tcW w:w="1418" w:type="dxa"/>
          </w:tcPr>
          <w:p w14:paraId="1A2B26E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январь</w:t>
            </w:r>
          </w:p>
        </w:tc>
        <w:tc>
          <w:tcPr>
            <w:tcW w:w="1842" w:type="dxa"/>
          </w:tcPr>
          <w:p w14:paraId="0480999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491846F"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w:t>
            </w:r>
          </w:p>
        </w:tc>
        <w:tc>
          <w:tcPr>
            <w:tcW w:w="1984" w:type="dxa"/>
          </w:tcPr>
          <w:p w14:paraId="6D9267D8"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24A6BB4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0634782F" w14:textId="77777777" w:rsidTr="001926E3">
        <w:tc>
          <w:tcPr>
            <w:tcW w:w="698" w:type="dxa"/>
          </w:tcPr>
          <w:p w14:paraId="5E3455C8"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8CBCEEC" w14:textId="77777777" w:rsidR="002B59A1" w:rsidRPr="002B59A1" w:rsidRDefault="002B59A1" w:rsidP="002B59A1">
            <w:pPr>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auto"/>
              </w:rPr>
              <w:t>«Школьная волейбольная лига» (юноши, девушки)</w:t>
            </w:r>
          </w:p>
        </w:tc>
        <w:tc>
          <w:tcPr>
            <w:tcW w:w="1418" w:type="dxa"/>
          </w:tcPr>
          <w:p w14:paraId="5DCDF17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январь</w:t>
            </w:r>
          </w:p>
        </w:tc>
        <w:tc>
          <w:tcPr>
            <w:tcW w:w="1842" w:type="dxa"/>
          </w:tcPr>
          <w:p w14:paraId="40B5A29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32A9F4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w:t>
            </w:r>
          </w:p>
        </w:tc>
        <w:tc>
          <w:tcPr>
            <w:tcW w:w="1984" w:type="dxa"/>
          </w:tcPr>
          <w:p w14:paraId="652DDB6F"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2B480D5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4FA5104B" w14:textId="77777777" w:rsidTr="001926E3">
        <w:tc>
          <w:tcPr>
            <w:tcW w:w="698" w:type="dxa"/>
          </w:tcPr>
          <w:p w14:paraId="25F351A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291594E" w14:textId="77777777" w:rsidR="002B59A1" w:rsidRPr="002B59A1" w:rsidRDefault="002B59A1" w:rsidP="002B59A1">
            <w:pPr>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auto"/>
              </w:rPr>
              <w:t>«Неделя спорта»</w:t>
            </w:r>
          </w:p>
        </w:tc>
        <w:tc>
          <w:tcPr>
            <w:tcW w:w="1418" w:type="dxa"/>
          </w:tcPr>
          <w:p w14:paraId="1D1BB7B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январь</w:t>
            </w:r>
          </w:p>
        </w:tc>
        <w:tc>
          <w:tcPr>
            <w:tcW w:w="1842" w:type="dxa"/>
          </w:tcPr>
          <w:p w14:paraId="4B62B72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51A1AD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75841CEA"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68563E6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1F449C1C" w14:textId="77777777" w:rsidTr="001926E3">
        <w:tc>
          <w:tcPr>
            <w:tcW w:w="698" w:type="dxa"/>
          </w:tcPr>
          <w:p w14:paraId="0A6EF86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E3C0ACA" w14:textId="77777777" w:rsidR="002B59A1" w:rsidRPr="002B59A1" w:rsidRDefault="002B59A1" w:rsidP="002B59A1">
            <w:pPr>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auto"/>
              </w:rPr>
              <w:t>Участие в конкурсах, проектах по формированию лидерских качеств, развития студенческого самоуправления.</w:t>
            </w:r>
          </w:p>
        </w:tc>
        <w:tc>
          <w:tcPr>
            <w:tcW w:w="1418" w:type="dxa"/>
          </w:tcPr>
          <w:p w14:paraId="4076C7E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27DF4DD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CBB27E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УВР</w:t>
            </w:r>
          </w:p>
          <w:p w14:paraId="72F66BC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7290DD1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Ответственный по приказу, кураторы.</w:t>
            </w:r>
          </w:p>
        </w:tc>
        <w:tc>
          <w:tcPr>
            <w:tcW w:w="1984" w:type="dxa"/>
          </w:tcPr>
          <w:p w14:paraId="3A7DF57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0D3E04A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02177DBB" w14:textId="77777777" w:rsidTr="001926E3">
        <w:tc>
          <w:tcPr>
            <w:tcW w:w="698" w:type="dxa"/>
          </w:tcPr>
          <w:p w14:paraId="2625AF2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EBDEC07" w14:textId="77777777" w:rsidR="002B59A1" w:rsidRPr="002B59A1" w:rsidRDefault="002B59A1" w:rsidP="002B59A1">
            <w:pPr>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auto"/>
              </w:rPr>
              <w:t xml:space="preserve">Организация акций профилактических, </w:t>
            </w:r>
            <w:r w:rsidRPr="002B59A1">
              <w:rPr>
                <w:rFonts w:ascii="Times New Roman" w:eastAsia="Times New Roman" w:hAnsi="Times New Roman" w:cs="Times New Roman"/>
              </w:rPr>
              <w:t>благотворительных, проведение мероприятий различных направлений</w:t>
            </w:r>
          </w:p>
        </w:tc>
        <w:tc>
          <w:tcPr>
            <w:tcW w:w="1418" w:type="dxa"/>
          </w:tcPr>
          <w:p w14:paraId="27146F2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55F833B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DE5789B"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студенческий Совет, наставники-старшекурсники, волонтерский отряд «Прорыв»</w:t>
            </w:r>
          </w:p>
        </w:tc>
        <w:tc>
          <w:tcPr>
            <w:tcW w:w="1984" w:type="dxa"/>
          </w:tcPr>
          <w:p w14:paraId="5750ACD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4D02DE5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542535A0" w14:textId="77777777" w:rsidTr="001926E3">
        <w:tc>
          <w:tcPr>
            <w:tcW w:w="698" w:type="dxa"/>
          </w:tcPr>
          <w:p w14:paraId="5A3F1A2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1DBB60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Кураторский час по формированию этики делового общения.</w:t>
            </w:r>
          </w:p>
        </w:tc>
        <w:tc>
          <w:tcPr>
            <w:tcW w:w="1418" w:type="dxa"/>
          </w:tcPr>
          <w:p w14:paraId="24E3AD5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4D7DF1A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2-4 курсов</w:t>
            </w:r>
          </w:p>
        </w:tc>
        <w:tc>
          <w:tcPr>
            <w:tcW w:w="2694" w:type="dxa"/>
          </w:tcPr>
          <w:p w14:paraId="73AC174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w:t>
            </w:r>
          </w:p>
        </w:tc>
        <w:tc>
          <w:tcPr>
            <w:tcW w:w="1984" w:type="dxa"/>
          </w:tcPr>
          <w:p w14:paraId="2C055AC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647769DD" w14:textId="77777777" w:rsidR="002B59A1" w:rsidRPr="002B59A1" w:rsidRDefault="002B59A1" w:rsidP="002B59A1">
            <w:pPr>
              <w:rPr>
                <w:rFonts w:ascii="Times New Roman" w:eastAsia="Times New Roman" w:hAnsi="Times New Roman" w:cs="Times New Roman"/>
                <w:color w:val="auto"/>
              </w:rPr>
            </w:pPr>
          </w:p>
        </w:tc>
      </w:tr>
      <w:tr w:rsidR="002B59A1" w:rsidRPr="002B59A1" w14:paraId="453D76DA" w14:textId="77777777" w:rsidTr="001926E3">
        <w:tc>
          <w:tcPr>
            <w:tcW w:w="698" w:type="dxa"/>
          </w:tcPr>
          <w:p w14:paraId="32871C0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44A4D4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Работа по выявлению трудностей и проблем, связанных с учебой и оказание помощи обучающимся.</w:t>
            </w:r>
          </w:p>
        </w:tc>
        <w:tc>
          <w:tcPr>
            <w:tcW w:w="1418" w:type="dxa"/>
          </w:tcPr>
          <w:p w14:paraId="31823F8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6CCC0F7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B7AE20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 преподаватели</w:t>
            </w:r>
          </w:p>
        </w:tc>
        <w:tc>
          <w:tcPr>
            <w:tcW w:w="1984" w:type="dxa"/>
          </w:tcPr>
          <w:p w14:paraId="643E52F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p w14:paraId="460132D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w:t>
            </w:r>
          </w:p>
          <w:p w14:paraId="3707E73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067B2200" w14:textId="77777777" w:rsidTr="001926E3">
        <w:tc>
          <w:tcPr>
            <w:tcW w:w="14425" w:type="dxa"/>
            <w:gridSpan w:val="6"/>
          </w:tcPr>
          <w:p w14:paraId="6205758A"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ФЕВРАЛЬ</w:t>
            </w:r>
          </w:p>
        </w:tc>
      </w:tr>
      <w:tr w:rsidR="002B59A1" w:rsidRPr="002B59A1" w14:paraId="630EA1C6" w14:textId="77777777" w:rsidTr="001926E3">
        <w:tc>
          <w:tcPr>
            <w:tcW w:w="698" w:type="dxa"/>
          </w:tcPr>
          <w:p w14:paraId="3CD41EE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0B394DC"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kern w:val="2"/>
                <w:lang w:eastAsia="ko-KR"/>
              </w:rPr>
              <w:t>Кураторский час «День русской науки»</w:t>
            </w:r>
          </w:p>
        </w:tc>
        <w:tc>
          <w:tcPr>
            <w:tcW w:w="1418" w:type="dxa"/>
          </w:tcPr>
          <w:p w14:paraId="7462942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8 февраля</w:t>
            </w:r>
          </w:p>
        </w:tc>
        <w:tc>
          <w:tcPr>
            <w:tcW w:w="1842" w:type="dxa"/>
          </w:tcPr>
          <w:p w14:paraId="04DBCE3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F836A5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6F93CC0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1406C70B" w14:textId="77777777" w:rsidR="002B59A1" w:rsidRPr="002B59A1" w:rsidRDefault="002B59A1" w:rsidP="002B59A1">
            <w:pPr>
              <w:rPr>
                <w:rFonts w:ascii="Times New Roman" w:eastAsia="Times New Roman" w:hAnsi="Times New Roman" w:cs="Times New Roman"/>
                <w:color w:val="auto"/>
              </w:rPr>
            </w:pPr>
          </w:p>
        </w:tc>
      </w:tr>
      <w:tr w:rsidR="002B59A1" w:rsidRPr="002B59A1" w14:paraId="00534C02" w14:textId="77777777" w:rsidTr="001926E3">
        <w:tc>
          <w:tcPr>
            <w:tcW w:w="698" w:type="dxa"/>
          </w:tcPr>
          <w:p w14:paraId="43610C4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D2120CF"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7AF4B2A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1876FB3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78FAC78"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4DD8425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7C771AF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4DCB7C40" w14:textId="77777777" w:rsidTr="001926E3">
        <w:tc>
          <w:tcPr>
            <w:tcW w:w="698" w:type="dxa"/>
          </w:tcPr>
          <w:p w14:paraId="16979204"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FC95A27"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Участие в конкурсах, соревнованиях, разработки проектов военно-патриотической направленности.</w:t>
            </w:r>
          </w:p>
        </w:tc>
        <w:tc>
          <w:tcPr>
            <w:tcW w:w="1418" w:type="dxa"/>
          </w:tcPr>
          <w:p w14:paraId="7A9462F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29A47C4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63FDF8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Преподаватель-организатор ОБЖ</w:t>
            </w:r>
          </w:p>
          <w:p w14:paraId="7B6FC317"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Ответственный по приказу, кураторы.</w:t>
            </w:r>
          </w:p>
        </w:tc>
        <w:tc>
          <w:tcPr>
            <w:tcW w:w="1984" w:type="dxa"/>
          </w:tcPr>
          <w:p w14:paraId="099C4344"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p w14:paraId="4ACD4F8F"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lastRenderedPageBreak/>
              <w:t xml:space="preserve"> «Основные воспитательные мероприятия» </w:t>
            </w:r>
          </w:p>
          <w:p w14:paraId="4172023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05DBCC61" w14:textId="77777777" w:rsidTr="001926E3">
        <w:tc>
          <w:tcPr>
            <w:tcW w:w="698" w:type="dxa"/>
          </w:tcPr>
          <w:p w14:paraId="126A8AA7"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C55F59F" w14:textId="77777777" w:rsidR="002B59A1" w:rsidRPr="002B59A1" w:rsidRDefault="002B59A1" w:rsidP="002B59A1">
            <w:pPr>
              <w:widowControl w:val="0"/>
              <w:autoSpaceDE w:val="0"/>
              <w:autoSpaceDN w:val="0"/>
              <w:jc w:val="both"/>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Встреча ветеранов локальных конфликтов   с обучающимися</w:t>
            </w:r>
            <w:r w:rsidRPr="002B59A1">
              <w:rPr>
                <w:rFonts w:ascii="Times New Roman" w:eastAsia="Times New Roman" w:hAnsi="Times New Roman" w:cs="Times New Roman"/>
                <w:b/>
                <w:bCs/>
                <w:color w:val="auto"/>
                <w:kern w:val="2"/>
                <w:lang w:eastAsia="ko-KR"/>
              </w:rPr>
              <w:t xml:space="preserve"> День воинской славы России</w:t>
            </w:r>
          </w:p>
          <w:p w14:paraId="28BC9D2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kern w:val="2"/>
                <w:lang w:eastAsia="ko-KR"/>
              </w:rPr>
              <w:t>(Сталинградская битва, 1943)</w:t>
            </w:r>
          </w:p>
        </w:tc>
        <w:tc>
          <w:tcPr>
            <w:tcW w:w="1418" w:type="dxa"/>
          </w:tcPr>
          <w:p w14:paraId="66E559B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2 февраля</w:t>
            </w:r>
          </w:p>
        </w:tc>
        <w:tc>
          <w:tcPr>
            <w:tcW w:w="1842" w:type="dxa"/>
          </w:tcPr>
          <w:p w14:paraId="07B0F54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2ABDF55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преподаватель – организатор ОБЖ</w:t>
            </w:r>
          </w:p>
        </w:tc>
        <w:tc>
          <w:tcPr>
            <w:tcW w:w="1984" w:type="dxa"/>
          </w:tcPr>
          <w:p w14:paraId="547ACB73"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«Образовательная деятельность» «Профилактика и безопасность» </w:t>
            </w:r>
          </w:p>
        </w:tc>
      </w:tr>
      <w:tr w:rsidR="002B59A1" w:rsidRPr="002B59A1" w14:paraId="762BF10C" w14:textId="77777777" w:rsidTr="001926E3">
        <w:tc>
          <w:tcPr>
            <w:tcW w:w="698" w:type="dxa"/>
          </w:tcPr>
          <w:p w14:paraId="5C3C514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107A2F5" w14:textId="77777777" w:rsidR="002B59A1" w:rsidRPr="002B59A1" w:rsidRDefault="002B59A1" w:rsidP="002B59A1">
            <w:pPr>
              <w:widowControl w:val="0"/>
              <w:autoSpaceDE w:val="0"/>
              <w:autoSpaceDN w:val="0"/>
              <w:jc w:val="both"/>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6D035C6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февраль</w:t>
            </w:r>
          </w:p>
        </w:tc>
        <w:tc>
          <w:tcPr>
            <w:tcW w:w="1842" w:type="dxa"/>
          </w:tcPr>
          <w:p w14:paraId="34FBEB1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F7713A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56397A8E"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761F7CB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31005E3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3B75A0A2" w14:textId="77777777" w:rsidTr="001926E3">
        <w:tc>
          <w:tcPr>
            <w:tcW w:w="698" w:type="dxa"/>
          </w:tcPr>
          <w:p w14:paraId="0ECB3D9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6078B6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День молодого избирателя</w:t>
            </w:r>
          </w:p>
        </w:tc>
        <w:tc>
          <w:tcPr>
            <w:tcW w:w="1418" w:type="dxa"/>
          </w:tcPr>
          <w:p w14:paraId="0A7AA57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февраль</w:t>
            </w:r>
          </w:p>
        </w:tc>
        <w:tc>
          <w:tcPr>
            <w:tcW w:w="1842" w:type="dxa"/>
          </w:tcPr>
          <w:p w14:paraId="1E2A739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5DA03107"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6585D1F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59D4538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 преподаватели истории, обществознания.</w:t>
            </w:r>
          </w:p>
        </w:tc>
        <w:tc>
          <w:tcPr>
            <w:tcW w:w="1984" w:type="dxa"/>
          </w:tcPr>
          <w:p w14:paraId="4194823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79541F3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«Самоуправление»</w:t>
            </w:r>
          </w:p>
          <w:p w14:paraId="2B3F6E4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lastRenderedPageBreak/>
              <w:t xml:space="preserve"> «Молодежные общественные объединения»</w:t>
            </w:r>
          </w:p>
        </w:tc>
      </w:tr>
      <w:tr w:rsidR="002B59A1" w:rsidRPr="002B59A1" w14:paraId="71586CFC" w14:textId="77777777" w:rsidTr="001926E3">
        <w:tc>
          <w:tcPr>
            <w:tcW w:w="698" w:type="dxa"/>
          </w:tcPr>
          <w:p w14:paraId="2AA04BB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28524F6"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Спортивно-военизированная эстафета ко Дню Защитника Отечества</w:t>
            </w:r>
            <w:r w:rsidRPr="002B59A1">
              <w:rPr>
                <w:rFonts w:ascii="Times New Roman" w:eastAsia="Times New Roman" w:hAnsi="Times New Roman" w:cs="Times New Roman"/>
                <w:color w:val="auto"/>
              </w:rPr>
              <w:t xml:space="preserve"> </w:t>
            </w:r>
            <w:r w:rsidRPr="002B59A1">
              <w:rPr>
                <w:rFonts w:ascii="Times New Roman" w:eastAsia="Times New Roman" w:hAnsi="Times New Roman" w:cs="Times New Roman"/>
                <w:b/>
                <w:bCs/>
                <w:color w:val="auto"/>
              </w:rPr>
              <w:t>«Наследники Победы!»</w:t>
            </w:r>
          </w:p>
          <w:p w14:paraId="28E7D2C7" w14:textId="77777777" w:rsidR="002B59A1" w:rsidRPr="002B59A1" w:rsidRDefault="002B59A1" w:rsidP="002B59A1">
            <w:pPr>
              <w:rPr>
                <w:rFonts w:ascii="Times New Roman" w:eastAsia="Times New Roman" w:hAnsi="Times New Roman" w:cs="Times New Roman"/>
                <w:color w:val="auto"/>
              </w:rPr>
            </w:pPr>
          </w:p>
        </w:tc>
        <w:tc>
          <w:tcPr>
            <w:tcW w:w="1418" w:type="dxa"/>
          </w:tcPr>
          <w:p w14:paraId="608DD4D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февраль</w:t>
            </w:r>
          </w:p>
        </w:tc>
        <w:tc>
          <w:tcPr>
            <w:tcW w:w="1842" w:type="dxa"/>
          </w:tcPr>
          <w:p w14:paraId="3C2C017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7F40401C"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5EE8803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преподаватель – организатор ОБЖ, руководитель</w:t>
            </w:r>
          </w:p>
          <w:p w14:paraId="188C66A0"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физ. воспитания, кураторы</w:t>
            </w:r>
          </w:p>
        </w:tc>
        <w:tc>
          <w:tcPr>
            <w:tcW w:w="1984" w:type="dxa"/>
          </w:tcPr>
          <w:p w14:paraId="5D49C005"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53487EEB" w14:textId="77777777" w:rsidTr="001926E3">
        <w:tc>
          <w:tcPr>
            <w:tcW w:w="698" w:type="dxa"/>
          </w:tcPr>
          <w:p w14:paraId="6859F25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DB2B192"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«Мини – футбол» городская Спартакиада</w:t>
            </w:r>
          </w:p>
        </w:tc>
        <w:tc>
          <w:tcPr>
            <w:tcW w:w="1418" w:type="dxa"/>
          </w:tcPr>
          <w:p w14:paraId="2B53103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февраль</w:t>
            </w:r>
          </w:p>
        </w:tc>
        <w:tc>
          <w:tcPr>
            <w:tcW w:w="1842" w:type="dxa"/>
          </w:tcPr>
          <w:p w14:paraId="2CA1260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D3DC36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w:t>
            </w:r>
          </w:p>
        </w:tc>
        <w:tc>
          <w:tcPr>
            <w:tcW w:w="1984" w:type="dxa"/>
          </w:tcPr>
          <w:p w14:paraId="057DF181"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4BA6A65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1E0717F3" w14:textId="77777777" w:rsidTr="001926E3">
        <w:tc>
          <w:tcPr>
            <w:tcW w:w="698" w:type="dxa"/>
          </w:tcPr>
          <w:p w14:paraId="1F39EE5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C7A3C55"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«Школьная волейбольная лига» (юноши, девушки)</w:t>
            </w:r>
          </w:p>
        </w:tc>
        <w:tc>
          <w:tcPr>
            <w:tcW w:w="1418" w:type="dxa"/>
          </w:tcPr>
          <w:p w14:paraId="4869347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февраль</w:t>
            </w:r>
          </w:p>
        </w:tc>
        <w:tc>
          <w:tcPr>
            <w:tcW w:w="1842" w:type="dxa"/>
          </w:tcPr>
          <w:p w14:paraId="070F6E5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607B0C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w:t>
            </w:r>
          </w:p>
        </w:tc>
        <w:tc>
          <w:tcPr>
            <w:tcW w:w="1984" w:type="dxa"/>
          </w:tcPr>
          <w:p w14:paraId="20169C17"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1E6EDC5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43EC143D" w14:textId="77777777" w:rsidTr="001926E3">
        <w:tc>
          <w:tcPr>
            <w:tcW w:w="698" w:type="dxa"/>
          </w:tcPr>
          <w:p w14:paraId="112E76C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E909926"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Кураторский час по профилактике сезонных и вирусных заболеваний.</w:t>
            </w:r>
          </w:p>
        </w:tc>
        <w:tc>
          <w:tcPr>
            <w:tcW w:w="1418" w:type="dxa"/>
          </w:tcPr>
          <w:p w14:paraId="4C50184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37BF3A1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E24ABA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Фельдшер, кураторы</w:t>
            </w:r>
          </w:p>
        </w:tc>
        <w:tc>
          <w:tcPr>
            <w:tcW w:w="1984" w:type="dxa"/>
          </w:tcPr>
          <w:p w14:paraId="1FDAB01E"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23A31F1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3F3A1E8E" w14:textId="77777777" w:rsidTr="001926E3">
        <w:tc>
          <w:tcPr>
            <w:tcW w:w="14425" w:type="dxa"/>
            <w:gridSpan w:val="6"/>
          </w:tcPr>
          <w:p w14:paraId="52D1370F"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МАРТ</w:t>
            </w:r>
          </w:p>
        </w:tc>
      </w:tr>
      <w:tr w:rsidR="002B59A1" w:rsidRPr="002B59A1" w14:paraId="133ADCD9" w14:textId="77777777" w:rsidTr="001926E3">
        <w:tc>
          <w:tcPr>
            <w:tcW w:w="698" w:type="dxa"/>
          </w:tcPr>
          <w:p w14:paraId="33B2FAD7"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44DC7FE"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«Мисс и мистер НТК»</w:t>
            </w:r>
          </w:p>
        </w:tc>
        <w:tc>
          <w:tcPr>
            <w:tcW w:w="1418" w:type="dxa"/>
          </w:tcPr>
          <w:p w14:paraId="66FE5CD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март</w:t>
            </w:r>
          </w:p>
        </w:tc>
        <w:tc>
          <w:tcPr>
            <w:tcW w:w="1842" w:type="dxa"/>
          </w:tcPr>
          <w:p w14:paraId="473BE6B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 1-2 курсов</w:t>
            </w:r>
          </w:p>
        </w:tc>
        <w:tc>
          <w:tcPr>
            <w:tcW w:w="2694" w:type="dxa"/>
          </w:tcPr>
          <w:p w14:paraId="600FC390"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57CE628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Кураторы</w:t>
            </w:r>
          </w:p>
        </w:tc>
        <w:tc>
          <w:tcPr>
            <w:tcW w:w="1984" w:type="dxa"/>
          </w:tcPr>
          <w:p w14:paraId="23A6882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«Самоуправление»</w:t>
            </w:r>
          </w:p>
          <w:p w14:paraId="46C1C8A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lastRenderedPageBreak/>
              <w:t xml:space="preserve"> «Молодежные общественные объединения»</w:t>
            </w:r>
          </w:p>
        </w:tc>
      </w:tr>
      <w:tr w:rsidR="002B59A1" w:rsidRPr="002B59A1" w14:paraId="5BC53565" w14:textId="77777777" w:rsidTr="001926E3">
        <w:tc>
          <w:tcPr>
            <w:tcW w:w="698" w:type="dxa"/>
          </w:tcPr>
          <w:p w14:paraId="54373D2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633116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5030B59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77B3AC7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2EC0AB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74635B2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22ACD71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35AFBAE2" w14:textId="77777777" w:rsidTr="001926E3">
        <w:tc>
          <w:tcPr>
            <w:tcW w:w="698" w:type="dxa"/>
          </w:tcPr>
          <w:p w14:paraId="379E56E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079D03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lang w:val="en-US"/>
              </w:rPr>
              <w:t>XXIV</w:t>
            </w:r>
            <w:r w:rsidRPr="002B59A1">
              <w:rPr>
                <w:rFonts w:ascii="Times New Roman" w:eastAsia="Times New Roman" w:hAnsi="Times New Roman" w:cs="Times New Roman"/>
                <w:color w:val="auto"/>
              </w:rPr>
              <w:t xml:space="preserve"> Спартакиада обучающихся профессиональных образовательных организаций ХМАО – Югры</w:t>
            </w:r>
          </w:p>
        </w:tc>
        <w:tc>
          <w:tcPr>
            <w:tcW w:w="1418" w:type="dxa"/>
          </w:tcPr>
          <w:p w14:paraId="6C367D9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март</w:t>
            </w:r>
          </w:p>
        </w:tc>
        <w:tc>
          <w:tcPr>
            <w:tcW w:w="1842" w:type="dxa"/>
          </w:tcPr>
          <w:p w14:paraId="017CE40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F4374E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руководитель физ. воспитания, преподаватели физической культуры, ССК</w:t>
            </w:r>
          </w:p>
        </w:tc>
        <w:tc>
          <w:tcPr>
            <w:tcW w:w="1984" w:type="dxa"/>
          </w:tcPr>
          <w:p w14:paraId="49E84511"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6EAE7447"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1EA69CFE" w14:textId="77777777" w:rsidTr="001926E3">
        <w:tc>
          <w:tcPr>
            <w:tcW w:w="698" w:type="dxa"/>
          </w:tcPr>
          <w:p w14:paraId="31A149F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39E743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40DD881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март</w:t>
            </w:r>
          </w:p>
        </w:tc>
        <w:tc>
          <w:tcPr>
            <w:tcW w:w="1842" w:type="dxa"/>
          </w:tcPr>
          <w:p w14:paraId="0DBAF55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861A37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34C8651E"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06DC10C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437C9D2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79D96303" w14:textId="77777777" w:rsidTr="001926E3">
        <w:tc>
          <w:tcPr>
            <w:tcW w:w="698" w:type="dxa"/>
          </w:tcPr>
          <w:p w14:paraId="78E1875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F1261A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Участие в конкурсах, олимпиадах, чемпионате профессионального мастерства, «</w:t>
            </w:r>
            <w:proofErr w:type="spellStart"/>
            <w:r w:rsidRPr="002B59A1">
              <w:rPr>
                <w:rFonts w:ascii="Times New Roman" w:eastAsia="Times New Roman" w:hAnsi="Times New Roman" w:cs="Times New Roman"/>
                <w:color w:val="auto"/>
              </w:rPr>
              <w:t>Абилимпикс</w:t>
            </w:r>
            <w:proofErr w:type="spellEnd"/>
            <w:r w:rsidRPr="002B59A1">
              <w:rPr>
                <w:rFonts w:ascii="Times New Roman" w:eastAsia="Times New Roman" w:hAnsi="Times New Roman" w:cs="Times New Roman"/>
                <w:color w:val="auto"/>
              </w:rPr>
              <w:t>»</w:t>
            </w:r>
          </w:p>
        </w:tc>
        <w:tc>
          <w:tcPr>
            <w:tcW w:w="1418" w:type="dxa"/>
          </w:tcPr>
          <w:p w14:paraId="7F3A564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Март</w:t>
            </w:r>
          </w:p>
        </w:tc>
        <w:tc>
          <w:tcPr>
            <w:tcW w:w="1842" w:type="dxa"/>
          </w:tcPr>
          <w:p w14:paraId="7C0BFA2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3-4 курсов</w:t>
            </w:r>
          </w:p>
        </w:tc>
        <w:tc>
          <w:tcPr>
            <w:tcW w:w="2694" w:type="dxa"/>
          </w:tcPr>
          <w:p w14:paraId="7289158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методист, преподаватели, мастера п/о</w:t>
            </w:r>
          </w:p>
        </w:tc>
        <w:tc>
          <w:tcPr>
            <w:tcW w:w="1984" w:type="dxa"/>
          </w:tcPr>
          <w:p w14:paraId="100B575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1E21D40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lastRenderedPageBreak/>
              <w:t xml:space="preserve"> «Наставничество» «Основные воспитательные мероприятия» </w:t>
            </w:r>
          </w:p>
          <w:p w14:paraId="12D1132D" w14:textId="77777777" w:rsidR="002B59A1" w:rsidRPr="002B59A1" w:rsidRDefault="002B59A1" w:rsidP="002B59A1">
            <w:pPr>
              <w:rPr>
                <w:rFonts w:ascii="Times New Roman" w:eastAsia="Times New Roman" w:hAnsi="Times New Roman" w:cs="Times New Roman"/>
                <w:color w:val="auto"/>
                <w:highlight w:val="yellow"/>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55CDECAD" w14:textId="77777777" w:rsidTr="001926E3">
        <w:tc>
          <w:tcPr>
            <w:tcW w:w="698" w:type="dxa"/>
          </w:tcPr>
          <w:p w14:paraId="23B856B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1E452D2" w14:textId="77777777" w:rsidR="002B59A1" w:rsidRPr="002B59A1" w:rsidRDefault="002B59A1" w:rsidP="002B59A1">
            <w:pPr>
              <w:rPr>
                <w:rFonts w:ascii="Times New Roman" w:eastAsia="Times New Roman" w:hAnsi="Times New Roman" w:cs="Times New Roman"/>
                <w:color w:val="auto"/>
                <w:lang w:val="en-US"/>
              </w:rPr>
            </w:pPr>
            <w:r w:rsidRPr="002B59A1">
              <w:rPr>
                <w:rFonts w:ascii="Times New Roman" w:eastAsia="Times New Roman" w:hAnsi="Times New Roman" w:cs="Times New Roman"/>
                <w:color w:val="auto"/>
              </w:rPr>
              <w:t>«Лыжня России - 2024»</w:t>
            </w:r>
          </w:p>
        </w:tc>
        <w:tc>
          <w:tcPr>
            <w:tcW w:w="1418" w:type="dxa"/>
          </w:tcPr>
          <w:p w14:paraId="5F4A2B0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март</w:t>
            </w:r>
          </w:p>
        </w:tc>
        <w:tc>
          <w:tcPr>
            <w:tcW w:w="1842" w:type="dxa"/>
          </w:tcPr>
          <w:p w14:paraId="3B61F61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82A0FC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руководитель физ. воспитания, преподаватели физической культуры, ССК</w:t>
            </w:r>
          </w:p>
        </w:tc>
        <w:tc>
          <w:tcPr>
            <w:tcW w:w="1984" w:type="dxa"/>
          </w:tcPr>
          <w:p w14:paraId="40ABBC60"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1766977A"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1929EB79" w14:textId="77777777" w:rsidTr="001926E3">
        <w:tc>
          <w:tcPr>
            <w:tcW w:w="698" w:type="dxa"/>
          </w:tcPr>
          <w:p w14:paraId="57FD7C04"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28B971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«Школьная волейбольная лига» (юноши, девушки)</w:t>
            </w:r>
          </w:p>
        </w:tc>
        <w:tc>
          <w:tcPr>
            <w:tcW w:w="1418" w:type="dxa"/>
          </w:tcPr>
          <w:p w14:paraId="303148C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март</w:t>
            </w:r>
          </w:p>
        </w:tc>
        <w:tc>
          <w:tcPr>
            <w:tcW w:w="1842" w:type="dxa"/>
          </w:tcPr>
          <w:p w14:paraId="6DC266F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5F5F08B"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5719EF6B"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1902BD6E"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5A1546E5" w14:textId="77777777" w:rsidTr="001926E3">
        <w:tc>
          <w:tcPr>
            <w:tcW w:w="698" w:type="dxa"/>
          </w:tcPr>
          <w:p w14:paraId="783B318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1E73D0B" w14:textId="77777777" w:rsidR="002B59A1" w:rsidRPr="002B59A1" w:rsidRDefault="002B59A1" w:rsidP="002B59A1">
            <w:pPr>
              <w:rPr>
                <w:rFonts w:ascii="Times New Roman" w:eastAsia="Times New Roman" w:hAnsi="Times New Roman" w:cs="Times New Roman"/>
                <w:color w:val="auto"/>
                <w:lang w:val="en-US"/>
              </w:rPr>
            </w:pPr>
            <w:r w:rsidRPr="002B59A1">
              <w:rPr>
                <w:rFonts w:ascii="Times New Roman" w:eastAsia="Times New Roman" w:hAnsi="Times New Roman" w:cs="Times New Roman"/>
              </w:rPr>
              <w:t>Прием норм ГТО (1 -3 курс)</w:t>
            </w:r>
          </w:p>
        </w:tc>
        <w:tc>
          <w:tcPr>
            <w:tcW w:w="1418" w:type="dxa"/>
          </w:tcPr>
          <w:p w14:paraId="6F1D895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март</w:t>
            </w:r>
          </w:p>
        </w:tc>
        <w:tc>
          <w:tcPr>
            <w:tcW w:w="1842" w:type="dxa"/>
          </w:tcPr>
          <w:p w14:paraId="5B2BA1B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3E860F8"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руководитель физ. воспитания, преподаватели физической культуры, ССК</w:t>
            </w:r>
          </w:p>
        </w:tc>
        <w:tc>
          <w:tcPr>
            <w:tcW w:w="1984" w:type="dxa"/>
          </w:tcPr>
          <w:p w14:paraId="74DCE25B"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58E4BC3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180A1A78" w14:textId="77777777" w:rsidTr="001926E3">
        <w:tc>
          <w:tcPr>
            <w:tcW w:w="698" w:type="dxa"/>
          </w:tcPr>
          <w:p w14:paraId="7D4DB2E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8D44CF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Экспертиза психологической безопасности образовательной среды колледжа</w:t>
            </w:r>
          </w:p>
        </w:tc>
        <w:tc>
          <w:tcPr>
            <w:tcW w:w="1418" w:type="dxa"/>
          </w:tcPr>
          <w:p w14:paraId="7399508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март</w:t>
            </w:r>
          </w:p>
        </w:tc>
        <w:tc>
          <w:tcPr>
            <w:tcW w:w="1842" w:type="dxa"/>
          </w:tcPr>
          <w:p w14:paraId="5BB26E9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7491E9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Педагог-психолог, соц. педагог</w:t>
            </w:r>
          </w:p>
        </w:tc>
        <w:tc>
          <w:tcPr>
            <w:tcW w:w="1984" w:type="dxa"/>
          </w:tcPr>
          <w:p w14:paraId="7B26BC1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p>
        </w:tc>
      </w:tr>
      <w:tr w:rsidR="002B59A1" w:rsidRPr="002B59A1" w14:paraId="2D1B62B3" w14:textId="77777777" w:rsidTr="001926E3">
        <w:tc>
          <w:tcPr>
            <w:tcW w:w="698" w:type="dxa"/>
          </w:tcPr>
          <w:p w14:paraId="56A620E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E49C17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kern w:val="2"/>
                <w:lang w:eastAsia="ko-KR"/>
              </w:rPr>
              <w:t>Кураторский час «День воссоединения Крыма с Россией»</w:t>
            </w:r>
          </w:p>
        </w:tc>
        <w:tc>
          <w:tcPr>
            <w:tcW w:w="1418" w:type="dxa"/>
          </w:tcPr>
          <w:p w14:paraId="2E8FFA3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18 марта</w:t>
            </w:r>
          </w:p>
        </w:tc>
        <w:tc>
          <w:tcPr>
            <w:tcW w:w="1842" w:type="dxa"/>
          </w:tcPr>
          <w:p w14:paraId="647F508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341DDA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10E144D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tc>
      </w:tr>
      <w:tr w:rsidR="002B59A1" w:rsidRPr="002B59A1" w14:paraId="1CF9B213" w14:textId="77777777" w:rsidTr="001926E3">
        <w:tc>
          <w:tcPr>
            <w:tcW w:w="698" w:type="dxa"/>
          </w:tcPr>
          <w:p w14:paraId="0EA62F0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8676D73"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Кураторский час по формированию здорового образа жизни.</w:t>
            </w:r>
          </w:p>
        </w:tc>
        <w:tc>
          <w:tcPr>
            <w:tcW w:w="1418" w:type="dxa"/>
          </w:tcPr>
          <w:p w14:paraId="52DE8DF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3EF86D7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B8BF49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23337C4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0933A2D0"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«Профилактика и безопасность» </w:t>
            </w:r>
          </w:p>
        </w:tc>
      </w:tr>
      <w:tr w:rsidR="002B59A1" w:rsidRPr="002B59A1" w14:paraId="2464BFE5" w14:textId="77777777" w:rsidTr="001926E3">
        <w:tc>
          <w:tcPr>
            <w:tcW w:w="14425" w:type="dxa"/>
            <w:gridSpan w:val="6"/>
          </w:tcPr>
          <w:p w14:paraId="32313255"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АПРЕЛЬ</w:t>
            </w:r>
          </w:p>
        </w:tc>
      </w:tr>
      <w:tr w:rsidR="002B59A1" w:rsidRPr="002B59A1" w14:paraId="169E2FE3" w14:textId="77777777" w:rsidTr="001926E3">
        <w:tc>
          <w:tcPr>
            <w:tcW w:w="698" w:type="dxa"/>
          </w:tcPr>
          <w:p w14:paraId="482285F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F79288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День смеха. КВН. Кубок директора.</w:t>
            </w:r>
          </w:p>
        </w:tc>
        <w:tc>
          <w:tcPr>
            <w:tcW w:w="1418" w:type="dxa"/>
          </w:tcPr>
          <w:p w14:paraId="16154CF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4A366BE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24D77F40"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Педагог-организатор, </w:t>
            </w:r>
            <w:proofErr w:type="spellStart"/>
            <w:proofErr w:type="gramStart"/>
            <w:r w:rsidRPr="002B59A1">
              <w:rPr>
                <w:rFonts w:ascii="Times New Roman" w:eastAsia="Times New Roman" w:hAnsi="Times New Roman" w:cs="Times New Roman"/>
                <w:color w:val="auto"/>
              </w:rPr>
              <w:t>студ.совет</w:t>
            </w:r>
            <w:proofErr w:type="spellEnd"/>
            <w:proofErr w:type="gramEnd"/>
          </w:p>
        </w:tc>
        <w:tc>
          <w:tcPr>
            <w:tcW w:w="1984" w:type="dxa"/>
          </w:tcPr>
          <w:p w14:paraId="7A39826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«Самоуправление»</w:t>
            </w:r>
          </w:p>
          <w:p w14:paraId="0B4CA68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11DE9B6B" w14:textId="77777777" w:rsidTr="001926E3">
        <w:tc>
          <w:tcPr>
            <w:tcW w:w="698" w:type="dxa"/>
          </w:tcPr>
          <w:p w14:paraId="4D9FE7F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A91BF2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145FE4C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3DD8B8C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E358841"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26B8F6E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20E5258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2D79CED7" w14:textId="77777777" w:rsidTr="001926E3">
        <w:tc>
          <w:tcPr>
            <w:tcW w:w="698" w:type="dxa"/>
          </w:tcPr>
          <w:p w14:paraId="23FD21C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104A05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Участие в Окружной Студенческой весне 2024г.</w:t>
            </w:r>
          </w:p>
        </w:tc>
        <w:tc>
          <w:tcPr>
            <w:tcW w:w="1418" w:type="dxa"/>
          </w:tcPr>
          <w:p w14:paraId="6987D80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1B78A8F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EF6ECAF"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Дир.по</w:t>
            </w:r>
            <w:proofErr w:type="spellEnd"/>
            <w:r w:rsidRPr="002B59A1">
              <w:rPr>
                <w:rFonts w:ascii="Times New Roman" w:eastAsia="Times New Roman" w:hAnsi="Times New Roman" w:cs="Times New Roman"/>
                <w:color w:val="auto"/>
              </w:rPr>
              <w:t xml:space="preserve"> УВР</w:t>
            </w:r>
          </w:p>
          <w:p w14:paraId="61E2F76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tc>
        <w:tc>
          <w:tcPr>
            <w:tcW w:w="1984" w:type="dxa"/>
          </w:tcPr>
          <w:p w14:paraId="5B3AE231"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7D046A9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6973273B" w14:textId="77777777" w:rsidTr="001926E3">
        <w:tc>
          <w:tcPr>
            <w:tcW w:w="698" w:type="dxa"/>
          </w:tcPr>
          <w:p w14:paraId="3500D98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CA7196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3186E8E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1FA0AC7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205624A"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5398A3E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21D4818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w:t>
            </w:r>
            <w:r w:rsidRPr="002B59A1">
              <w:rPr>
                <w:rFonts w:ascii="Times New Roman" w:eastAsia="Times New Roman" w:hAnsi="Times New Roman" w:cs="Times New Roman"/>
                <w:b/>
                <w:bCs/>
                <w:color w:val="1A1A1A"/>
              </w:rPr>
              <w:lastRenderedPageBreak/>
              <w:t xml:space="preserve">во» «Основные воспитательные мероприятия» </w:t>
            </w:r>
          </w:p>
          <w:p w14:paraId="7078E84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50BD120D" w14:textId="77777777" w:rsidTr="001926E3">
        <w:tc>
          <w:tcPr>
            <w:tcW w:w="698" w:type="dxa"/>
          </w:tcPr>
          <w:p w14:paraId="01B4FAF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70DC61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Фестиваль Всероссийского физкультурно-спортивного комплекса «Готов к труду и обороне» среди обучающихся образовательных организаций профессионального и высшего образования ХМАО – Югры</w:t>
            </w:r>
          </w:p>
        </w:tc>
        <w:tc>
          <w:tcPr>
            <w:tcW w:w="1418" w:type="dxa"/>
          </w:tcPr>
          <w:p w14:paraId="0674C50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48B6C31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667B36F"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руководитель физ. воспитания, преподаватели физической культуры, ССК</w:t>
            </w:r>
          </w:p>
        </w:tc>
        <w:tc>
          <w:tcPr>
            <w:tcW w:w="1984" w:type="dxa"/>
          </w:tcPr>
          <w:p w14:paraId="735B6DE1"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159358A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60774E28" w14:textId="77777777" w:rsidTr="001926E3">
        <w:tc>
          <w:tcPr>
            <w:tcW w:w="698" w:type="dxa"/>
          </w:tcPr>
          <w:p w14:paraId="006A6195"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C2E30F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«Школьная волейбольная лига» (юноши, девушки)</w:t>
            </w:r>
          </w:p>
        </w:tc>
        <w:tc>
          <w:tcPr>
            <w:tcW w:w="1418" w:type="dxa"/>
          </w:tcPr>
          <w:p w14:paraId="6319A1D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696385B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A0DD1B1"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6F3231B7"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73AA1F1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77496919" w14:textId="77777777" w:rsidTr="001926E3">
        <w:tc>
          <w:tcPr>
            <w:tcW w:w="698" w:type="dxa"/>
          </w:tcPr>
          <w:p w14:paraId="5BFE332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1FDBBE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Участие в первом этапе Всероссийской ярмарки трудоустройства «Работа России. Время возможностей». </w:t>
            </w:r>
          </w:p>
        </w:tc>
        <w:tc>
          <w:tcPr>
            <w:tcW w:w="1418" w:type="dxa"/>
          </w:tcPr>
          <w:p w14:paraId="3E1E917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35BF686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B163AE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методист, преподаватели, мастера п/о, педагог-организатор</w:t>
            </w:r>
          </w:p>
        </w:tc>
        <w:tc>
          <w:tcPr>
            <w:tcW w:w="1984" w:type="dxa"/>
          </w:tcPr>
          <w:p w14:paraId="6EDD60F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3DDDC96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0084875B" w14:textId="77777777" w:rsidR="002B59A1" w:rsidRPr="002B59A1" w:rsidRDefault="002B59A1" w:rsidP="002B59A1">
            <w:pPr>
              <w:rPr>
                <w:rFonts w:ascii="Times New Roman" w:eastAsia="Times New Roman" w:hAnsi="Times New Roman" w:cs="Times New Roman"/>
                <w:color w:val="auto"/>
                <w:highlight w:val="yellow"/>
              </w:rPr>
            </w:pPr>
            <w:r w:rsidRPr="002B59A1">
              <w:rPr>
                <w:rFonts w:ascii="Times New Roman" w:eastAsia="Times New Roman" w:hAnsi="Times New Roman" w:cs="Times New Roman"/>
                <w:b/>
                <w:bCs/>
                <w:color w:val="1A1A1A"/>
              </w:rPr>
              <w:t xml:space="preserve">«Социальное партнёрство и </w:t>
            </w:r>
            <w:r w:rsidRPr="002B59A1">
              <w:rPr>
                <w:rFonts w:ascii="Times New Roman" w:eastAsia="Times New Roman" w:hAnsi="Times New Roman" w:cs="Times New Roman"/>
                <w:b/>
                <w:bCs/>
                <w:color w:val="1A1A1A"/>
              </w:rPr>
              <w:lastRenderedPageBreak/>
              <w:t>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7F54B51A" w14:textId="77777777" w:rsidTr="001926E3">
        <w:tc>
          <w:tcPr>
            <w:tcW w:w="698" w:type="dxa"/>
          </w:tcPr>
          <w:p w14:paraId="5651E961"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F73190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rPr>
              <w:t>Прием норм ГТО (1 -3 курс)</w:t>
            </w:r>
          </w:p>
        </w:tc>
        <w:tc>
          <w:tcPr>
            <w:tcW w:w="1418" w:type="dxa"/>
          </w:tcPr>
          <w:p w14:paraId="1D935BB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393223D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396D1D1"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руководитель физ. воспитания, преподаватели физической культуры, ССК</w:t>
            </w:r>
          </w:p>
        </w:tc>
        <w:tc>
          <w:tcPr>
            <w:tcW w:w="1984" w:type="dxa"/>
          </w:tcPr>
          <w:p w14:paraId="5BFC146B"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«Самоуправление»</w:t>
            </w:r>
          </w:p>
          <w:p w14:paraId="70A83060"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4A2173AB" w14:textId="77777777" w:rsidTr="001926E3">
        <w:tc>
          <w:tcPr>
            <w:tcW w:w="698" w:type="dxa"/>
          </w:tcPr>
          <w:p w14:paraId="6FB4ABB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12D7743" w14:textId="77777777" w:rsidR="002B59A1" w:rsidRPr="002B59A1" w:rsidRDefault="002B59A1" w:rsidP="002B59A1">
            <w:pPr>
              <w:spacing w:before="120"/>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t>Учебно-полевые сборы для юношей 1 курса</w:t>
            </w:r>
          </w:p>
          <w:p w14:paraId="4844F3B8" w14:textId="77777777" w:rsidR="002B59A1" w:rsidRPr="002B59A1" w:rsidRDefault="002B59A1" w:rsidP="002B59A1">
            <w:pPr>
              <w:rPr>
                <w:rFonts w:ascii="Times New Roman" w:eastAsia="Times New Roman" w:hAnsi="Times New Roman" w:cs="Times New Roman"/>
                <w:color w:val="auto"/>
              </w:rPr>
            </w:pPr>
          </w:p>
        </w:tc>
        <w:tc>
          <w:tcPr>
            <w:tcW w:w="1418" w:type="dxa"/>
          </w:tcPr>
          <w:p w14:paraId="1846C46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 май</w:t>
            </w:r>
          </w:p>
        </w:tc>
        <w:tc>
          <w:tcPr>
            <w:tcW w:w="1842" w:type="dxa"/>
          </w:tcPr>
          <w:p w14:paraId="6DE920D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1курсов</w:t>
            </w:r>
          </w:p>
        </w:tc>
        <w:tc>
          <w:tcPr>
            <w:tcW w:w="2694" w:type="dxa"/>
          </w:tcPr>
          <w:p w14:paraId="239EDE1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преподаватель – организатор ОБЖ</w:t>
            </w:r>
          </w:p>
        </w:tc>
        <w:tc>
          <w:tcPr>
            <w:tcW w:w="1984" w:type="dxa"/>
          </w:tcPr>
          <w:p w14:paraId="20BB9C9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5872D3BF"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«Основные воспитательные мероприятия» </w:t>
            </w:r>
          </w:p>
          <w:p w14:paraId="48323B80"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1EE0C4E5" w14:textId="77777777" w:rsidTr="001926E3">
        <w:tc>
          <w:tcPr>
            <w:tcW w:w="698" w:type="dxa"/>
          </w:tcPr>
          <w:p w14:paraId="005F3C9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0A5368A" w14:textId="77777777" w:rsidR="002B59A1" w:rsidRPr="002B59A1" w:rsidRDefault="002B59A1" w:rsidP="002B59A1">
            <w:pPr>
              <w:spacing w:before="120"/>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b/>
                <w:bCs/>
                <w:color w:val="auto"/>
                <w:kern w:val="2"/>
                <w:lang w:eastAsia="ko-KR"/>
              </w:rPr>
              <w:t xml:space="preserve">Акция к </w:t>
            </w:r>
            <w:r w:rsidRPr="002B59A1">
              <w:rPr>
                <w:rFonts w:ascii="Times New Roman" w:eastAsia="Times New Roman" w:hAnsi="Times New Roman" w:cs="Times New Roman"/>
                <w:b/>
                <w:bCs/>
                <w:color w:val="auto"/>
                <w:kern w:val="2"/>
                <w:lang w:val="x-none" w:eastAsia="ko-KR"/>
              </w:rPr>
              <w:t>Д</w:t>
            </w:r>
            <w:r w:rsidRPr="002B59A1">
              <w:rPr>
                <w:rFonts w:ascii="Times New Roman" w:eastAsia="Times New Roman" w:hAnsi="Times New Roman" w:cs="Times New Roman"/>
                <w:b/>
                <w:bCs/>
                <w:color w:val="auto"/>
                <w:kern w:val="2"/>
                <w:lang w:eastAsia="ko-KR"/>
              </w:rPr>
              <w:t>ню</w:t>
            </w:r>
            <w:r w:rsidRPr="002B59A1">
              <w:rPr>
                <w:rFonts w:ascii="Times New Roman" w:eastAsia="Times New Roman" w:hAnsi="Times New Roman" w:cs="Times New Roman"/>
                <w:b/>
                <w:bCs/>
                <w:color w:val="auto"/>
                <w:kern w:val="2"/>
                <w:lang w:val="x-none" w:eastAsia="ko-KR"/>
              </w:rPr>
              <w:t xml:space="preserve"> космонавтики</w:t>
            </w:r>
          </w:p>
        </w:tc>
        <w:tc>
          <w:tcPr>
            <w:tcW w:w="1418" w:type="dxa"/>
          </w:tcPr>
          <w:p w14:paraId="3D2A2E5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12 апреля</w:t>
            </w:r>
          </w:p>
        </w:tc>
        <w:tc>
          <w:tcPr>
            <w:tcW w:w="1842" w:type="dxa"/>
          </w:tcPr>
          <w:p w14:paraId="1641930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6CB26D4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студенческий Совет</w:t>
            </w:r>
          </w:p>
        </w:tc>
        <w:tc>
          <w:tcPr>
            <w:tcW w:w="1984" w:type="dxa"/>
          </w:tcPr>
          <w:p w14:paraId="1418032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783EDE3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5DD3D8FA" w14:textId="77777777" w:rsidTr="001926E3">
        <w:tc>
          <w:tcPr>
            <w:tcW w:w="698" w:type="dxa"/>
          </w:tcPr>
          <w:p w14:paraId="2FEE4D0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40EA69D" w14:textId="77777777" w:rsidR="002B59A1" w:rsidRPr="002B59A1" w:rsidRDefault="002B59A1" w:rsidP="002B59A1">
            <w:pPr>
              <w:spacing w:before="120"/>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lang w:val="x-none" w:eastAsia="x-none"/>
              </w:rPr>
              <w:t>День открытых дверей</w:t>
            </w:r>
          </w:p>
        </w:tc>
        <w:tc>
          <w:tcPr>
            <w:tcW w:w="1418" w:type="dxa"/>
          </w:tcPr>
          <w:p w14:paraId="211ACC6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1C20261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86233A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xml:space="preserve">. по УПР, УВР, методист, преподаватели, мастера </w:t>
            </w:r>
            <w:r w:rsidRPr="002B59A1">
              <w:rPr>
                <w:rFonts w:ascii="Times New Roman" w:eastAsia="Times New Roman" w:hAnsi="Times New Roman" w:cs="Times New Roman"/>
                <w:color w:val="auto"/>
              </w:rPr>
              <w:lastRenderedPageBreak/>
              <w:t>п/о, педагоги-организаторы</w:t>
            </w:r>
          </w:p>
        </w:tc>
        <w:tc>
          <w:tcPr>
            <w:tcW w:w="1984" w:type="dxa"/>
          </w:tcPr>
          <w:p w14:paraId="0A6515DE"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lastRenderedPageBreak/>
              <w:t xml:space="preserve">«Образовательная деятельность» </w:t>
            </w:r>
          </w:p>
          <w:p w14:paraId="6304AAF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lastRenderedPageBreak/>
              <w:t xml:space="preserve">«Основные воспитательные мероприятия» «Организация предметно-пространственной среды» «Взаимодействие с родителями (законными представителями)» </w:t>
            </w:r>
          </w:p>
          <w:p w14:paraId="451F5384"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16E888A1" w14:textId="77777777" w:rsidTr="001926E3">
        <w:tc>
          <w:tcPr>
            <w:tcW w:w="698" w:type="dxa"/>
          </w:tcPr>
          <w:p w14:paraId="2337C97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E396BA5" w14:textId="77777777" w:rsidR="002B59A1" w:rsidRPr="002B59A1" w:rsidRDefault="002B59A1" w:rsidP="002B59A1">
            <w:pPr>
              <w:spacing w:before="120"/>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lang w:val="x-none" w:eastAsia="x-none"/>
              </w:rPr>
              <w:t>Кураторский час по профилактики употребления психоактивных веществ (ПАВ)</w:t>
            </w:r>
          </w:p>
        </w:tc>
        <w:tc>
          <w:tcPr>
            <w:tcW w:w="1418" w:type="dxa"/>
          </w:tcPr>
          <w:p w14:paraId="6BE36B5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0E9AA12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D2460CE"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57A2954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13469C58"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«Профилактика и безопасность» </w:t>
            </w:r>
          </w:p>
        </w:tc>
      </w:tr>
      <w:tr w:rsidR="002B59A1" w:rsidRPr="002B59A1" w14:paraId="23BE0155" w14:textId="77777777" w:rsidTr="001926E3">
        <w:tc>
          <w:tcPr>
            <w:tcW w:w="698" w:type="dxa"/>
          </w:tcPr>
          <w:p w14:paraId="71CE45D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15AB356" w14:textId="77777777" w:rsidR="002B59A1" w:rsidRPr="002B59A1" w:rsidRDefault="002B59A1" w:rsidP="002B59A1">
            <w:pPr>
              <w:spacing w:before="120"/>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t xml:space="preserve">Круглый стол «Межнациональное и межрелигиозное согласие в молодежной среде» </w:t>
            </w:r>
          </w:p>
        </w:tc>
        <w:tc>
          <w:tcPr>
            <w:tcW w:w="1418" w:type="dxa"/>
          </w:tcPr>
          <w:p w14:paraId="5F9E968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620179E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DAF84D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Социальные-педагоги, </w:t>
            </w:r>
          </w:p>
          <w:p w14:paraId="0187FCB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 преподаватель организатор ОБЖ</w:t>
            </w:r>
          </w:p>
        </w:tc>
        <w:tc>
          <w:tcPr>
            <w:tcW w:w="1984" w:type="dxa"/>
          </w:tcPr>
          <w:p w14:paraId="58F7567E"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«Профилактик</w:t>
            </w:r>
            <w:r w:rsidRPr="002B59A1">
              <w:rPr>
                <w:rFonts w:ascii="Times New Roman" w:eastAsia="Times New Roman" w:hAnsi="Times New Roman" w:cs="Times New Roman"/>
                <w:b/>
                <w:bCs/>
                <w:color w:val="1A1A1A"/>
              </w:rPr>
              <w:lastRenderedPageBreak/>
              <w:t xml:space="preserve">а и безопасность» </w:t>
            </w:r>
          </w:p>
        </w:tc>
      </w:tr>
      <w:tr w:rsidR="002B59A1" w:rsidRPr="002B59A1" w14:paraId="4F8A0A5F" w14:textId="77777777" w:rsidTr="001926E3">
        <w:tc>
          <w:tcPr>
            <w:tcW w:w="698" w:type="dxa"/>
          </w:tcPr>
          <w:p w14:paraId="4B45EBD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475D918" w14:textId="77777777" w:rsidR="002B59A1" w:rsidRPr="002B59A1" w:rsidRDefault="002B59A1" w:rsidP="002B59A1">
            <w:pPr>
              <w:spacing w:before="120"/>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t>Обучение по программам Фонда поддержки предпринимательства Югры, направленным на приобретение навыков ведения бизнеса и создания малых и средних предприятий</w:t>
            </w:r>
          </w:p>
        </w:tc>
        <w:tc>
          <w:tcPr>
            <w:tcW w:w="1418" w:type="dxa"/>
          </w:tcPr>
          <w:p w14:paraId="481651D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1B4DD8E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1486FA2D" w14:textId="77777777" w:rsidR="002B59A1" w:rsidRPr="002B59A1" w:rsidRDefault="002B59A1" w:rsidP="002B59A1">
            <w:pP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УПР, методист</w:t>
            </w:r>
          </w:p>
          <w:p w14:paraId="1938452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Фонд поддержки предпринимательства Югры, кураторы</w:t>
            </w:r>
          </w:p>
        </w:tc>
        <w:tc>
          <w:tcPr>
            <w:tcW w:w="1984" w:type="dxa"/>
          </w:tcPr>
          <w:p w14:paraId="1EC28500"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27750693"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46EFAB33" w14:textId="77777777" w:rsidTr="001926E3">
        <w:tc>
          <w:tcPr>
            <w:tcW w:w="698" w:type="dxa"/>
          </w:tcPr>
          <w:p w14:paraId="7DBCB79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BDC67A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Участие в конкурсах, олимпиадах, чемпионате профессионального мастерства, «</w:t>
            </w:r>
            <w:proofErr w:type="spellStart"/>
            <w:r w:rsidRPr="002B59A1">
              <w:rPr>
                <w:rFonts w:ascii="Times New Roman" w:eastAsia="Times New Roman" w:hAnsi="Times New Roman" w:cs="Times New Roman"/>
                <w:color w:val="auto"/>
              </w:rPr>
              <w:t>Абилимпикс</w:t>
            </w:r>
            <w:proofErr w:type="spellEnd"/>
            <w:r w:rsidRPr="002B59A1">
              <w:rPr>
                <w:rFonts w:ascii="Times New Roman" w:eastAsia="Times New Roman" w:hAnsi="Times New Roman" w:cs="Times New Roman"/>
                <w:color w:val="auto"/>
              </w:rPr>
              <w:t>»</w:t>
            </w:r>
          </w:p>
        </w:tc>
        <w:tc>
          <w:tcPr>
            <w:tcW w:w="1418" w:type="dxa"/>
          </w:tcPr>
          <w:p w14:paraId="61819AA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4416035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3-4 курсов</w:t>
            </w:r>
          </w:p>
        </w:tc>
        <w:tc>
          <w:tcPr>
            <w:tcW w:w="2694" w:type="dxa"/>
          </w:tcPr>
          <w:p w14:paraId="1B8A9C7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методист, преподаватели, мастера п/о</w:t>
            </w:r>
          </w:p>
        </w:tc>
        <w:tc>
          <w:tcPr>
            <w:tcW w:w="1984" w:type="dxa"/>
          </w:tcPr>
          <w:p w14:paraId="2FA21B4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78FCA77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0FB25190" w14:textId="77777777" w:rsidR="002B59A1" w:rsidRPr="002B59A1" w:rsidRDefault="002B59A1" w:rsidP="002B59A1">
            <w:pPr>
              <w:rPr>
                <w:rFonts w:ascii="Times New Roman" w:eastAsia="Times New Roman" w:hAnsi="Times New Roman" w:cs="Times New Roman"/>
                <w:color w:val="auto"/>
                <w:highlight w:val="yellow"/>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358903FD" w14:textId="77777777" w:rsidTr="001926E3">
        <w:tc>
          <w:tcPr>
            <w:tcW w:w="698" w:type="dxa"/>
          </w:tcPr>
          <w:p w14:paraId="73878B9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203AF79" w14:textId="77777777" w:rsidR="002B59A1" w:rsidRPr="002B59A1" w:rsidRDefault="002B59A1" w:rsidP="002B59A1">
            <w:pPr>
              <w:spacing w:before="120"/>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t>Встречи со специалистами организаций поставщиков энергоресурсов и воды г. Нягани</w:t>
            </w:r>
          </w:p>
        </w:tc>
        <w:tc>
          <w:tcPr>
            <w:tcW w:w="1418" w:type="dxa"/>
          </w:tcPr>
          <w:p w14:paraId="526F79A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199B5E4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87BA1E0"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УВР</w:t>
            </w:r>
          </w:p>
          <w:p w14:paraId="39FE0C6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tc>
        <w:tc>
          <w:tcPr>
            <w:tcW w:w="1984" w:type="dxa"/>
          </w:tcPr>
          <w:p w14:paraId="622EB956"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«Основные воспитательные мероприятия» </w:t>
            </w:r>
            <w:r w:rsidRPr="002B59A1">
              <w:rPr>
                <w:rFonts w:ascii="Times New Roman" w:eastAsia="Times New Roman" w:hAnsi="Times New Roman" w:cs="Times New Roman"/>
                <w:b/>
                <w:bCs/>
                <w:color w:val="1A1A1A"/>
              </w:rPr>
              <w:lastRenderedPageBreak/>
              <w:t>«Профилактика и безопасность» «Социальное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6B27EBAF" w14:textId="77777777" w:rsidTr="001926E3">
        <w:tc>
          <w:tcPr>
            <w:tcW w:w="698" w:type="dxa"/>
          </w:tcPr>
          <w:p w14:paraId="646AE264"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37BFC3A" w14:textId="77777777" w:rsidR="002B59A1" w:rsidRPr="002B59A1" w:rsidRDefault="002B59A1" w:rsidP="002B59A1">
            <w:pPr>
              <w:spacing w:before="120"/>
              <w:rPr>
                <w:rFonts w:ascii="Times New Roman" w:eastAsia="Times New Roman" w:hAnsi="Times New Roman" w:cs="Times New Roman"/>
                <w:color w:val="auto"/>
                <w:lang w:val="x-none" w:eastAsia="x-none"/>
              </w:rPr>
            </w:pPr>
            <w:r w:rsidRPr="002B59A1">
              <w:rPr>
                <w:rFonts w:ascii="Times New Roman" w:eastAsia="Times New Roman" w:hAnsi="Times New Roman" w:cs="Times New Roman"/>
                <w:color w:val="auto"/>
                <w:lang w:val="x-none" w:eastAsia="x-none"/>
              </w:rPr>
              <w:t>Участие в предметных олимпиадах</w:t>
            </w:r>
          </w:p>
        </w:tc>
        <w:tc>
          <w:tcPr>
            <w:tcW w:w="1418" w:type="dxa"/>
          </w:tcPr>
          <w:p w14:paraId="76883E7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63D1761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5ACD507"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УМР, преподаватели, кураторы</w:t>
            </w:r>
          </w:p>
        </w:tc>
        <w:tc>
          <w:tcPr>
            <w:tcW w:w="1984" w:type="dxa"/>
          </w:tcPr>
          <w:p w14:paraId="02756AF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6D95AEFE"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22672CA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19531D16" w14:textId="77777777" w:rsidTr="001926E3">
        <w:tc>
          <w:tcPr>
            <w:tcW w:w="698" w:type="dxa"/>
          </w:tcPr>
          <w:p w14:paraId="7589988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AAE3C5A" w14:textId="77777777" w:rsidR="002B59A1" w:rsidRPr="002B59A1" w:rsidRDefault="002B59A1" w:rsidP="002B59A1">
            <w:pPr>
              <w:spacing w:before="120"/>
              <w:rPr>
                <w:rFonts w:ascii="Times New Roman" w:eastAsia="Times New Roman" w:hAnsi="Times New Roman" w:cs="Times New Roman"/>
                <w:color w:val="auto"/>
                <w:lang w:eastAsia="x-none"/>
              </w:rPr>
            </w:pPr>
            <w:r w:rsidRPr="002B59A1">
              <w:rPr>
                <w:rFonts w:ascii="Times New Roman" w:eastAsia="Times New Roman" w:hAnsi="Times New Roman" w:cs="Times New Roman"/>
                <w:color w:val="auto"/>
                <w:lang w:val="x-none" w:eastAsia="x-none"/>
              </w:rPr>
              <w:t>Организация экологической акции</w:t>
            </w:r>
            <w:r w:rsidRPr="002B59A1">
              <w:rPr>
                <w:rFonts w:ascii="Times New Roman" w:eastAsia="Times New Roman" w:hAnsi="Times New Roman" w:cs="Times New Roman"/>
                <w:color w:val="auto"/>
                <w:lang w:eastAsia="x-none"/>
              </w:rPr>
              <w:t xml:space="preserve"> «Субботник»</w:t>
            </w:r>
          </w:p>
        </w:tc>
        <w:tc>
          <w:tcPr>
            <w:tcW w:w="1418" w:type="dxa"/>
          </w:tcPr>
          <w:p w14:paraId="494E2E8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апрель</w:t>
            </w:r>
          </w:p>
        </w:tc>
        <w:tc>
          <w:tcPr>
            <w:tcW w:w="1842" w:type="dxa"/>
          </w:tcPr>
          <w:p w14:paraId="575B9EC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0E5FDF2"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424C10B8"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7B2A3A9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1E165AD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Основные воспитательные мероприятия» «Самоуправление»</w:t>
            </w:r>
          </w:p>
          <w:p w14:paraId="5AA8D07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lastRenderedPageBreak/>
              <w:t xml:space="preserve">«Профилактика и безопасность» </w:t>
            </w:r>
          </w:p>
        </w:tc>
      </w:tr>
      <w:tr w:rsidR="002B59A1" w:rsidRPr="002B59A1" w14:paraId="3161F60B" w14:textId="77777777" w:rsidTr="001926E3">
        <w:tc>
          <w:tcPr>
            <w:tcW w:w="14425" w:type="dxa"/>
            <w:gridSpan w:val="6"/>
          </w:tcPr>
          <w:p w14:paraId="248F8805"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lastRenderedPageBreak/>
              <w:t>МАЙ</w:t>
            </w:r>
          </w:p>
        </w:tc>
      </w:tr>
      <w:tr w:rsidR="002B59A1" w:rsidRPr="002B59A1" w14:paraId="6529B5EE" w14:textId="77777777" w:rsidTr="001926E3">
        <w:tc>
          <w:tcPr>
            <w:tcW w:w="698" w:type="dxa"/>
          </w:tcPr>
          <w:p w14:paraId="1628CFC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6B6C4BA"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b/>
                <w:bCs/>
                <w:color w:val="auto"/>
              </w:rPr>
              <w:t>Первомайская демонстрация</w:t>
            </w:r>
          </w:p>
        </w:tc>
        <w:tc>
          <w:tcPr>
            <w:tcW w:w="1418" w:type="dxa"/>
          </w:tcPr>
          <w:p w14:paraId="1CA5F47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май</w:t>
            </w:r>
          </w:p>
        </w:tc>
        <w:tc>
          <w:tcPr>
            <w:tcW w:w="1842" w:type="dxa"/>
          </w:tcPr>
          <w:p w14:paraId="259FDAA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00945B0B"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567559B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w:t>
            </w:r>
          </w:p>
          <w:p w14:paraId="6EFF751B"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593C77E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«Самоуправление»</w:t>
            </w:r>
          </w:p>
          <w:p w14:paraId="7FCFE24E"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4B07922E" w14:textId="77777777" w:rsidTr="001926E3">
        <w:tc>
          <w:tcPr>
            <w:tcW w:w="698" w:type="dxa"/>
          </w:tcPr>
          <w:p w14:paraId="0C35655F"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77EB54A" w14:textId="77777777" w:rsidR="002B59A1" w:rsidRPr="002B59A1" w:rsidRDefault="002B59A1" w:rsidP="002B59A1">
            <w:pPr>
              <w:rPr>
                <w:rFonts w:ascii="Times New Roman" w:eastAsia="Times New Roman" w:hAnsi="Times New Roman" w:cs="Times New Roman"/>
                <w:b/>
                <w:bCs/>
                <w:color w:val="auto"/>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52FDD88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еженедельно</w:t>
            </w:r>
          </w:p>
        </w:tc>
        <w:tc>
          <w:tcPr>
            <w:tcW w:w="1842" w:type="dxa"/>
          </w:tcPr>
          <w:p w14:paraId="6F68D4F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3BECF5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6A25EF2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4C53EF1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48A46986" w14:textId="77777777" w:rsidTr="001926E3">
        <w:tc>
          <w:tcPr>
            <w:tcW w:w="698" w:type="dxa"/>
          </w:tcPr>
          <w:p w14:paraId="7C7FC63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CE47EE7"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b/>
                <w:bCs/>
                <w:color w:val="auto"/>
              </w:rPr>
              <w:t>Участие в мероприятиях, посвященных Дню Победы.</w:t>
            </w:r>
          </w:p>
        </w:tc>
        <w:tc>
          <w:tcPr>
            <w:tcW w:w="1418" w:type="dxa"/>
          </w:tcPr>
          <w:p w14:paraId="74E54A0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май</w:t>
            </w:r>
          </w:p>
        </w:tc>
        <w:tc>
          <w:tcPr>
            <w:tcW w:w="1842" w:type="dxa"/>
          </w:tcPr>
          <w:p w14:paraId="1B5677F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F441A6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Преподаватели русского языка и литературы,</w:t>
            </w:r>
          </w:p>
          <w:p w14:paraId="52B6216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302B946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«Образовательная деятельность» «Кураторство»</w:t>
            </w:r>
          </w:p>
          <w:p w14:paraId="12E816A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«Самоуправление»</w:t>
            </w:r>
          </w:p>
          <w:p w14:paraId="6CBA784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0805839F" w14:textId="77777777" w:rsidTr="001926E3">
        <w:tc>
          <w:tcPr>
            <w:tcW w:w="698" w:type="dxa"/>
          </w:tcPr>
          <w:p w14:paraId="667102B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882C3F6"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b/>
                <w:bCs/>
                <w:color w:val="auto"/>
                <w:kern w:val="2"/>
                <w:lang w:eastAsia="ko-KR"/>
              </w:rPr>
              <w:t>День славянской письменности и культуры</w:t>
            </w:r>
          </w:p>
        </w:tc>
        <w:tc>
          <w:tcPr>
            <w:tcW w:w="1418" w:type="dxa"/>
          </w:tcPr>
          <w:p w14:paraId="6BA469C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24 мая</w:t>
            </w:r>
          </w:p>
        </w:tc>
        <w:tc>
          <w:tcPr>
            <w:tcW w:w="1842" w:type="dxa"/>
          </w:tcPr>
          <w:p w14:paraId="1D7B57C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1FE34EA1"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Преподаватели русского языка и литературы</w:t>
            </w:r>
          </w:p>
        </w:tc>
        <w:tc>
          <w:tcPr>
            <w:tcW w:w="1984" w:type="dxa"/>
          </w:tcPr>
          <w:p w14:paraId="6E4C2817"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«Образовательная деятельность» </w:t>
            </w:r>
          </w:p>
          <w:p w14:paraId="7AAADDA2" w14:textId="77777777" w:rsidR="002B59A1" w:rsidRPr="002B59A1" w:rsidRDefault="002B59A1" w:rsidP="002B59A1">
            <w:pPr>
              <w:jc w:val="center"/>
              <w:rPr>
                <w:rFonts w:ascii="Times New Roman" w:eastAsia="Times New Roman" w:hAnsi="Times New Roman" w:cs="Times New Roman"/>
                <w:color w:val="auto"/>
              </w:rPr>
            </w:pPr>
          </w:p>
        </w:tc>
      </w:tr>
      <w:tr w:rsidR="002B59A1" w:rsidRPr="002B59A1" w14:paraId="53F762BC" w14:textId="77777777" w:rsidTr="001926E3">
        <w:tc>
          <w:tcPr>
            <w:tcW w:w="698" w:type="dxa"/>
          </w:tcPr>
          <w:p w14:paraId="5697104D"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C5933E2"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Легкая атлетика городская Спартакиада (юн, дев)</w:t>
            </w:r>
          </w:p>
        </w:tc>
        <w:tc>
          <w:tcPr>
            <w:tcW w:w="1418" w:type="dxa"/>
          </w:tcPr>
          <w:p w14:paraId="0528641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май</w:t>
            </w:r>
          </w:p>
        </w:tc>
        <w:tc>
          <w:tcPr>
            <w:tcW w:w="1842" w:type="dxa"/>
          </w:tcPr>
          <w:p w14:paraId="7995352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C24EEB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5FE78CEB"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5115FF7E"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F5F6794" w14:textId="77777777" w:rsidTr="001926E3">
        <w:tc>
          <w:tcPr>
            <w:tcW w:w="698" w:type="dxa"/>
          </w:tcPr>
          <w:p w14:paraId="54939798"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D2B7F2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48B8F7D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май</w:t>
            </w:r>
          </w:p>
        </w:tc>
        <w:tc>
          <w:tcPr>
            <w:tcW w:w="1842" w:type="dxa"/>
          </w:tcPr>
          <w:p w14:paraId="7B07FD2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C883834"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10E11E2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274E6A0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064565C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56AD08FE" w14:textId="77777777" w:rsidTr="001926E3">
        <w:tc>
          <w:tcPr>
            <w:tcW w:w="698" w:type="dxa"/>
          </w:tcPr>
          <w:p w14:paraId="7A15672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222A9C5" w14:textId="77777777" w:rsidR="002B59A1" w:rsidRPr="002B59A1" w:rsidRDefault="002B59A1" w:rsidP="002B59A1">
            <w:pPr>
              <w:spacing w:after="200" w:line="276" w:lineRule="auto"/>
              <w:rPr>
                <w:rFonts w:ascii="Times New Roman" w:eastAsia="Times New Roman" w:hAnsi="Times New Roman" w:cs="Times New Roman"/>
                <w:color w:val="auto"/>
              </w:rPr>
            </w:pPr>
            <w:r w:rsidRPr="002B59A1">
              <w:rPr>
                <w:rFonts w:ascii="Times New Roman" w:eastAsia="Times New Roman" w:hAnsi="Times New Roman" w:cs="Times New Roman"/>
                <w:color w:val="auto"/>
              </w:rPr>
              <w:t>«Школьная волейбольная лига» (юноши, девушки)</w:t>
            </w:r>
          </w:p>
          <w:p w14:paraId="26D7AE61" w14:textId="77777777" w:rsidR="002B59A1" w:rsidRPr="002B59A1" w:rsidRDefault="002B59A1" w:rsidP="002B59A1">
            <w:pPr>
              <w:rPr>
                <w:rFonts w:ascii="Times New Roman" w:eastAsia="Times New Roman" w:hAnsi="Times New Roman" w:cs="Times New Roman"/>
                <w:b/>
                <w:bCs/>
                <w:color w:val="auto"/>
                <w:kern w:val="2"/>
                <w:lang w:eastAsia="ko-KR"/>
              </w:rPr>
            </w:pPr>
          </w:p>
        </w:tc>
        <w:tc>
          <w:tcPr>
            <w:tcW w:w="1418" w:type="dxa"/>
          </w:tcPr>
          <w:p w14:paraId="3B49817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май</w:t>
            </w:r>
          </w:p>
        </w:tc>
        <w:tc>
          <w:tcPr>
            <w:tcW w:w="1842" w:type="dxa"/>
          </w:tcPr>
          <w:p w14:paraId="0DF8EEA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21E93605"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преподаватели физической культуры, ССК</w:t>
            </w:r>
          </w:p>
        </w:tc>
        <w:tc>
          <w:tcPr>
            <w:tcW w:w="1984" w:type="dxa"/>
          </w:tcPr>
          <w:p w14:paraId="0ACA291F"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089852C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2E91337F" w14:textId="77777777" w:rsidTr="001926E3">
        <w:tc>
          <w:tcPr>
            <w:tcW w:w="698" w:type="dxa"/>
          </w:tcPr>
          <w:p w14:paraId="473ECA8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EED2145"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shd w:val="clear" w:color="auto" w:fill="FFFFFF"/>
              </w:rPr>
              <w:t>Профилактическая акция «Здоровое поколение 21 века»</w:t>
            </w:r>
          </w:p>
        </w:tc>
        <w:tc>
          <w:tcPr>
            <w:tcW w:w="1418" w:type="dxa"/>
          </w:tcPr>
          <w:p w14:paraId="7A2227A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май</w:t>
            </w:r>
          </w:p>
        </w:tc>
        <w:tc>
          <w:tcPr>
            <w:tcW w:w="1842" w:type="dxa"/>
          </w:tcPr>
          <w:p w14:paraId="0B5959B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 курса</w:t>
            </w:r>
          </w:p>
        </w:tc>
        <w:tc>
          <w:tcPr>
            <w:tcW w:w="2694" w:type="dxa"/>
          </w:tcPr>
          <w:p w14:paraId="7DD28B2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Руководитель физ. воспитания, педагог-организатор, наставники-старшекурсники</w:t>
            </w:r>
          </w:p>
        </w:tc>
        <w:tc>
          <w:tcPr>
            <w:tcW w:w="1984" w:type="dxa"/>
          </w:tcPr>
          <w:p w14:paraId="1132402D"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4FD4B784"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lastRenderedPageBreak/>
              <w:t>«Молодежные общественные объединения»</w:t>
            </w:r>
          </w:p>
        </w:tc>
      </w:tr>
      <w:tr w:rsidR="002B59A1" w:rsidRPr="002B59A1" w14:paraId="4ADFE41D" w14:textId="77777777" w:rsidTr="001926E3">
        <w:tc>
          <w:tcPr>
            <w:tcW w:w="698" w:type="dxa"/>
          </w:tcPr>
          <w:p w14:paraId="1371623C"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FD25C21" w14:textId="77777777" w:rsidR="002B59A1" w:rsidRPr="002B59A1" w:rsidRDefault="002B59A1" w:rsidP="002B59A1">
            <w:pPr>
              <w:rPr>
                <w:rFonts w:ascii="Times New Roman" w:eastAsia="Times New Roman" w:hAnsi="Times New Roman" w:cs="Times New Roman"/>
                <w:shd w:val="clear" w:color="auto" w:fill="FFFFFF"/>
              </w:rPr>
            </w:pPr>
            <w:r w:rsidRPr="002B59A1">
              <w:rPr>
                <w:rFonts w:ascii="Times New Roman" w:eastAsia="Times New Roman" w:hAnsi="Times New Roman" w:cs="Times New Roman"/>
                <w:color w:val="auto"/>
              </w:rPr>
              <w:t>Участие в конкурсах, проектах, направленных на поддержку и развитие молодежного предпринимательства.</w:t>
            </w:r>
            <w:r w:rsidRPr="002B59A1">
              <w:rPr>
                <w:rFonts w:ascii="Times New Roman" w:eastAsia="Times New Roman" w:hAnsi="Times New Roman" w:cs="Times New Roman"/>
                <w:b/>
                <w:bCs/>
                <w:color w:val="auto"/>
                <w:kern w:val="2"/>
                <w:lang w:eastAsia="ko-KR"/>
              </w:rPr>
              <w:t xml:space="preserve"> День российского предпринимательства.</w:t>
            </w:r>
          </w:p>
        </w:tc>
        <w:tc>
          <w:tcPr>
            <w:tcW w:w="1418" w:type="dxa"/>
          </w:tcPr>
          <w:p w14:paraId="4425510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p w14:paraId="66A1664F"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26 мая</w:t>
            </w:r>
          </w:p>
        </w:tc>
        <w:tc>
          <w:tcPr>
            <w:tcW w:w="1842" w:type="dxa"/>
          </w:tcPr>
          <w:p w14:paraId="58DEC17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4B0A0C2"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xml:space="preserve">. по УПР, методист </w:t>
            </w:r>
          </w:p>
          <w:p w14:paraId="37142AF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поддержки предпринимательства Югры, кураторы.</w:t>
            </w:r>
          </w:p>
        </w:tc>
        <w:tc>
          <w:tcPr>
            <w:tcW w:w="1984" w:type="dxa"/>
          </w:tcPr>
          <w:p w14:paraId="1BC0FC3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p w14:paraId="559832C0"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33640312" w14:textId="77777777" w:rsidTr="001926E3">
        <w:tc>
          <w:tcPr>
            <w:tcW w:w="698" w:type="dxa"/>
          </w:tcPr>
          <w:p w14:paraId="0A3F09C0"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F65BCB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Участие в научно-практических конференциях, научном Стендапе. </w:t>
            </w:r>
          </w:p>
        </w:tc>
        <w:tc>
          <w:tcPr>
            <w:tcW w:w="1418" w:type="dxa"/>
          </w:tcPr>
          <w:p w14:paraId="6D060B5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1BED749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F9EFEC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УМР, преподаватели, кураторы</w:t>
            </w:r>
          </w:p>
        </w:tc>
        <w:tc>
          <w:tcPr>
            <w:tcW w:w="1984" w:type="dxa"/>
          </w:tcPr>
          <w:p w14:paraId="119FFE8B"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41F4D87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69210905"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047BCDD4" w14:textId="77777777" w:rsidTr="001926E3">
        <w:tc>
          <w:tcPr>
            <w:tcW w:w="698" w:type="dxa"/>
          </w:tcPr>
          <w:p w14:paraId="1ED6A5D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2BA56DA5"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Кураторский час </w:t>
            </w:r>
            <w:r w:rsidRPr="002B59A1">
              <w:rPr>
                <w:rFonts w:ascii="Times New Roman" w:eastAsia="Times New Roman" w:hAnsi="Times New Roman" w:cs="Times New Roman"/>
              </w:rPr>
              <w:t xml:space="preserve">по привитию бережного отношения к окружающей среде. </w:t>
            </w:r>
          </w:p>
        </w:tc>
        <w:tc>
          <w:tcPr>
            <w:tcW w:w="1418" w:type="dxa"/>
          </w:tcPr>
          <w:p w14:paraId="046C176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май</w:t>
            </w:r>
          </w:p>
        </w:tc>
        <w:tc>
          <w:tcPr>
            <w:tcW w:w="1842" w:type="dxa"/>
          </w:tcPr>
          <w:p w14:paraId="41CB8B3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8A77B1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Кураторы</w:t>
            </w:r>
          </w:p>
        </w:tc>
        <w:tc>
          <w:tcPr>
            <w:tcW w:w="1984" w:type="dxa"/>
          </w:tcPr>
          <w:p w14:paraId="0C2911B9"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1E9991D1"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lastRenderedPageBreak/>
              <w:t xml:space="preserve"> «Профилактика и безопасность» </w:t>
            </w:r>
          </w:p>
        </w:tc>
      </w:tr>
      <w:tr w:rsidR="002B59A1" w:rsidRPr="002B59A1" w14:paraId="2D74DC96" w14:textId="77777777" w:rsidTr="001926E3">
        <w:tc>
          <w:tcPr>
            <w:tcW w:w="698" w:type="dxa"/>
          </w:tcPr>
          <w:p w14:paraId="1C93FBC2"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42E0EB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Участие в конкурсах, проектах экологической направленности</w:t>
            </w:r>
          </w:p>
        </w:tc>
        <w:tc>
          <w:tcPr>
            <w:tcW w:w="1418" w:type="dxa"/>
          </w:tcPr>
          <w:p w14:paraId="25F7D9D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306C4EF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1-3 курсов</w:t>
            </w:r>
          </w:p>
        </w:tc>
        <w:tc>
          <w:tcPr>
            <w:tcW w:w="2694" w:type="dxa"/>
          </w:tcPr>
          <w:p w14:paraId="461F29D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УВР</w:t>
            </w:r>
          </w:p>
          <w:p w14:paraId="3495B09E"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кураторы</w:t>
            </w:r>
          </w:p>
        </w:tc>
        <w:tc>
          <w:tcPr>
            <w:tcW w:w="1984" w:type="dxa"/>
          </w:tcPr>
          <w:p w14:paraId="6DA5731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7F3E17F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«Самоуправление»</w:t>
            </w:r>
          </w:p>
          <w:p w14:paraId="0C2974D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4F2C7EB7" w14:textId="77777777" w:rsidTr="001926E3">
        <w:tc>
          <w:tcPr>
            <w:tcW w:w="14425" w:type="dxa"/>
            <w:gridSpan w:val="6"/>
          </w:tcPr>
          <w:p w14:paraId="773F36F6" w14:textId="77777777" w:rsidR="002B59A1" w:rsidRPr="002B59A1" w:rsidRDefault="002B59A1" w:rsidP="002B59A1">
            <w:pPr>
              <w:jc w:val="center"/>
              <w:rPr>
                <w:rFonts w:ascii="Times New Roman" w:eastAsia="Times New Roman" w:hAnsi="Times New Roman" w:cs="Times New Roman"/>
                <w:b/>
                <w:bCs/>
                <w:color w:val="auto"/>
              </w:rPr>
            </w:pPr>
            <w:r w:rsidRPr="002B59A1">
              <w:rPr>
                <w:rFonts w:ascii="Times New Roman" w:eastAsia="Times New Roman" w:hAnsi="Times New Roman" w:cs="Times New Roman"/>
                <w:b/>
                <w:bCs/>
                <w:color w:val="auto"/>
              </w:rPr>
              <w:t>ИЮНЬ</w:t>
            </w:r>
          </w:p>
        </w:tc>
      </w:tr>
      <w:tr w:rsidR="002B59A1" w:rsidRPr="002B59A1" w14:paraId="01CE0FA4" w14:textId="77777777" w:rsidTr="001926E3">
        <w:tc>
          <w:tcPr>
            <w:tcW w:w="698" w:type="dxa"/>
          </w:tcPr>
          <w:p w14:paraId="79061C5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7A7A9BC8"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color w:val="auto"/>
              </w:rPr>
              <w:t>Организация экологической акции «Территория чистоты»</w:t>
            </w:r>
            <w:r w:rsidRPr="002B59A1">
              <w:rPr>
                <w:rFonts w:ascii="Times New Roman" w:eastAsia="Times New Roman" w:hAnsi="Times New Roman" w:cs="Times New Roman"/>
                <w:b/>
                <w:bCs/>
                <w:color w:val="auto"/>
              </w:rPr>
              <w:t xml:space="preserve">. </w:t>
            </w:r>
            <w:r w:rsidRPr="002B59A1">
              <w:rPr>
                <w:rFonts w:ascii="Times New Roman" w:eastAsia="Times New Roman" w:hAnsi="Times New Roman" w:cs="Times New Roman"/>
                <w:b/>
                <w:bCs/>
                <w:color w:val="auto"/>
                <w:kern w:val="2"/>
                <w:lang w:eastAsia="ko-KR"/>
              </w:rPr>
              <w:t>День эколога</w:t>
            </w:r>
          </w:p>
        </w:tc>
        <w:tc>
          <w:tcPr>
            <w:tcW w:w="1418" w:type="dxa"/>
          </w:tcPr>
          <w:p w14:paraId="4CB747D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Cs/>
                <w:color w:val="auto"/>
              </w:rPr>
              <w:t>5 июня</w:t>
            </w:r>
          </w:p>
        </w:tc>
        <w:tc>
          <w:tcPr>
            <w:tcW w:w="1842" w:type="dxa"/>
          </w:tcPr>
          <w:p w14:paraId="2E4C94AC"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4AF0447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УВР</w:t>
            </w:r>
          </w:p>
          <w:p w14:paraId="7E7FECC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студсовет, Кураторы</w:t>
            </w:r>
          </w:p>
        </w:tc>
        <w:tc>
          <w:tcPr>
            <w:tcW w:w="1984" w:type="dxa"/>
          </w:tcPr>
          <w:p w14:paraId="0CABCD8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«Самоуправление»</w:t>
            </w:r>
          </w:p>
          <w:p w14:paraId="35F7E30C"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«Профилактика и безопасность»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65FCEC5E" w14:textId="77777777" w:rsidTr="001926E3">
        <w:tc>
          <w:tcPr>
            <w:tcW w:w="698" w:type="dxa"/>
          </w:tcPr>
          <w:p w14:paraId="593AB69B"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3C7C42B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Церемония подъема (спуска) Государственного флага РФ, цикл внеурочных занятий проекта «Разговоры о важном»</w:t>
            </w:r>
          </w:p>
        </w:tc>
        <w:tc>
          <w:tcPr>
            <w:tcW w:w="1418" w:type="dxa"/>
          </w:tcPr>
          <w:p w14:paraId="061807E7" w14:textId="77777777" w:rsidR="002B59A1" w:rsidRPr="002B59A1" w:rsidRDefault="002B59A1" w:rsidP="002B59A1">
            <w:pPr>
              <w:jc w:val="center"/>
              <w:rPr>
                <w:rFonts w:ascii="Times New Roman" w:eastAsia="Times New Roman" w:hAnsi="Times New Roman" w:cs="Times New Roman"/>
                <w:bCs/>
                <w:color w:val="auto"/>
              </w:rPr>
            </w:pPr>
            <w:r w:rsidRPr="002B59A1">
              <w:rPr>
                <w:rFonts w:ascii="Times New Roman" w:eastAsia="Times New Roman" w:hAnsi="Times New Roman" w:cs="Times New Roman"/>
                <w:color w:val="auto"/>
              </w:rPr>
              <w:t>еженедельно</w:t>
            </w:r>
          </w:p>
        </w:tc>
        <w:tc>
          <w:tcPr>
            <w:tcW w:w="1842" w:type="dxa"/>
          </w:tcPr>
          <w:p w14:paraId="62F3DCD7"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406C1F9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Зам. директора по УВР, кураторы, преподаватель организатор ОБЖ</w:t>
            </w:r>
          </w:p>
        </w:tc>
        <w:tc>
          <w:tcPr>
            <w:tcW w:w="1984" w:type="dxa"/>
          </w:tcPr>
          <w:p w14:paraId="0F04A486"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402852C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p>
        </w:tc>
      </w:tr>
      <w:tr w:rsidR="002B59A1" w:rsidRPr="002B59A1" w14:paraId="2858997A" w14:textId="77777777" w:rsidTr="001926E3">
        <w:tc>
          <w:tcPr>
            <w:tcW w:w="698" w:type="dxa"/>
          </w:tcPr>
          <w:p w14:paraId="3304BBF3"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57AB1F0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Профессиональный праздник по направлениям подготовки ППКРС, ППССЗ</w:t>
            </w:r>
          </w:p>
        </w:tc>
        <w:tc>
          <w:tcPr>
            <w:tcW w:w="1418" w:type="dxa"/>
          </w:tcPr>
          <w:p w14:paraId="5AD27A3A"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июнь</w:t>
            </w:r>
          </w:p>
        </w:tc>
        <w:tc>
          <w:tcPr>
            <w:tcW w:w="1842" w:type="dxa"/>
          </w:tcPr>
          <w:p w14:paraId="57A7FAB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624AB4D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преподаватели, мастера п/о</w:t>
            </w:r>
          </w:p>
        </w:tc>
        <w:tc>
          <w:tcPr>
            <w:tcW w:w="1984" w:type="dxa"/>
          </w:tcPr>
          <w:p w14:paraId="6708A54C"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51BA44DA"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w:t>
            </w:r>
            <w:r w:rsidRPr="002B59A1">
              <w:rPr>
                <w:rFonts w:ascii="Times New Roman" w:eastAsia="Times New Roman" w:hAnsi="Times New Roman" w:cs="Times New Roman"/>
                <w:b/>
                <w:bCs/>
                <w:color w:val="1A1A1A"/>
              </w:rPr>
              <w:lastRenderedPageBreak/>
              <w:t xml:space="preserve">воспитательные мероприятия» </w:t>
            </w:r>
          </w:p>
          <w:p w14:paraId="71F03CC7"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15FFACDB" w14:textId="77777777" w:rsidTr="001926E3">
        <w:tc>
          <w:tcPr>
            <w:tcW w:w="698" w:type="dxa"/>
          </w:tcPr>
          <w:p w14:paraId="6A04A879"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FC00AE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Участие во втором этапе Всероссийской ярмарки трудоустройства «Работа России. Время возможностей». </w:t>
            </w:r>
          </w:p>
        </w:tc>
        <w:tc>
          <w:tcPr>
            <w:tcW w:w="1418" w:type="dxa"/>
          </w:tcPr>
          <w:p w14:paraId="156F8E80"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июнь</w:t>
            </w:r>
          </w:p>
        </w:tc>
        <w:tc>
          <w:tcPr>
            <w:tcW w:w="1842" w:type="dxa"/>
          </w:tcPr>
          <w:p w14:paraId="73BA6FA8"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525A71D9"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УПР, методист, преподаватели, мастера п/о, педагог-организатор</w:t>
            </w:r>
          </w:p>
        </w:tc>
        <w:tc>
          <w:tcPr>
            <w:tcW w:w="1984" w:type="dxa"/>
          </w:tcPr>
          <w:p w14:paraId="72CE685F"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«Образовательная деятельность» </w:t>
            </w:r>
          </w:p>
          <w:p w14:paraId="7386FCD8"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«Наставничество» «Основные воспитательные мероприятия» </w:t>
            </w:r>
          </w:p>
          <w:p w14:paraId="1C9EDFE2" w14:textId="77777777" w:rsidR="002B59A1" w:rsidRPr="002B59A1" w:rsidRDefault="002B59A1" w:rsidP="002B59A1">
            <w:pPr>
              <w:rPr>
                <w:rFonts w:ascii="Times New Roman" w:eastAsia="Times New Roman" w:hAnsi="Times New Roman" w:cs="Times New Roman"/>
                <w:color w:val="auto"/>
                <w:highlight w:val="yellow"/>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r w:rsidR="002B59A1" w:rsidRPr="002B59A1" w14:paraId="080A00F5" w14:textId="77777777" w:rsidTr="001926E3">
        <w:tc>
          <w:tcPr>
            <w:tcW w:w="698" w:type="dxa"/>
          </w:tcPr>
          <w:p w14:paraId="0C97198A"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1BBB7DA8"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b/>
                <w:bCs/>
                <w:color w:val="auto"/>
                <w:kern w:val="2"/>
                <w:lang w:eastAsia="ko-KR"/>
              </w:rPr>
              <w:t>Пушкинский день России</w:t>
            </w:r>
          </w:p>
        </w:tc>
        <w:tc>
          <w:tcPr>
            <w:tcW w:w="1418" w:type="dxa"/>
          </w:tcPr>
          <w:p w14:paraId="02D04431"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6 июня</w:t>
            </w:r>
          </w:p>
        </w:tc>
        <w:tc>
          <w:tcPr>
            <w:tcW w:w="1842" w:type="dxa"/>
          </w:tcPr>
          <w:p w14:paraId="0AD4BB16"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1-2 курсов</w:t>
            </w:r>
          </w:p>
        </w:tc>
        <w:tc>
          <w:tcPr>
            <w:tcW w:w="2694" w:type="dxa"/>
          </w:tcPr>
          <w:p w14:paraId="1E19DFB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Преподаватели русского языка и литературы</w:t>
            </w:r>
          </w:p>
        </w:tc>
        <w:tc>
          <w:tcPr>
            <w:tcW w:w="1984" w:type="dxa"/>
          </w:tcPr>
          <w:p w14:paraId="61A813BC" w14:textId="77777777" w:rsidR="002B59A1" w:rsidRPr="002B59A1" w:rsidRDefault="002B59A1" w:rsidP="002B59A1">
            <w:pPr>
              <w:shd w:val="clear" w:color="auto" w:fill="FFFFFF"/>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«Образовательная деятельность» </w:t>
            </w:r>
          </w:p>
        </w:tc>
      </w:tr>
      <w:tr w:rsidR="002B59A1" w:rsidRPr="002B59A1" w14:paraId="79952E8B" w14:textId="77777777" w:rsidTr="001926E3">
        <w:tc>
          <w:tcPr>
            <w:tcW w:w="698" w:type="dxa"/>
          </w:tcPr>
          <w:p w14:paraId="02D37726"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058E8C81" w14:textId="77777777" w:rsidR="002B59A1" w:rsidRPr="002B59A1" w:rsidRDefault="002B59A1" w:rsidP="002B59A1">
            <w:pPr>
              <w:rPr>
                <w:rFonts w:ascii="Times New Roman" w:eastAsia="Times New Roman" w:hAnsi="Times New Roman" w:cs="Times New Roman"/>
                <w:b/>
                <w:bCs/>
                <w:color w:val="auto"/>
                <w:kern w:val="2"/>
                <w:lang w:eastAsia="ko-KR"/>
              </w:rPr>
            </w:pPr>
            <w:r w:rsidRPr="002B59A1">
              <w:rPr>
                <w:rFonts w:ascii="Times New Roman" w:eastAsia="Times New Roman" w:hAnsi="Times New Roman" w:cs="Times New Roman"/>
                <w:b/>
                <w:bCs/>
                <w:color w:val="auto"/>
              </w:rPr>
              <w:t>День России. Хоровод дружбы (участие).</w:t>
            </w:r>
          </w:p>
        </w:tc>
        <w:tc>
          <w:tcPr>
            <w:tcW w:w="1418" w:type="dxa"/>
          </w:tcPr>
          <w:p w14:paraId="48B0DDF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12 июня</w:t>
            </w:r>
          </w:p>
        </w:tc>
        <w:tc>
          <w:tcPr>
            <w:tcW w:w="1842" w:type="dxa"/>
          </w:tcPr>
          <w:p w14:paraId="44407144"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774603C2" w14:textId="77777777" w:rsidR="002B59A1" w:rsidRPr="002B59A1" w:rsidRDefault="002B59A1" w:rsidP="002B59A1">
            <w:pPr>
              <w:jc w:val="center"/>
              <w:rPr>
                <w:rFonts w:ascii="Times New Roman" w:eastAsia="Times New Roman" w:hAnsi="Times New Roman" w:cs="Times New Roman"/>
                <w:color w:val="auto"/>
              </w:rPr>
            </w:pPr>
            <w:proofErr w:type="spellStart"/>
            <w:r w:rsidRPr="002B59A1">
              <w:rPr>
                <w:rFonts w:ascii="Times New Roman" w:eastAsia="Times New Roman" w:hAnsi="Times New Roman" w:cs="Times New Roman"/>
                <w:color w:val="auto"/>
              </w:rPr>
              <w:t>Зам.дир</w:t>
            </w:r>
            <w:proofErr w:type="spellEnd"/>
            <w:r w:rsidRPr="002B59A1">
              <w:rPr>
                <w:rFonts w:ascii="Times New Roman" w:eastAsia="Times New Roman" w:hAnsi="Times New Roman" w:cs="Times New Roman"/>
                <w:color w:val="auto"/>
              </w:rPr>
              <w:t>. по УВР</w:t>
            </w:r>
          </w:p>
          <w:p w14:paraId="540B234F"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Кураторы</w:t>
            </w:r>
          </w:p>
        </w:tc>
        <w:tc>
          <w:tcPr>
            <w:tcW w:w="1984" w:type="dxa"/>
          </w:tcPr>
          <w:p w14:paraId="4A567506" w14:textId="77777777" w:rsidR="002B59A1" w:rsidRPr="002B59A1" w:rsidRDefault="002B59A1" w:rsidP="002B59A1">
            <w:pPr>
              <w:shd w:val="clear" w:color="auto" w:fill="FFFFFF"/>
              <w:rPr>
                <w:rFonts w:ascii="Times New Roman" w:eastAsia="Times New Roman" w:hAnsi="Times New Roman" w:cs="Times New Roman"/>
                <w:b/>
                <w:bCs/>
                <w:color w:val="auto"/>
              </w:rPr>
            </w:pPr>
            <w:r w:rsidRPr="002B59A1">
              <w:rPr>
                <w:rFonts w:ascii="Times New Roman" w:eastAsia="Times New Roman" w:hAnsi="Times New Roman" w:cs="Times New Roman"/>
                <w:b/>
                <w:bCs/>
                <w:color w:val="1A1A1A"/>
              </w:rPr>
              <w:t xml:space="preserve"> «Основные воспитательные мероприятия» </w:t>
            </w:r>
          </w:p>
          <w:p w14:paraId="71D45386"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auto"/>
              </w:rPr>
              <w:lastRenderedPageBreak/>
              <w:t>«Молодежные общественные объединения»</w:t>
            </w:r>
          </w:p>
        </w:tc>
      </w:tr>
      <w:tr w:rsidR="002B59A1" w:rsidRPr="002B59A1" w14:paraId="1CF10588" w14:textId="77777777" w:rsidTr="001926E3">
        <w:tc>
          <w:tcPr>
            <w:tcW w:w="698" w:type="dxa"/>
          </w:tcPr>
          <w:p w14:paraId="6B2775D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63E1AABA"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auto"/>
                <w:kern w:val="2"/>
                <w:lang w:eastAsia="ko-KR"/>
              </w:rPr>
              <w:t>День памяти и скорби</w:t>
            </w:r>
          </w:p>
        </w:tc>
        <w:tc>
          <w:tcPr>
            <w:tcW w:w="1418" w:type="dxa"/>
          </w:tcPr>
          <w:p w14:paraId="635F7CC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22 июня</w:t>
            </w:r>
          </w:p>
        </w:tc>
        <w:tc>
          <w:tcPr>
            <w:tcW w:w="1842" w:type="dxa"/>
          </w:tcPr>
          <w:p w14:paraId="6141FA7D"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1-4 курсов</w:t>
            </w:r>
          </w:p>
        </w:tc>
        <w:tc>
          <w:tcPr>
            <w:tcW w:w="2694" w:type="dxa"/>
          </w:tcPr>
          <w:p w14:paraId="3B336959"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Кураторы</w:t>
            </w:r>
          </w:p>
        </w:tc>
        <w:tc>
          <w:tcPr>
            <w:tcW w:w="1984" w:type="dxa"/>
          </w:tcPr>
          <w:p w14:paraId="3E5D504D"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1CDE7311"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w:t>
            </w:r>
            <w:r w:rsidRPr="002B59A1">
              <w:rPr>
                <w:rFonts w:ascii="Times New Roman" w:eastAsia="Times New Roman" w:hAnsi="Times New Roman" w:cs="Times New Roman"/>
                <w:b/>
                <w:bCs/>
                <w:color w:val="auto"/>
              </w:rPr>
              <w:t>«Молодежные общественные объединения»</w:t>
            </w:r>
          </w:p>
        </w:tc>
      </w:tr>
      <w:tr w:rsidR="002B59A1" w:rsidRPr="002B59A1" w14:paraId="474DC116" w14:textId="77777777" w:rsidTr="001926E3">
        <w:tc>
          <w:tcPr>
            <w:tcW w:w="698" w:type="dxa"/>
          </w:tcPr>
          <w:p w14:paraId="656DE847"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val="x-none" w:eastAsia="x-none"/>
              </w:rPr>
            </w:pPr>
          </w:p>
        </w:tc>
        <w:tc>
          <w:tcPr>
            <w:tcW w:w="5789" w:type="dxa"/>
          </w:tcPr>
          <w:p w14:paraId="4474DCA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Торжественное мероприятие «Выпускник!»</w:t>
            </w:r>
          </w:p>
        </w:tc>
        <w:tc>
          <w:tcPr>
            <w:tcW w:w="1418" w:type="dxa"/>
          </w:tcPr>
          <w:p w14:paraId="524121D2"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июнь</w:t>
            </w:r>
          </w:p>
        </w:tc>
        <w:tc>
          <w:tcPr>
            <w:tcW w:w="1842" w:type="dxa"/>
          </w:tcPr>
          <w:p w14:paraId="27BB4F81"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3-4 курсов</w:t>
            </w:r>
          </w:p>
        </w:tc>
        <w:tc>
          <w:tcPr>
            <w:tcW w:w="2694" w:type="dxa"/>
          </w:tcPr>
          <w:p w14:paraId="57E5D60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 xml:space="preserve">Зам. </w:t>
            </w:r>
            <w:proofErr w:type="spellStart"/>
            <w:r w:rsidRPr="002B59A1">
              <w:rPr>
                <w:rFonts w:ascii="Times New Roman" w:eastAsia="Times New Roman" w:hAnsi="Times New Roman" w:cs="Times New Roman"/>
                <w:color w:val="auto"/>
              </w:rPr>
              <w:t>дир</w:t>
            </w:r>
            <w:proofErr w:type="spellEnd"/>
            <w:r w:rsidRPr="002B59A1">
              <w:rPr>
                <w:rFonts w:ascii="Times New Roman" w:eastAsia="Times New Roman" w:hAnsi="Times New Roman" w:cs="Times New Roman"/>
                <w:color w:val="auto"/>
              </w:rPr>
              <w:t>. по УВР</w:t>
            </w:r>
          </w:p>
          <w:p w14:paraId="27501C3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Педагог-организатор, студсовет, Кураторы</w:t>
            </w:r>
          </w:p>
        </w:tc>
        <w:tc>
          <w:tcPr>
            <w:tcW w:w="1984" w:type="dxa"/>
          </w:tcPr>
          <w:p w14:paraId="47582042"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«Основные воспитательные мероприятия» «Взаимодействие с родителями (законными представителями)» </w:t>
            </w:r>
          </w:p>
          <w:p w14:paraId="1ADA647D"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«Социальное партнёрство и 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«Молодежные общественные объединения»</w:t>
            </w:r>
          </w:p>
        </w:tc>
      </w:tr>
      <w:tr w:rsidR="002B59A1" w:rsidRPr="002B59A1" w14:paraId="5AE3A23D" w14:textId="77777777" w:rsidTr="001926E3">
        <w:tc>
          <w:tcPr>
            <w:tcW w:w="698" w:type="dxa"/>
          </w:tcPr>
          <w:p w14:paraId="0CF5533E" w14:textId="77777777" w:rsidR="002B59A1" w:rsidRPr="002B59A1" w:rsidRDefault="002B59A1" w:rsidP="002B59A1">
            <w:pPr>
              <w:numPr>
                <w:ilvl w:val="0"/>
                <w:numId w:val="20"/>
              </w:numPr>
              <w:spacing w:after="200" w:line="276" w:lineRule="auto"/>
              <w:contextualSpacing/>
              <w:rPr>
                <w:rFonts w:ascii="Times New Roman" w:eastAsia="Times New Roman" w:hAnsi="Times New Roman" w:cs="Times New Roman"/>
                <w:b/>
                <w:color w:val="auto"/>
                <w:lang w:eastAsia="x-none"/>
              </w:rPr>
            </w:pPr>
          </w:p>
        </w:tc>
        <w:tc>
          <w:tcPr>
            <w:tcW w:w="5789" w:type="dxa"/>
          </w:tcPr>
          <w:p w14:paraId="3A873ABB" w14:textId="77777777" w:rsidR="002B59A1" w:rsidRPr="002B59A1" w:rsidRDefault="002B59A1" w:rsidP="002B59A1">
            <w:pPr>
              <w:rPr>
                <w:rFonts w:ascii="Times New Roman" w:eastAsia="Times New Roman" w:hAnsi="Times New Roman" w:cs="Times New Roman"/>
                <w:color w:val="auto"/>
                <w:lang w:val="en-US"/>
              </w:rPr>
            </w:pPr>
            <w:r w:rsidRPr="002B59A1">
              <w:rPr>
                <w:rFonts w:ascii="Times New Roman" w:eastAsia="Times New Roman" w:hAnsi="Times New Roman" w:cs="Times New Roman"/>
                <w:color w:val="auto"/>
              </w:rPr>
              <w:t>Содействие в трудоустройстве</w:t>
            </w:r>
          </w:p>
        </w:tc>
        <w:tc>
          <w:tcPr>
            <w:tcW w:w="1418" w:type="dxa"/>
          </w:tcPr>
          <w:p w14:paraId="70E4DD2A" w14:textId="77777777" w:rsidR="002B59A1" w:rsidRPr="002B59A1" w:rsidRDefault="002B59A1" w:rsidP="002B59A1">
            <w:pPr>
              <w:jc w:val="center"/>
              <w:rPr>
                <w:rFonts w:ascii="Times New Roman" w:eastAsia="Times New Roman" w:hAnsi="Times New Roman" w:cs="Times New Roman"/>
                <w:color w:val="auto"/>
              </w:rPr>
            </w:pPr>
            <w:r w:rsidRPr="002B59A1">
              <w:rPr>
                <w:rFonts w:ascii="Times New Roman" w:eastAsia="Times New Roman" w:hAnsi="Times New Roman" w:cs="Times New Roman"/>
                <w:color w:val="auto"/>
              </w:rPr>
              <w:t>В течение года</w:t>
            </w:r>
          </w:p>
        </w:tc>
        <w:tc>
          <w:tcPr>
            <w:tcW w:w="1842" w:type="dxa"/>
          </w:tcPr>
          <w:p w14:paraId="17058E2B"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color w:val="auto"/>
              </w:rPr>
              <w:t>Обучающиеся 3-4 курса</w:t>
            </w:r>
          </w:p>
        </w:tc>
        <w:tc>
          <w:tcPr>
            <w:tcW w:w="2694" w:type="dxa"/>
          </w:tcPr>
          <w:p w14:paraId="4B2BCF7A" w14:textId="77777777" w:rsidR="002B59A1" w:rsidRPr="002B59A1" w:rsidRDefault="002B59A1" w:rsidP="002B59A1">
            <w:pPr>
              <w:rPr>
                <w:rFonts w:ascii="Times New Roman" w:eastAsia="Times New Roman" w:hAnsi="Times New Roman" w:cs="Times New Roman"/>
                <w:b/>
                <w:color w:val="auto"/>
              </w:rPr>
            </w:pPr>
            <w:r w:rsidRPr="002B59A1">
              <w:rPr>
                <w:rFonts w:ascii="Times New Roman" w:eastAsia="Times New Roman" w:hAnsi="Times New Roman" w:cs="Times New Roman"/>
                <w:color w:val="auto"/>
              </w:rPr>
              <w:t>Зам. директора по УПР, методист, Кураторы</w:t>
            </w:r>
          </w:p>
        </w:tc>
        <w:tc>
          <w:tcPr>
            <w:tcW w:w="1984" w:type="dxa"/>
          </w:tcPr>
          <w:p w14:paraId="6AC35C93" w14:textId="77777777" w:rsidR="002B59A1" w:rsidRPr="002B59A1" w:rsidRDefault="002B59A1" w:rsidP="002B59A1">
            <w:pPr>
              <w:shd w:val="clear" w:color="auto" w:fill="FFFFFF"/>
              <w:rPr>
                <w:rFonts w:ascii="Times New Roman" w:eastAsia="Times New Roman" w:hAnsi="Times New Roman" w:cs="Times New Roman"/>
                <w:b/>
                <w:bCs/>
                <w:color w:val="1A1A1A"/>
              </w:rPr>
            </w:pPr>
            <w:r w:rsidRPr="002B59A1">
              <w:rPr>
                <w:rFonts w:ascii="Times New Roman" w:eastAsia="Times New Roman" w:hAnsi="Times New Roman" w:cs="Times New Roman"/>
                <w:b/>
                <w:bCs/>
                <w:color w:val="1A1A1A"/>
              </w:rPr>
              <w:t xml:space="preserve"> «Кураторство»</w:t>
            </w:r>
          </w:p>
          <w:p w14:paraId="63C36AC3" w14:textId="77777777" w:rsidR="002B59A1" w:rsidRPr="002B59A1" w:rsidRDefault="002B59A1" w:rsidP="002B59A1">
            <w:pPr>
              <w:rPr>
                <w:rFonts w:ascii="Times New Roman" w:eastAsia="Times New Roman" w:hAnsi="Times New Roman" w:cs="Times New Roman"/>
                <w:color w:val="auto"/>
              </w:rPr>
            </w:pPr>
            <w:r w:rsidRPr="002B59A1">
              <w:rPr>
                <w:rFonts w:ascii="Times New Roman" w:eastAsia="Times New Roman" w:hAnsi="Times New Roman" w:cs="Times New Roman"/>
                <w:b/>
                <w:bCs/>
                <w:color w:val="1A1A1A"/>
              </w:rPr>
              <w:t xml:space="preserve"> «Социальное партнёрство и </w:t>
            </w:r>
            <w:r w:rsidRPr="002B59A1">
              <w:rPr>
                <w:rFonts w:ascii="Times New Roman" w:eastAsia="Times New Roman" w:hAnsi="Times New Roman" w:cs="Times New Roman"/>
                <w:b/>
                <w:bCs/>
                <w:color w:val="1A1A1A"/>
              </w:rPr>
              <w:lastRenderedPageBreak/>
              <w:t>участие работодателей» «Профессиональное развитие, адаптация и трудоустройство»</w:t>
            </w:r>
            <w:r w:rsidRPr="002B59A1">
              <w:rPr>
                <w:rFonts w:ascii="Times New Roman" w:eastAsia="Times New Roman" w:hAnsi="Times New Roman" w:cs="Times New Roman"/>
                <w:b/>
                <w:bCs/>
                <w:color w:val="auto"/>
              </w:rPr>
              <w:t xml:space="preserve"> </w:t>
            </w:r>
          </w:p>
        </w:tc>
      </w:tr>
    </w:tbl>
    <w:p w14:paraId="69D3F179" w14:textId="77777777" w:rsidR="002B59A1" w:rsidRPr="002B59A1" w:rsidRDefault="002B59A1" w:rsidP="002B59A1">
      <w:pPr>
        <w:rPr>
          <w:rFonts w:ascii="Times New Roman" w:eastAsia="Times New Roman" w:hAnsi="Times New Roman" w:cs="Times New Roman"/>
          <w:b/>
          <w:color w:val="auto"/>
        </w:rPr>
        <w:sectPr w:rsidR="002B59A1" w:rsidRPr="002B59A1" w:rsidSect="0062410D">
          <w:pgSz w:w="16840" w:h="11900" w:orient="landscape"/>
          <w:pgMar w:top="1134" w:right="850" w:bottom="1134" w:left="1701" w:header="0" w:footer="6" w:gutter="0"/>
          <w:cols w:space="720"/>
          <w:noEndnote/>
          <w:docGrid w:linePitch="360"/>
        </w:sectPr>
      </w:pPr>
    </w:p>
    <w:bookmarkEnd w:id="8"/>
    <w:p w14:paraId="127C2CA0" w14:textId="5880A333" w:rsidR="00954042" w:rsidRPr="00954042" w:rsidRDefault="00954042" w:rsidP="00954042">
      <w:pPr>
        <w:spacing w:after="200" w:line="276" w:lineRule="auto"/>
        <w:jc w:val="right"/>
        <w:rPr>
          <w:rFonts w:ascii="Times New Roman" w:eastAsia="Times New Roman" w:hAnsi="Times New Roman" w:cs="Times New Roman"/>
          <w:bCs/>
          <w:color w:val="auto"/>
        </w:rPr>
      </w:pPr>
      <w:r w:rsidRPr="00954042">
        <w:rPr>
          <w:rFonts w:ascii="Times New Roman" w:eastAsia="Times New Roman" w:hAnsi="Times New Roman" w:cs="Times New Roman"/>
          <w:bCs/>
          <w:color w:val="auto"/>
        </w:rPr>
        <w:lastRenderedPageBreak/>
        <w:t>Приложение 5</w:t>
      </w:r>
    </w:p>
    <w:p w14:paraId="64D801B6" w14:textId="3BA5192D" w:rsidR="00C448A4" w:rsidRPr="00D759DC" w:rsidRDefault="009972D2" w:rsidP="009972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D759DC">
        <w:rPr>
          <w:rFonts w:ascii="Times New Roman" w:eastAsia="Times New Roman" w:hAnsi="Times New Roman" w:cs="Times New Roman"/>
          <w:b/>
          <w:bCs/>
          <w:color w:val="auto"/>
          <w:lang w:eastAsia="en-US" w:bidi="en-US"/>
        </w:rPr>
        <w:t>Материально-техническое обеспечение образовательного процесса</w:t>
      </w:r>
    </w:p>
    <w:p w14:paraId="20BBBD98" w14:textId="77777777" w:rsidR="00D759DC" w:rsidRPr="00D759DC" w:rsidRDefault="00D759DC" w:rsidP="00D759DC">
      <w:pPr>
        <w:widowControl w:val="0"/>
        <w:autoSpaceDE w:val="0"/>
        <w:autoSpaceDN w:val="0"/>
        <w:adjustRightInd w:val="0"/>
        <w:jc w:val="center"/>
        <w:rPr>
          <w:rFonts w:ascii="Times New Roman" w:eastAsia="Times New Roman" w:hAnsi="Times New Roman" w:cs="Times New Roman"/>
          <w:color w:val="auto"/>
        </w:rPr>
      </w:pPr>
      <w:bookmarkStart w:id="21" w:name="_Hlk167371679"/>
      <w:r w:rsidRPr="00D759DC">
        <w:rPr>
          <w:rFonts w:ascii="Times New Roman" w:eastAsia="Times New Roman" w:hAnsi="Times New Roman" w:cs="Times New Roman"/>
          <w:b/>
          <w:color w:val="auto"/>
        </w:rPr>
        <w:t>1 этаж</w:t>
      </w:r>
    </w:p>
    <w:tbl>
      <w:tblPr>
        <w:tblW w:w="935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9357"/>
      </w:tblGrid>
      <w:tr w:rsidR="00D759DC" w:rsidRPr="00D759DC" w14:paraId="0CF1AB83" w14:textId="77777777" w:rsidTr="00E707AF">
        <w:trPr>
          <w:trHeight w:val="565"/>
          <w:tblCellSpacing w:w="5" w:type="nil"/>
        </w:trPr>
        <w:tc>
          <w:tcPr>
            <w:tcW w:w="9357" w:type="dxa"/>
          </w:tcPr>
          <w:p w14:paraId="5D652963"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Наименование учебных кабинетов, помещений, </w:t>
            </w:r>
            <w:proofErr w:type="gramStart"/>
            <w:r w:rsidRPr="00D759DC">
              <w:rPr>
                <w:rFonts w:ascii="Times New Roman" w:eastAsia="Calibri" w:hAnsi="Times New Roman" w:cs="Times New Roman"/>
                <w:color w:val="auto"/>
                <w:lang w:eastAsia="en-US"/>
              </w:rPr>
              <w:t>сооружений(</w:t>
            </w:r>
            <w:proofErr w:type="gramEnd"/>
            <w:r w:rsidRPr="00D759DC">
              <w:rPr>
                <w:rFonts w:ascii="Times New Roman" w:eastAsia="Calibri" w:hAnsi="Times New Roman" w:cs="Times New Roman"/>
                <w:color w:val="auto"/>
                <w:lang w:eastAsia="en-US"/>
              </w:rPr>
              <w:t>с указанием номера помещения в соответствии с документами бюро технической инвентаризации)</w:t>
            </w:r>
            <w:r w:rsidRPr="00D759DC">
              <w:rPr>
                <w:rFonts w:ascii="Times New Roman" w:eastAsia="Calibri" w:hAnsi="Times New Roman" w:cs="Times New Roman"/>
                <w:color w:val="auto"/>
                <w:lang w:eastAsia="en-US"/>
              </w:rPr>
              <w:br/>
              <w:t>с перечнем основного оборудования</w:t>
            </w:r>
          </w:p>
        </w:tc>
      </w:tr>
      <w:tr w:rsidR="00D759DC" w:rsidRPr="00D759DC" w14:paraId="337CF807" w14:textId="77777777" w:rsidTr="00E707AF">
        <w:trPr>
          <w:trHeight w:val="118"/>
          <w:tblCellSpacing w:w="5" w:type="nil"/>
        </w:trPr>
        <w:tc>
          <w:tcPr>
            <w:tcW w:w="9357" w:type="dxa"/>
          </w:tcPr>
          <w:p w14:paraId="2E4D6D53"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Спортивный зал</w:t>
            </w:r>
          </w:p>
          <w:p w14:paraId="6B67CD7C"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0843011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Стенка гимнастическая деревянная – 12 шт.</w:t>
            </w:r>
          </w:p>
          <w:p w14:paraId="0D8C95C3"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Скамейка гимнастическая – 10 шт.</w:t>
            </w:r>
          </w:p>
          <w:p w14:paraId="655A103C"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Кольца гимнастические в комплекте подвесной снаряд блочный, настенный – 2 шт.</w:t>
            </w:r>
          </w:p>
          <w:p w14:paraId="4B2DC90E"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Баскетбольная стойка </w:t>
            </w:r>
            <w:r w:rsidRPr="00D759DC">
              <w:rPr>
                <w:rFonts w:ascii="Times New Roman" w:eastAsia="Calibri" w:hAnsi="Times New Roman" w:cs="Times New Roman"/>
                <w:color w:val="auto"/>
                <w:lang w:val="en-US" w:eastAsia="en-US"/>
              </w:rPr>
              <w:t>DFC</w:t>
            </w:r>
            <w:r w:rsidRPr="00D759DC">
              <w:rPr>
                <w:rFonts w:ascii="Times New Roman" w:eastAsia="Calibri" w:hAnsi="Times New Roman" w:cs="Times New Roman"/>
                <w:color w:val="auto"/>
                <w:lang w:eastAsia="en-US"/>
              </w:rPr>
              <w:t xml:space="preserve"> – 2 шт.</w:t>
            </w:r>
          </w:p>
          <w:p w14:paraId="3686F03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Баскетбольная стойка Глав Спорт. – 2 шт.</w:t>
            </w:r>
          </w:p>
          <w:p w14:paraId="71B9FE16"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Щит баскетбольный – 4 шт.</w:t>
            </w:r>
          </w:p>
          <w:p w14:paraId="0755943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Канат гимнастический для лазания </w:t>
            </w:r>
            <w:proofErr w:type="spellStart"/>
            <w:r w:rsidRPr="00D759DC">
              <w:rPr>
                <w:rFonts w:ascii="Times New Roman" w:eastAsia="Calibri" w:hAnsi="Times New Roman" w:cs="Times New Roman"/>
                <w:color w:val="auto"/>
                <w:lang w:eastAsia="en-US"/>
              </w:rPr>
              <w:t>Кивар</w:t>
            </w:r>
            <w:proofErr w:type="spellEnd"/>
            <w:r w:rsidRPr="00D759DC">
              <w:rPr>
                <w:rFonts w:ascii="Times New Roman" w:eastAsia="Calibri" w:hAnsi="Times New Roman" w:cs="Times New Roman"/>
                <w:color w:val="auto"/>
                <w:lang w:eastAsia="en-US"/>
              </w:rPr>
              <w:t xml:space="preserve"> Спорт – 3 шт.</w:t>
            </w:r>
          </w:p>
          <w:p w14:paraId="7923F67E"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Брусья гимнастические женские на растяжках – 1 шт.</w:t>
            </w:r>
          </w:p>
          <w:p w14:paraId="73B42AEB"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Бревно гимнастическое тренировочное переменной высоты – 2 шт.</w:t>
            </w:r>
          </w:p>
          <w:p w14:paraId="61DF6FFB"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Конь гимнастический универсальный – 1 шт.</w:t>
            </w:r>
          </w:p>
          <w:p w14:paraId="53D7DEB4"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Козел гимнастический – 1 шт.</w:t>
            </w:r>
          </w:p>
          <w:p w14:paraId="1B87762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Перекладина гимнастическая универсальная – 2 шт.</w:t>
            </w:r>
          </w:p>
          <w:p w14:paraId="36CCC369"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Информационно-методическое пособие «Физкультура 10-11 классы» - 1 шт. </w:t>
            </w:r>
          </w:p>
          <w:p w14:paraId="687155AE"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Мяч волейбольный – 23 шт. </w:t>
            </w:r>
          </w:p>
          <w:p w14:paraId="5EF0D970"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Мяч мини – футбольный – 20 шт. </w:t>
            </w:r>
          </w:p>
          <w:p w14:paraId="58D286BC"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Мяч баскетбольный – 28 шт. </w:t>
            </w:r>
          </w:p>
          <w:p w14:paraId="1F87CD77"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Мяч для фитнеса (с ушами) – 4 шт.</w:t>
            </w:r>
          </w:p>
          <w:p w14:paraId="37E208AD"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Мяч утяжеленный 2 кг – 10 шт. </w:t>
            </w:r>
          </w:p>
          <w:p w14:paraId="7573A26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Конус ограничитель – 20 шт.</w:t>
            </w:r>
          </w:p>
          <w:p w14:paraId="7029FCD1"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Мяч большой теннис – 10 шт.</w:t>
            </w:r>
          </w:p>
          <w:p w14:paraId="15D4CF2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Набор кегли – 2 шт.</w:t>
            </w:r>
          </w:p>
          <w:p w14:paraId="201B839A"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Свисток – 4 шт.</w:t>
            </w:r>
          </w:p>
          <w:p w14:paraId="5A94778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Шахматы – 8 шт.</w:t>
            </w:r>
          </w:p>
          <w:p w14:paraId="0CBA1B96"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Турник навесной на гимнастическую стенку, металлический – 5 шт.</w:t>
            </w:r>
          </w:p>
          <w:p w14:paraId="5AC0FD0B"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Гимнастический мостик – 2 шт.</w:t>
            </w:r>
          </w:p>
          <w:p w14:paraId="38B867A3"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Тумба для измерения гибкости – 1 шт.</w:t>
            </w:r>
          </w:p>
          <w:p w14:paraId="156CAD7C"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Барьер легкоатлетический </w:t>
            </w:r>
            <w:proofErr w:type="spellStart"/>
            <w:r w:rsidRPr="00D759DC">
              <w:rPr>
                <w:rFonts w:ascii="Times New Roman" w:eastAsia="Calibri" w:hAnsi="Times New Roman" w:cs="Times New Roman"/>
                <w:color w:val="auto"/>
                <w:lang w:eastAsia="en-US"/>
              </w:rPr>
              <w:t>Кивар</w:t>
            </w:r>
            <w:proofErr w:type="spellEnd"/>
            <w:r w:rsidRPr="00D759DC">
              <w:rPr>
                <w:rFonts w:ascii="Times New Roman" w:eastAsia="Calibri" w:hAnsi="Times New Roman" w:cs="Times New Roman"/>
                <w:color w:val="auto"/>
                <w:lang w:eastAsia="en-US"/>
              </w:rPr>
              <w:t xml:space="preserve"> Спорт – 6 шт.</w:t>
            </w:r>
          </w:p>
          <w:p w14:paraId="05483CA7"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Вышка судейская свободностоящая </w:t>
            </w:r>
            <w:proofErr w:type="spellStart"/>
            <w:r w:rsidRPr="00D759DC">
              <w:rPr>
                <w:rFonts w:ascii="Times New Roman" w:eastAsia="Calibri" w:hAnsi="Times New Roman" w:cs="Times New Roman"/>
                <w:color w:val="auto"/>
                <w:lang w:eastAsia="en-US"/>
              </w:rPr>
              <w:t>Кивар</w:t>
            </w:r>
            <w:proofErr w:type="spellEnd"/>
            <w:r w:rsidRPr="00D759DC">
              <w:rPr>
                <w:rFonts w:ascii="Times New Roman" w:eastAsia="Calibri" w:hAnsi="Times New Roman" w:cs="Times New Roman"/>
                <w:color w:val="auto"/>
                <w:lang w:eastAsia="en-US"/>
              </w:rPr>
              <w:t xml:space="preserve"> Спорт – 1 шт.</w:t>
            </w:r>
          </w:p>
          <w:p w14:paraId="3F4B7489"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Компрессор электрический – 1 шт.</w:t>
            </w:r>
          </w:p>
          <w:p w14:paraId="4CC28981"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Корзина для мячей – 2 шт.</w:t>
            </w:r>
          </w:p>
          <w:p w14:paraId="5E21FC9E"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Секундомер – 4 шт.</w:t>
            </w:r>
          </w:p>
          <w:p w14:paraId="58E522AC"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Канат для перетягивания – 1 шт.</w:t>
            </w:r>
          </w:p>
          <w:p w14:paraId="69700230"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Набор эспандеров для кроссфита – 2 шт.</w:t>
            </w:r>
          </w:p>
          <w:p w14:paraId="0910E640"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Спортивное табло «электронное табло» </w:t>
            </w:r>
            <w:proofErr w:type="spellStart"/>
            <w:r w:rsidRPr="00D759DC">
              <w:rPr>
                <w:rFonts w:ascii="Times New Roman" w:eastAsia="Calibri" w:hAnsi="Times New Roman" w:cs="Times New Roman"/>
                <w:color w:val="auto"/>
                <w:lang w:eastAsia="en-US"/>
              </w:rPr>
              <w:t>Элтабло</w:t>
            </w:r>
            <w:proofErr w:type="spellEnd"/>
            <w:r w:rsidRPr="00D759DC">
              <w:rPr>
                <w:rFonts w:ascii="Times New Roman" w:eastAsia="Calibri" w:hAnsi="Times New Roman" w:cs="Times New Roman"/>
                <w:color w:val="auto"/>
                <w:lang w:eastAsia="en-US"/>
              </w:rPr>
              <w:t xml:space="preserve"> – 1 шт.</w:t>
            </w:r>
          </w:p>
          <w:p w14:paraId="685DCD8F"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Волейбольный тренажер «Алексеева» - 1 шт.</w:t>
            </w:r>
          </w:p>
          <w:p w14:paraId="71A3DC82"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Дорожка для прыжков в длину – 1 шт.</w:t>
            </w:r>
          </w:p>
          <w:p w14:paraId="364F6734"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Лыжи – 36 шт.</w:t>
            </w:r>
          </w:p>
          <w:p w14:paraId="1F371906"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Лыжные палки – 80 шт.</w:t>
            </w:r>
          </w:p>
          <w:p w14:paraId="1FC7BA92"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Ботинки лыжные – 66 шт.</w:t>
            </w:r>
          </w:p>
          <w:p w14:paraId="4C4D4024"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Сетка волейбольная – 2 шт.</w:t>
            </w:r>
          </w:p>
          <w:p w14:paraId="4AA27B6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Теннисный стол – 3 шт.</w:t>
            </w:r>
          </w:p>
          <w:p w14:paraId="5664B51F"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Скакалки – 15 шт.</w:t>
            </w:r>
          </w:p>
          <w:p w14:paraId="70854186"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Гимнастические маты – 22 шт.</w:t>
            </w:r>
          </w:p>
          <w:p w14:paraId="432F94A9"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lastRenderedPageBreak/>
              <w:t>Ворота мини – футбольные – 2 шт.</w:t>
            </w:r>
          </w:p>
          <w:p w14:paraId="1366EF4A"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Обруч гимнастический – 32 шт.</w:t>
            </w:r>
          </w:p>
          <w:p w14:paraId="6EF69FD4"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Стойка для прыжков в высоту – 3 шт.</w:t>
            </w:r>
          </w:p>
          <w:p w14:paraId="065E7FD4"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Перекладина для прыжков в высоту – 3 шт.</w:t>
            </w:r>
          </w:p>
          <w:p w14:paraId="725AAC93"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Гири 16кг, 24кг, 32 кг – 6 шт.</w:t>
            </w:r>
          </w:p>
          <w:p w14:paraId="1B9B64F6"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Брусья гимнастические «Классические» параллельные (мужские) – 2 шт.</w:t>
            </w:r>
          </w:p>
        </w:tc>
      </w:tr>
      <w:tr w:rsidR="00D759DC" w:rsidRPr="00D759DC" w14:paraId="2DABBDCD" w14:textId="77777777" w:rsidTr="00E707AF">
        <w:trPr>
          <w:trHeight w:val="118"/>
          <w:tblCellSpacing w:w="5" w:type="nil"/>
        </w:trPr>
        <w:tc>
          <w:tcPr>
            <w:tcW w:w="9357" w:type="dxa"/>
          </w:tcPr>
          <w:p w14:paraId="5C43E308"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lastRenderedPageBreak/>
              <w:t>Зал ритмики и хореографии</w:t>
            </w:r>
          </w:p>
          <w:p w14:paraId="3369967A"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Стенка гимнастическая деревянная – 6 шт.</w:t>
            </w:r>
          </w:p>
          <w:p w14:paraId="74BEA7B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Гриф </w:t>
            </w:r>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 xml:space="preserve"> – образный – 1 шт.</w:t>
            </w:r>
          </w:p>
          <w:p w14:paraId="5135698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Гриф – 2 шт.</w:t>
            </w:r>
          </w:p>
          <w:p w14:paraId="091D591A"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Штанга 75 кг – 1 шт.</w:t>
            </w:r>
          </w:p>
          <w:p w14:paraId="45EFE8C0"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Стойка для приседаний со страховкой – 1 шт.</w:t>
            </w:r>
          </w:p>
          <w:p w14:paraId="1FC0F15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Баттерфляй тренажер – 1 шт.</w:t>
            </w:r>
          </w:p>
          <w:p w14:paraId="47F70CB7"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Силовая скамейка со стойками. Горизонтальный жим лежа – 1 шт.</w:t>
            </w:r>
          </w:p>
          <w:p w14:paraId="6BAFA337"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proofErr w:type="spellStart"/>
            <w:r w:rsidRPr="00D759DC">
              <w:rPr>
                <w:rFonts w:ascii="Times New Roman" w:eastAsia="Calibri" w:hAnsi="Times New Roman" w:cs="Times New Roman"/>
                <w:color w:val="auto"/>
                <w:lang w:eastAsia="en-US"/>
              </w:rPr>
              <w:t>Гиперэкстензия</w:t>
            </w:r>
            <w:proofErr w:type="spellEnd"/>
            <w:r w:rsidRPr="00D759DC">
              <w:rPr>
                <w:rFonts w:ascii="Times New Roman" w:eastAsia="Calibri" w:hAnsi="Times New Roman" w:cs="Times New Roman"/>
                <w:color w:val="auto"/>
                <w:lang w:eastAsia="en-US"/>
              </w:rPr>
              <w:t xml:space="preserve"> римский стул – 1 шт.</w:t>
            </w:r>
          </w:p>
          <w:p w14:paraId="4C1573E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Стойка для подтягиваний. Пресс, брусья, турник – 2 шт.</w:t>
            </w:r>
          </w:p>
          <w:p w14:paraId="6E0C801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proofErr w:type="spellStart"/>
            <w:r w:rsidRPr="00D759DC">
              <w:rPr>
                <w:rFonts w:ascii="Times New Roman" w:eastAsia="Calibri" w:hAnsi="Times New Roman" w:cs="Times New Roman"/>
                <w:color w:val="auto"/>
                <w:lang w:eastAsia="en-US"/>
              </w:rPr>
              <w:t>Гиперэкстензия</w:t>
            </w:r>
            <w:proofErr w:type="spellEnd"/>
            <w:r w:rsidRPr="00D759DC">
              <w:rPr>
                <w:rFonts w:ascii="Times New Roman" w:eastAsia="Calibri" w:hAnsi="Times New Roman" w:cs="Times New Roman"/>
                <w:color w:val="auto"/>
                <w:lang w:eastAsia="en-US"/>
              </w:rPr>
              <w:t xml:space="preserve"> наклонная – 1 шт.</w:t>
            </w:r>
          </w:p>
          <w:p w14:paraId="709AF960"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Римская скамья </w:t>
            </w:r>
            <w:proofErr w:type="spellStart"/>
            <w:r w:rsidRPr="00D759DC">
              <w:rPr>
                <w:rFonts w:ascii="Times New Roman" w:eastAsia="Calibri" w:hAnsi="Times New Roman" w:cs="Times New Roman"/>
                <w:color w:val="auto"/>
                <w:lang w:eastAsia="en-US"/>
              </w:rPr>
              <w:t>горизонтельная</w:t>
            </w:r>
            <w:proofErr w:type="spellEnd"/>
            <w:r w:rsidRPr="00D759DC">
              <w:rPr>
                <w:rFonts w:ascii="Times New Roman" w:eastAsia="Calibri" w:hAnsi="Times New Roman" w:cs="Times New Roman"/>
                <w:color w:val="auto"/>
                <w:lang w:eastAsia="en-US"/>
              </w:rPr>
              <w:t xml:space="preserve"> – 1 шт.</w:t>
            </w:r>
          </w:p>
          <w:p w14:paraId="045DBE0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Горизонтальная силовая скамья – 1 шт.</w:t>
            </w:r>
          </w:p>
          <w:p w14:paraId="1B4EF60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Скамья Скотта – 1 шт.</w:t>
            </w:r>
          </w:p>
          <w:p w14:paraId="3F40E67F"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Силовая скамья со стойкой – 1 шт.</w:t>
            </w:r>
          </w:p>
          <w:p w14:paraId="37D7775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Беговая дорожка – 1 шт.</w:t>
            </w:r>
          </w:p>
          <w:p w14:paraId="60094ED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Велотренажер – 1 шт.</w:t>
            </w:r>
          </w:p>
          <w:p w14:paraId="6021937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Степ – платформа </w:t>
            </w:r>
            <w:proofErr w:type="spellStart"/>
            <w:r w:rsidRPr="00D759DC">
              <w:rPr>
                <w:rFonts w:ascii="Times New Roman" w:eastAsia="Calibri" w:hAnsi="Times New Roman" w:cs="Times New Roman"/>
                <w:color w:val="auto"/>
                <w:lang w:val="en-US" w:eastAsia="en-US"/>
              </w:rPr>
              <w:t>Demix</w:t>
            </w:r>
            <w:proofErr w:type="spellEnd"/>
            <w:r w:rsidRPr="00D759DC">
              <w:rPr>
                <w:rFonts w:ascii="Times New Roman" w:eastAsia="Calibri" w:hAnsi="Times New Roman" w:cs="Times New Roman"/>
                <w:color w:val="auto"/>
                <w:lang w:eastAsia="en-US"/>
              </w:rPr>
              <w:t xml:space="preserve"> – 20 шт.</w:t>
            </w:r>
          </w:p>
          <w:p w14:paraId="03226F5C"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proofErr w:type="spellStart"/>
            <w:r w:rsidRPr="00D759DC">
              <w:rPr>
                <w:rFonts w:ascii="Times New Roman" w:eastAsia="Calibri" w:hAnsi="Times New Roman" w:cs="Times New Roman"/>
                <w:color w:val="auto"/>
                <w:lang w:eastAsia="en-US"/>
              </w:rPr>
              <w:t>БаБатут</w:t>
            </w:r>
            <w:proofErr w:type="spellEnd"/>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TR</w:t>
            </w:r>
            <w:r w:rsidRPr="00D759DC">
              <w:rPr>
                <w:rFonts w:ascii="Times New Roman" w:eastAsia="Calibri" w:hAnsi="Times New Roman" w:cs="Times New Roman"/>
                <w:color w:val="auto"/>
                <w:lang w:eastAsia="en-US"/>
              </w:rPr>
              <w:t xml:space="preserve">-401 112см с держателем – 3 ш. </w:t>
            </w:r>
          </w:p>
          <w:p w14:paraId="5B16C1F6"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Кольца гимнастические в комплекте подвесной снаряд блочный, настенный – 2 шт.</w:t>
            </w:r>
          </w:p>
          <w:p w14:paraId="131BD44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tc>
      </w:tr>
      <w:tr w:rsidR="00D759DC" w:rsidRPr="00D759DC" w14:paraId="00B2E697" w14:textId="77777777" w:rsidTr="00E707AF">
        <w:trPr>
          <w:trHeight w:val="118"/>
          <w:tblCellSpacing w:w="5" w:type="nil"/>
        </w:trPr>
        <w:tc>
          <w:tcPr>
            <w:tcW w:w="9357" w:type="dxa"/>
          </w:tcPr>
          <w:p w14:paraId="309D2DAD"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Открытый стадион широкого профиля с элементами полосы препятствий</w:t>
            </w:r>
          </w:p>
          <w:p w14:paraId="18EE1546" w14:textId="77777777" w:rsidR="00D759DC" w:rsidRPr="00D759DC" w:rsidRDefault="00D759DC" w:rsidP="00D759DC">
            <w:pPr>
              <w:widowControl w:val="0"/>
              <w:autoSpaceDE w:val="0"/>
              <w:autoSpaceDN w:val="0"/>
              <w:adjustRightInd w:val="0"/>
              <w:rPr>
                <w:rFonts w:ascii="Times New Roman" w:eastAsia="Calibri" w:hAnsi="Times New Roman" w:cs="Times New Roman"/>
                <w:b/>
                <w:color w:val="auto"/>
                <w:lang w:eastAsia="en-US"/>
              </w:rPr>
            </w:pPr>
            <w:r w:rsidRPr="00D759DC">
              <w:rPr>
                <w:rFonts w:ascii="Times New Roman" w:eastAsia="Calibri" w:hAnsi="Times New Roman" w:cs="Times New Roman"/>
                <w:color w:val="auto"/>
                <w:lang w:eastAsia="en-US"/>
              </w:rPr>
              <w:t xml:space="preserve"> </w:t>
            </w:r>
          </w:p>
        </w:tc>
      </w:tr>
      <w:tr w:rsidR="00D759DC" w:rsidRPr="00D759DC" w14:paraId="640F0889" w14:textId="77777777" w:rsidTr="00E707AF">
        <w:trPr>
          <w:trHeight w:val="118"/>
          <w:tblCellSpacing w:w="5" w:type="nil"/>
        </w:trPr>
        <w:tc>
          <w:tcPr>
            <w:tcW w:w="9357" w:type="dxa"/>
          </w:tcPr>
          <w:p w14:paraId="4E8CAFFE"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 114 Мастерская «Бухгалтерский учет»</w:t>
            </w:r>
          </w:p>
          <w:p w14:paraId="064880CA" w14:textId="77777777" w:rsidR="00D759DC" w:rsidRPr="00D759DC" w:rsidRDefault="00D759DC" w:rsidP="00D759DC">
            <w:pPr>
              <w:jc w:val="center"/>
              <w:rPr>
                <w:rFonts w:ascii="Times New Roman" w:eastAsia="Calibri" w:hAnsi="Times New Roman" w:cs="Times New Roman"/>
                <w:color w:val="auto"/>
                <w:lang w:eastAsia="en-US"/>
              </w:rPr>
            </w:pPr>
            <w:r w:rsidRPr="00D759DC">
              <w:rPr>
                <w:rFonts w:ascii="Times New Roman" w:eastAsia="Calibri" w:hAnsi="Times New Roman" w:cs="Times New Roman"/>
                <w:b/>
                <w:color w:val="auto"/>
                <w:lang w:eastAsia="en-US"/>
              </w:rPr>
              <w:t>Учебный кабинет № 114 «Основ экономики», «Экономики организации (отрасли)», «Бухгалтерского учета, налогообложения и аудита», «Финансов, денежного обращения и кредитов», «Анализа финансово-хозяйственной деятельности», «Предпринимательской деятельности»</w:t>
            </w:r>
          </w:p>
          <w:p w14:paraId="26816CDF" w14:textId="77777777" w:rsidR="00D759DC" w:rsidRPr="00D759DC" w:rsidRDefault="00D759DC" w:rsidP="00D759DC">
            <w:pPr>
              <w:jc w:val="center"/>
              <w:rPr>
                <w:rFonts w:ascii="Times New Roman" w:eastAsia="Calibri" w:hAnsi="Times New Roman" w:cs="Times New Roman"/>
                <w:color w:val="auto"/>
                <w:lang w:eastAsia="en-US"/>
              </w:rPr>
            </w:pPr>
            <w:r w:rsidRPr="00D759DC">
              <w:rPr>
                <w:rFonts w:ascii="Times New Roman" w:eastAsia="Calibri" w:hAnsi="Times New Roman" w:cs="Times New Roman"/>
                <w:b/>
                <w:color w:val="auto"/>
                <w:lang w:eastAsia="en-US"/>
              </w:rPr>
              <w:t>Учебная лаборатория № 114 «Учебная бухгалтерия»</w:t>
            </w:r>
          </w:p>
          <w:p w14:paraId="4E3A7649"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Шкаф-стеллаж – 1 шт.</w:t>
            </w:r>
          </w:p>
          <w:p w14:paraId="33D8AF1A"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 для документов закрытый – 1 шт.</w:t>
            </w:r>
          </w:p>
          <w:p w14:paraId="1AC2577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 для одежды комбинированный – 1 шт.</w:t>
            </w:r>
          </w:p>
          <w:p w14:paraId="2CA1E34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599897A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Доска школьная – 1 шт.</w:t>
            </w:r>
          </w:p>
          <w:p w14:paraId="4DFE7D04"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Интерактивный комплект – 1 </w:t>
            </w:r>
            <w:proofErr w:type="spellStart"/>
            <w:r w:rsidRPr="00D759DC">
              <w:rPr>
                <w:rFonts w:ascii="Times New Roman" w:eastAsia="Calibri" w:hAnsi="Times New Roman" w:cs="Times New Roman"/>
                <w:color w:val="auto"/>
                <w:lang w:eastAsia="en-US"/>
              </w:rPr>
              <w:t>компл</w:t>
            </w:r>
            <w:proofErr w:type="spellEnd"/>
            <w:r w:rsidRPr="00D759DC">
              <w:rPr>
                <w:rFonts w:ascii="Times New Roman" w:eastAsia="Calibri" w:hAnsi="Times New Roman" w:cs="Times New Roman"/>
                <w:color w:val="auto"/>
                <w:lang w:eastAsia="en-US"/>
              </w:rPr>
              <w:t>., в составе:</w:t>
            </w:r>
          </w:p>
          <w:p w14:paraId="370EE7C2"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а) Интерактивная доска SMART Board SBM685 без лотка ключ активации SMART NOTEBOOK в комплекте; </w:t>
            </w:r>
          </w:p>
          <w:p w14:paraId="51DDC721"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б) Активный лоток для интерактивной доски SBM685 с ECP (1018795); </w:t>
            </w:r>
          </w:p>
          <w:p w14:paraId="442D2C08"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в) Проектор SMART U100w (1026113); </w:t>
            </w:r>
          </w:p>
          <w:p w14:paraId="13FF1017"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 Настенное крепление для проектора (1026830)</w:t>
            </w:r>
          </w:p>
          <w:p w14:paraId="3B190C63"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4AFCF720"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мягкий – 1 шт.</w:t>
            </w:r>
          </w:p>
          <w:p w14:paraId="65A15333"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p w14:paraId="7901BDCA"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 шт.</w:t>
            </w:r>
          </w:p>
          <w:p w14:paraId="52DAEEA9"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ученический 2-местный регулируемый – 12 шт.</w:t>
            </w:r>
          </w:p>
          <w:p w14:paraId="3402A20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26 шт.</w:t>
            </w:r>
          </w:p>
        </w:tc>
      </w:tr>
    </w:tbl>
    <w:p w14:paraId="2FC764BC" w14:textId="18EFEC32" w:rsidR="00D759DC" w:rsidRPr="00D759DC" w:rsidRDefault="00D759DC" w:rsidP="00D759DC">
      <w:pPr>
        <w:rPr>
          <w:rFonts w:ascii="Times New Roman" w:eastAsia="Calibri" w:hAnsi="Times New Roman" w:cs="Times New Roman"/>
          <w:color w:val="auto"/>
          <w:lang w:eastAsia="en-US"/>
        </w:rPr>
      </w:pPr>
    </w:p>
    <w:p w14:paraId="0F704888"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2 этаж</w:t>
      </w:r>
    </w:p>
    <w:tbl>
      <w:tblPr>
        <w:tblW w:w="935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9357"/>
      </w:tblGrid>
      <w:tr w:rsidR="00D759DC" w:rsidRPr="00D759DC" w14:paraId="1C10F50D" w14:textId="77777777" w:rsidTr="00E707AF">
        <w:trPr>
          <w:trHeight w:val="565"/>
          <w:tblCellSpacing w:w="5" w:type="nil"/>
        </w:trPr>
        <w:tc>
          <w:tcPr>
            <w:tcW w:w="9357" w:type="dxa"/>
          </w:tcPr>
          <w:p w14:paraId="619B40C7"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Наименование учебных кабинетов, помещений, </w:t>
            </w:r>
            <w:proofErr w:type="gramStart"/>
            <w:r w:rsidRPr="00D759DC">
              <w:rPr>
                <w:rFonts w:ascii="Times New Roman" w:eastAsia="Calibri" w:hAnsi="Times New Roman" w:cs="Times New Roman"/>
                <w:color w:val="auto"/>
                <w:lang w:eastAsia="en-US"/>
              </w:rPr>
              <w:t>сооружений(</w:t>
            </w:r>
            <w:proofErr w:type="gramEnd"/>
            <w:r w:rsidRPr="00D759DC">
              <w:rPr>
                <w:rFonts w:ascii="Times New Roman" w:eastAsia="Calibri" w:hAnsi="Times New Roman" w:cs="Times New Roman"/>
                <w:color w:val="auto"/>
                <w:lang w:eastAsia="en-US"/>
              </w:rPr>
              <w:t>с указанием номера помещения в соответствии с документами бюро технической инвентаризации)</w:t>
            </w:r>
            <w:r w:rsidRPr="00D759DC">
              <w:rPr>
                <w:rFonts w:ascii="Times New Roman" w:eastAsia="Calibri" w:hAnsi="Times New Roman" w:cs="Times New Roman"/>
                <w:color w:val="auto"/>
                <w:lang w:eastAsia="en-US"/>
              </w:rPr>
              <w:br/>
              <w:t>с перечнем основного оборудования</w:t>
            </w:r>
          </w:p>
        </w:tc>
      </w:tr>
      <w:tr w:rsidR="00D759DC" w:rsidRPr="00D759DC" w14:paraId="24188052" w14:textId="77777777" w:rsidTr="00E707AF">
        <w:trPr>
          <w:trHeight w:val="3675"/>
          <w:tblCellSpacing w:w="5" w:type="nil"/>
        </w:trPr>
        <w:tc>
          <w:tcPr>
            <w:tcW w:w="9357" w:type="dxa"/>
          </w:tcPr>
          <w:p w14:paraId="5195B6A2"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Библиотека, читальный зал с выходом в сеть Интернет</w:t>
            </w:r>
          </w:p>
          <w:p w14:paraId="778C468E"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Стеллаж библиотечный мобильный 2-х сторонний– 83 шт.</w:t>
            </w:r>
          </w:p>
          <w:p w14:paraId="5B7BB064"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 читательский формуляров – 1 шт.</w:t>
            </w:r>
          </w:p>
          <w:p w14:paraId="332AE171"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Кресло – 1 шт.</w:t>
            </w:r>
          </w:p>
          <w:p w14:paraId="0F178239"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мягкий – 4 шт.</w:t>
            </w:r>
          </w:p>
          <w:p w14:paraId="13EB73D7"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Компьютер USNIntelPentiumG4400/4096Mb/500GB/DVD-RW/ATX 500</w:t>
            </w:r>
            <w:proofErr w:type="gramStart"/>
            <w:r w:rsidRPr="00D759DC">
              <w:rPr>
                <w:rFonts w:ascii="Times New Roman" w:eastAsia="Calibri" w:hAnsi="Times New Roman" w:cs="Times New Roman"/>
                <w:color w:val="auto"/>
                <w:lang w:eastAsia="en-US"/>
              </w:rPr>
              <w:t>W(</w:t>
            </w:r>
            <w:proofErr w:type="gramEnd"/>
            <w:r w:rsidRPr="00D759DC">
              <w:rPr>
                <w:rFonts w:ascii="Times New Roman" w:eastAsia="Calibri" w:hAnsi="Times New Roman" w:cs="Times New Roman"/>
                <w:color w:val="auto"/>
                <w:lang w:eastAsia="en-US"/>
              </w:rPr>
              <w:t>в комплекте клавиатура/мышь) – 7 шт.</w:t>
            </w:r>
          </w:p>
          <w:p w14:paraId="4AC7BC3F"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аудиторный трехместный – 1 шт.</w:t>
            </w:r>
          </w:p>
          <w:p w14:paraId="6B8D9F1E"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поворотный – 6 шт.</w:t>
            </w:r>
          </w:p>
          <w:p w14:paraId="331E20C2"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 картотечный, ЛДСП, 24 ячейки, выдвижная полка – 1 шт.</w:t>
            </w:r>
          </w:p>
          <w:p w14:paraId="25DB8AD2"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Стол-барьер кафедра – 1 шт.</w:t>
            </w:r>
          </w:p>
          <w:p w14:paraId="726953AE"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Стол-барьер библиотечный – 1 шт.</w:t>
            </w:r>
          </w:p>
          <w:p w14:paraId="4DBC3FA8"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мягкий – 24 шт.</w:t>
            </w:r>
          </w:p>
          <w:p w14:paraId="49E2FD34"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аудиторный трехместный – 10 шт.</w:t>
            </w:r>
          </w:p>
        </w:tc>
      </w:tr>
      <w:tr w:rsidR="00D759DC" w:rsidRPr="00D759DC" w14:paraId="3A65608D" w14:textId="77777777" w:rsidTr="00E707AF">
        <w:trPr>
          <w:trHeight w:val="118"/>
          <w:tblCellSpacing w:w="5" w:type="nil"/>
        </w:trPr>
        <w:tc>
          <w:tcPr>
            <w:tcW w:w="9357" w:type="dxa"/>
          </w:tcPr>
          <w:p w14:paraId="5AFF87C1"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Актовый зал</w:t>
            </w:r>
          </w:p>
          <w:p w14:paraId="1807D946"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2 шт.</w:t>
            </w:r>
          </w:p>
          <w:p w14:paraId="002703F6"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Компьютер USNIntelPentiumG4400/4096Mb/500GB/DVD-RW/ATX 500</w:t>
            </w:r>
            <w:proofErr w:type="gramStart"/>
            <w:r w:rsidRPr="00D759DC">
              <w:rPr>
                <w:rFonts w:ascii="Times New Roman" w:eastAsia="Calibri" w:hAnsi="Times New Roman" w:cs="Times New Roman"/>
                <w:color w:val="auto"/>
                <w:lang w:eastAsia="en-US"/>
              </w:rPr>
              <w:t>W(</w:t>
            </w:r>
            <w:proofErr w:type="gramEnd"/>
            <w:r w:rsidRPr="00D759DC">
              <w:rPr>
                <w:rFonts w:ascii="Times New Roman" w:eastAsia="Calibri" w:hAnsi="Times New Roman" w:cs="Times New Roman"/>
                <w:color w:val="auto"/>
                <w:lang w:eastAsia="en-US"/>
              </w:rPr>
              <w:t>в комплекте клавиатура/мышь) – 1 шт.</w:t>
            </w:r>
          </w:p>
          <w:p w14:paraId="73CFAA50"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поворотный – 2 шт.</w:t>
            </w:r>
          </w:p>
          <w:p w14:paraId="00C5B6E1"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Блок стульев 3-х местный – 108 шт.</w:t>
            </w:r>
          </w:p>
          <w:p w14:paraId="3C058252"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Блок стульев 2-х местный – 30 шт.</w:t>
            </w:r>
          </w:p>
        </w:tc>
      </w:tr>
      <w:tr w:rsidR="00D759DC" w:rsidRPr="00D759DC" w14:paraId="1DDE48DA" w14:textId="77777777" w:rsidTr="00E707AF">
        <w:trPr>
          <w:trHeight w:val="118"/>
          <w:tblCellSpacing w:w="5" w:type="nil"/>
        </w:trPr>
        <w:tc>
          <w:tcPr>
            <w:tcW w:w="9357" w:type="dxa"/>
          </w:tcPr>
          <w:p w14:paraId="5E35E194" w14:textId="77777777" w:rsidR="00D759DC" w:rsidRPr="00D759DC" w:rsidRDefault="00D759DC" w:rsidP="00D759DC">
            <w:pPr>
              <w:rPr>
                <w:rFonts w:ascii="Times New Roman" w:eastAsia="Calibri" w:hAnsi="Times New Roman" w:cs="Times New Roman"/>
                <w:b/>
                <w:color w:val="auto"/>
                <w:lang w:eastAsia="en-US"/>
              </w:rPr>
            </w:pPr>
          </w:p>
          <w:p w14:paraId="541BDB3B"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Учебный кабинет № 213 «Русского и иностранных языков», «Детской литературы»</w:t>
            </w:r>
          </w:p>
          <w:p w14:paraId="4BB658EC" w14:textId="77777777" w:rsidR="00D759DC" w:rsidRPr="00D759DC" w:rsidRDefault="00D759DC" w:rsidP="00D759DC">
            <w:pPr>
              <w:rPr>
                <w:rFonts w:ascii="Times New Roman" w:eastAsia="Calibri" w:hAnsi="Times New Roman" w:cs="Times New Roman"/>
                <w:color w:val="auto"/>
                <w:lang w:eastAsia="en-US"/>
              </w:rPr>
            </w:pPr>
          </w:p>
          <w:p w14:paraId="2D7E448E"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16 шт.</w:t>
            </w:r>
          </w:p>
          <w:p w14:paraId="6018C7DC"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поворотный – 2 шт.</w:t>
            </w:r>
          </w:p>
          <w:p w14:paraId="31B83FAE"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046FBA40"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для лингафонного кабинета – 16 шт.</w:t>
            </w:r>
          </w:p>
          <w:p w14:paraId="4D48DA07"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7EE121E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tc>
      </w:tr>
      <w:tr w:rsidR="00D759DC" w:rsidRPr="00D759DC" w14:paraId="70AD0DA7" w14:textId="77777777" w:rsidTr="00E707AF">
        <w:trPr>
          <w:trHeight w:val="118"/>
          <w:tblCellSpacing w:w="5" w:type="nil"/>
        </w:trPr>
        <w:tc>
          <w:tcPr>
            <w:tcW w:w="9357" w:type="dxa"/>
          </w:tcPr>
          <w:p w14:paraId="4AC8FCE8"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Учебный кабинет № 217 «Иностранного языка»</w:t>
            </w:r>
          </w:p>
          <w:p w14:paraId="1B9B22B4"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для лингафонного кабинета – 16 шт.</w:t>
            </w:r>
          </w:p>
          <w:p w14:paraId="298F25B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16 шт.</w:t>
            </w:r>
          </w:p>
          <w:p w14:paraId="73A78F0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7E27422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поворотный – 2 шт.</w:t>
            </w:r>
          </w:p>
          <w:p w14:paraId="4320E18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5F79B7E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p w14:paraId="5B914FBE" w14:textId="77777777" w:rsidR="00D759DC" w:rsidRPr="00D759DC" w:rsidRDefault="00D759DC" w:rsidP="00D759DC">
            <w:pPr>
              <w:rPr>
                <w:rFonts w:ascii="Times New Roman" w:eastAsia="Calibri" w:hAnsi="Times New Roman" w:cs="Times New Roman"/>
                <w:b/>
                <w:color w:val="auto"/>
                <w:lang w:eastAsia="en-US"/>
              </w:rPr>
            </w:pPr>
            <w:r w:rsidRPr="00D759DC">
              <w:rPr>
                <w:rFonts w:ascii="Times New Roman" w:eastAsia="Calibri" w:hAnsi="Times New Roman" w:cs="Times New Roman"/>
                <w:color w:val="auto"/>
                <w:lang w:eastAsia="en-US"/>
              </w:rPr>
              <w:t>Доска школьная – 1 шт.</w:t>
            </w:r>
          </w:p>
        </w:tc>
      </w:tr>
    </w:tbl>
    <w:p w14:paraId="39F1B382"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br w:type="page"/>
      </w:r>
    </w:p>
    <w:p w14:paraId="0880552D"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lastRenderedPageBreak/>
        <w:t>3 этаж</w:t>
      </w:r>
    </w:p>
    <w:tbl>
      <w:tblPr>
        <w:tblW w:w="935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9357"/>
      </w:tblGrid>
      <w:tr w:rsidR="00D759DC" w:rsidRPr="00D759DC" w14:paraId="2AF65548" w14:textId="77777777" w:rsidTr="00E707AF">
        <w:trPr>
          <w:trHeight w:val="565"/>
          <w:tblCellSpacing w:w="5" w:type="nil"/>
        </w:trPr>
        <w:tc>
          <w:tcPr>
            <w:tcW w:w="9357" w:type="dxa"/>
          </w:tcPr>
          <w:p w14:paraId="3E5055BF"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Наименование учебных кабинетов, помещений, </w:t>
            </w:r>
            <w:proofErr w:type="gramStart"/>
            <w:r w:rsidRPr="00D759DC">
              <w:rPr>
                <w:rFonts w:ascii="Times New Roman" w:eastAsia="Calibri" w:hAnsi="Times New Roman" w:cs="Times New Roman"/>
                <w:color w:val="auto"/>
                <w:lang w:eastAsia="en-US"/>
              </w:rPr>
              <w:t>сооружений(</w:t>
            </w:r>
            <w:proofErr w:type="gramEnd"/>
            <w:r w:rsidRPr="00D759DC">
              <w:rPr>
                <w:rFonts w:ascii="Times New Roman" w:eastAsia="Calibri" w:hAnsi="Times New Roman" w:cs="Times New Roman"/>
                <w:color w:val="auto"/>
                <w:lang w:eastAsia="en-US"/>
              </w:rPr>
              <w:t>с указанием номера помещения в соответствии с документами бюро технической инвентаризации)</w:t>
            </w:r>
            <w:r w:rsidRPr="00D759DC">
              <w:rPr>
                <w:rFonts w:ascii="Times New Roman" w:eastAsia="Calibri" w:hAnsi="Times New Roman" w:cs="Times New Roman"/>
                <w:color w:val="auto"/>
                <w:lang w:eastAsia="en-US"/>
              </w:rPr>
              <w:br/>
              <w:t>с перечнем основного оборудования</w:t>
            </w:r>
          </w:p>
        </w:tc>
      </w:tr>
      <w:tr w:rsidR="00D759DC" w:rsidRPr="00D759DC" w14:paraId="7436A064" w14:textId="77777777" w:rsidTr="00E707AF">
        <w:trPr>
          <w:trHeight w:val="118"/>
          <w:tblCellSpacing w:w="5" w:type="nil"/>
        </w:trPr>
        <w:tc>
          <w:tcPr>
            <w:tcW w:w="9357" w:type="dxa"/>
          </w:tcPr>
          <w:p w14:paraId="47327D47" w14:textId="77777777" w:rsidR="00D759DC" w:rsidRPr="00D759DC" w:rsidRDefault="00D759DC" w:rsidP="00D759DC">
            <w:pPr>
              <w:jc w:val="center"/>
              <w:rPr>
                <w:rFonts w:ascii="Times New Roman" w:eastAsia="Times New Roman" w:hAnsi="Times New Roman" w:cs="Times New Roman"/>
                <w:b/>
                <w:color w:val="auto"/>
                <w:lang w:eastAsia="en-US"/>
              </w:rPr>
            </w:pPr>
            <w:r w:rsidRPr="00D759DC">
              <w:rPr>
                <w:rFonts w:ascii="Times New Roman" w:eastAsia="Times New Roman" w:hAnsi="Times New Roman" w:cs="Times New Roman"/>
                <w:b/>
                <w:color w:val="auto"/>
                <w:lang w:eastAsia="en-US"/>
              </w:rPr>
              <w:t>Учебный кабинет № 301 «Безопасности жизнедеятельности и охраны труда», «</w:t>
            </w:r>
            <w:r w:rsidRPr="00D759DC">
              <w:rPr>
                <w:rFonts w:ascii="Times New Roman" w:eastAsia="Calibri" w:hAnsi="Times New Roman" w:cs="Times New Roman"/>
                <w:b/>
                <w:color w:val="auto"/>
                <w:lang w:eastAsia="en-US"/>
              </w:rPr>
              <w:t>Экологических основ природопользования», «Экологии природопользования»</w:t>
            </w:r>
          </w:p>
          <w:p w14:paraId="76FCE9A0" w14:textId="77777777" w:rsidR="00D759DC" w:rsidRPr="00D759DC" w:rsidRDefault="00D759DC" w:rsidP="00D759DC">
            <w:pPr>
              <w:jc w:val="center"/>
              <w:rPr>
                <w:rFonts w:ascii="Times New Roman" w:eastAsia="Times New Roman" w:hAnsi="Times New Roman" w:cs="Times New Roman"/>
                <w:b/>
                <w:color w:val="auto"/>
                <w:lang w:eastAsia="en-US"/>
              </w:rPr>
            </w:pPr>
            <w:r w:rsidRPr="00D759DC">
              <w:rPr>
                <w:rFonts w:ascii="Times New Roman" w:eastAsia="Times New Roman" w:hAnsi="Times New Roman" w:cs="Times New Roman"/>
                <w:b/>
                <w:color w:val="auto"/>
                <w:lang w:eastAsia="en-US"/>
              </w:rPr>
              <w:t>Учебная лаборатория № 301 «Безопасности жизнедеятельности»</w:t>
            </w:r>
          </w:p>
          <w:p w14:paraId="5F9BA159" w14:textId="77777777" w:rsidR="00D759DC" w:rsidRPr="00D759DC" w:rsidRDefault="00D759DC" w:rsidP="00D759DC">
            <w:pPr>
              <w:jc w:val="center"/>
              <w:rPr>
                <w:rFonts w:ascii="Times New Roman" w:eastAsia="Times New Roman" w:hAnsi="Times New Roman" w:cs="Times New Roman"/>
                <w:b/>
                <w:color w:val="auto"/>
                <w:lang w:eastAsia="en-US"/>
              </w:rPr>
            </w:pPr>
            <w:r w:rsidRPr="00D759DC">
              <w:rPr>
                <w:rFonts w:ascii="Times New Roman" w:eastAsia="Times New Roman" w:hAnsi="Times New Roman" w:cs="Times New Roman"/>
                <w:b/>
                <w:color w:val="auto"/>
                <w:lang w:eastAsia="en-US"/>
              </w:rPr>
              <w:t>Стрелковый тир</w:t>
            </w:r>
          </w:p>
          <w:p w14:paraId="7089C7D8"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Шкаф-стеллаж – 1 шт.</w:t>
            </w:r>
          </w:p>
          <w:p w14:paraId="70C4949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 для документов закрытый – 1 шт.</w:t>
            </w:r>
          </w:p>
          <w:p w14:paraId="408641A6"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 шт.</w:t>
            </w:r>
          </w:p>
          <w:p w14:paraId="7991457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Компьютер </w:t>
            </w:r>
            <w:r w:rsidRPr="00D759DC">
              <w:rPr>
                <w:rFonts w:ascii="Times New Roman" w:eastAsia="Calibri" w:hAnsi="Times New Roman" w:cs="Times New Roman"/>
                <w:color w:val="auto"/>
                <w:lang w:val="en-US" w:eastAsia="en-US"/>
              </w:rPr>
              <w:t>USN</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Intel</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Pentium</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G</w:t>
            </w:r>
            <w:r w:rsidRPr="00D759DC">
              <w:rPr>
                <w:rFonts w:ascii="Times New Roman" w:eastAsia="Calibri" w:hAnsi="Times New Roman" w:cs="Times New Roman"/>
                <w:color w:val="auto"/>
                <w:lang w:eastAsia="en-US"/>
              </w:rPr>
              <w:t>4400/4096</w:t>
            </w:r>
            <w:r w:rsidRPr="00D759DC">
              <w:rPr>
                <w:rFonts w:ascii="Times New Roman" w:eastAsia="Calibri" w:hAnsi="Times New Roman" w:cs="Times New Roman"/>
                <w:color w:val="auto"/>
                <w:lang w:val="en-US" w:eastAsia="en-US"/>
              </w:rPr>
              <w:t>Mb</w:t>
            </w:r>
            <w:r w:rsidRPr="00D759DC">
              <w:rPr>
                <w:rFonts w:ascii="Times New Roman" w:eastAsia="Calibri" w:hAnsi="Times New Roman" w:cs="Times New Roman"/>
                <w:color w:val="auto"/>
                <w:lang w:eastAsia="en-US"/>
              </w:rPr>
              <w:t>/500</w:t>
            </w:r>
            <w:r w:rsidRPr="00D759DC">
              <w:rPr>
                <w:rFonts w:ascii="Times New Roman" w:eastAsia="Calibri" w:hAnsi="Times New Roman" w:cs="Times New Roman"/>
                <w:color w:val="auto"/>
                <w:lang w:val="en-US" w:eastAsia="en-US"/>
              </w:rPr>
              <w:t>GB</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DVD</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RW</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ATX</w:t>
            </w:r>
            <w:r w:rsidRPr="00D759DC">
              <w:rPr>
                <w:rFonts w:ascii="Times New Roman" w:eastAsia="Calibri" w:hAnsi="Times New Roman" w:cs="Times New Roman"/>
                <w:color w:val="auto"/>
                <w:lang w:eastAsia="en-US"/>
              </w:rPr>
              <w:t xml:space="preserve"> 500</w:t>
            </w:r>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 xml:space="preserve"> (в комплекте клавиатура/мышь) – 1 шт.</w:t>
            </w:r>
          </w:p>
          <w:p w14:paraId="552296A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2AF9ABE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мягкий – 1 шт.</w:t>
            </w:r>
          </w:p>
          <w:p w14:paraId="4743A736"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Стрелковый электронный тренажер СКАТТ-</w:t>
            </w:r>
            <w:r w:rsidRPr="00D759DC">
              <w:rPr>
                <w:rFonts w:ascii="Times New Roman" w:eastAsia="Calibri" w:hAnsi="Times New Roman" w:cs="Times New Roman"/>
                <w:color w:val="auto"/>
                <w:lang w:val="en-US" w:eastAsia="en-US"/>
              </w:rPr>
              <w:t>WS</w:t>
            </w:r>
            <w:r w:rsidRPr="00D759DC">
              <w:rPr>
                <w:rFonts w:ascii="Times New Roman" w:eastAsia="Calibri" w:hAnsi="Times New Roman" w:cs="Times New Roman"/>
                <w:color w:val="auto"/>
                <w:lang w:eastAsia="en-US"/>
              </w:rPr>
              <w:t>1 – 3 шт.</w:t>
            </w:r>
          </w:p>
          <w:p w14:paraId="09729F9B"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Интерактивный комплект – 1 </w:t>
            </w:r>
            <w:proofErr w:type="spellStart"/>
            <w:r w:rsidRPr="00D759DC">
              <w:rPr>
                <w:rFonts w:ascii="Times New Roman" w:eastAsia="Calibri" w:hAnsi="Times New Roman" w:cs="Times New Roman"/>
                <w:color w:val="auto"/>
                <w:lang w:eastAsia="en-US"/>
              </w:rPr>
              <w:t>компл</w:t>
            </w:r>
            <w:proofErr w:type="spellEnd"/>
            <w:r w:rsidRPr="00D759DC">
              <w:rPr>
                <w:rFonts w:ascii="Times New Roman" w:eastAsia="Calibri" w:hAnsi="Times New Roman" w:cs="Times New Roman"/>
                <w:color w:val="auto"/>
                <w:lang w:eastAsia="en-US"/>
              </w:rPr>
              <w:t xml:space="preserve">., в составе: </w:t>
            </w:r>
          </w:p>
          <w:p w14:paraId="0D61C0BF"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а) Интерактивная доска SMART Board SBM685 без лотка ключ активации SMART NOTEBOOK в комплекте; </w:t>
            </w:r>
          </w:p>
          <w:p w14:paraId="7A2C2524"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б) Активный лоток для интерактивной доски SBM685 с ECP (1018795); </w:t>
            </w:r>
          </w:p>
          <w:p w14:paraId="0A99DA6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в) Проектор SMART U100w (1026113); </w:t>
            </w:r>
          </w:p>
          <w:p w14:paraId="4B5C72D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 Настенное крепление для проектора (1026830)</w:t>
            </w:r>
          </w:p>
          <w:p w14:paraId="34AF732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26 шт.</w:t>
            </w:r>
          </w:p>
          <w:p w14:paraId="49E0B9F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Доска школьная – 1 шт.</w:t>
            </w:r>
          </w:p>
          <w:p w14:paraId="4D4A1D2E"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ученический 2-местный регулируемый – 13 шт.</w:t>
            </w:r>
          </w:p>
          <w:p w14:paraId="2F4E444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689D4395"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tc>
      </w:tr>
    </w:tbl>
    <w:p w14:paraId="078B00B8"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4 этаж</w:t>
      </w:r>
    </w:p>
    <w:tbl>
      <w:tblPr>
        <w:tblW w:w="935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9357"/>
      </w:tblGrid>
      <w:tr w:rsidR="00D759DC" w:rsidRPr="00D759DC" w14:paraId="7FB178E7" w14:textId="77777777" w:rsidTr="00E707AF">
        <w:trPr>
          <w:trHeight w:val="565"/>
          <w:tblCellSpacing w:w="5" w:type="nil"/>
        </w:trPr>
        <w:tc>
          <w:tcPr>
            <w:tcW w:w="9357" w:type="dxa"/>
          </w:tcPr>
          <w:p w14:paraId="7AA74FE8"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Наименование учебных кабинетов, помещений, </w:t>
            </w:r>
            <w:proofErr w:type="gramStart"/>
            <w:r w:rsidRPr="00D759DC">
              <w:rPr>
                <w:rFonts w:ascii="Times New Roman" w:eastAsia="Calibri" w:hAnsi="Times New Roman" w:cs="Times New Roman"/>
                <w:color w:val="auto"/>
                <w:lang w:eastAsia="en-US"/>
              </w:rPr>
              <w:t>сооружений(</w:t>
            </w:r>
            <w:proofErr w:type="gramEnd"/>
            <w:r w:rsidRPr="00D759DC">
              <w:rPr>
                <w:rFonts w:ascii="Times New Roman" w:eastAsia="Calibri" w:hAnsi="Times New Roman" w:cs="Times New Roman"/>
                <w:color w:val="auto"/>
                <w:lang w:eastAsia="en-US"/>
              </w:rPr>
              <w:t>с указанием номера помещения в соответствии с документами бюро технической инвентаризации)</w:t>
            </w:r>
            <w:r w:rsidRPr="00D759DC">
              <w:rPr>
                <w:rFonts w:ascii="Times New Roman" w:eastAsia="Calibri" w:hAnsi="Times New Roman" w:cs="Times New Roman"/>
                <w:color w:val="auto"/>
                <w:lang w:eastAsia="en-US"/>
              </w:rPr>
              <w:br/>
              <w:t>с перечнем основного оборудования</w:t>
            </w:r>
          </w:p>
        </w:tc>
      </w:tr>
      <w:tr w:rsidR="00D759DC" w:rsidRPr="00D759DC" w14:paraId="0810FDD3" w14:textId="77777777" w:rsidTr="00E707AF">
        <w:trPr>
          <w:trHeight w:val="118"/>
          <w:tblCellSpacing w:w="5" w:type="nil"/>
        </w:trPr>
        <w:tc>
          <w:tcPr>
            <w:tcW w:w="9357" w:type="dxa"/>
          </w:tcPr>
          <w:p w14:paraId="56783F69" w14:textId="77777777" w:rsidR="00D759DC" w:rsidRPr="00D759DC" w:rsidRDefault="00D759DC" w:rsidP="00D759DC">
            <w:pPr>
              <w:jc w:val="center"/>
              <w:rPr>
                <w:rFonts w:ascii="Times New Roman" w:eastAsia="Times New Roman" w:hAnsi="Times New Roman" w:cs="Times New Roman"/>
                <w:b/>
                <w:color w:val="auto"/>
                <w:lang w:eastAsia="en-US"/>
              </w:rPr>
            </w:pPr>
            <w:r w:rsidRPr="00D759DC">
              <w:rPr>
                <w:rFonts w:ascii="Times New Roman" w:eastAsia="Times New Roman" w:hAnsi="Times New Roman" w:cs="Times New Roman"/>
                <w:b/>
                <w:color w:val="auto"/>
                <w:lang w:eastAsia="en-US"/>
              </w:rPr>
              <w:t>Учебная лаборатория № 401 «Программного обеспечения компьютерных сетей, программирования и баз данных», «Автоматизированных информационных систем», «Организации и принципов построения компьютерных систем», «Информатики и информационно-коммуникационных технологий», «Информационных ресурсов», «Электрических основ источников питания»</w:t>
            </w:r>
          </w:p>
          <w:p w14:paraId="5E2584F8" w14:textId="77777777" w:rsidR="00D759DC" w:rsidRPr="00D759DC" w:rsidRDefault="00D759DC" w:rsidP="00D759DC">
            <w:pPr>
              <w:jc w:val="center"/>
              <w:rPr>
                <w:rFonts w:ascii="Times New Roman" w:eastAsia="Times New Roman" w:hAnsi="Times New Roman" w:cs="Times New Roman"/>
                <w:b/>
                <w:color w:val="auto"/>
                <w:lang w:eastAsia="en-US"/>
              </w:rPr>
            </w:pPr>
          </w:p>
          <w:p w14:paraId="606B1886"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поворотный – 13 шт.</w:t>
            </w:r>
          </w:p>
          <w:p w14:paraId="0798C53E"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Компьютер. </w:t>
            </w:r>
            <w:r w:rsidRPr="00D759DC">
              <w:rPr>
                <w:rFonts w:ascii="Times New Roman" w:eastAsia="Calibri" w:hAnsi="Times New Roman" w:cs="Times New Roman"/>
                <w:color w:val="auto"/>
                <w:lang w:val="en-US" w:eastAsia="en-US"/>
              </w:rPr>
              <w:t>USN</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Intel</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Pentium</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G</w:t>
            </w:r>
            <w:r w:rsidRPr="00D759DC">
              <w:rPr>
                <w:rFonts w:ascii="Times New Roman" w:eastAsia="Calibri" w:hAnsi="Times New Roman" w:cs="Times New Roman"/>
                <w:color w:val="auto"/>
                <w:lang w:eastAsia="en-US"/>
              </w:rPr>
              <w:t>4400/4096</w:t>
            </w:r>
            <w:r w:rsidRPr="00D759DC">
              <w:rPr>
                <w:rFonts w:ascii="Times New Roman" w:eastAsia="Calibri" w:hAnsi="Times New Roman" w:cs="Times New Roman"/>
                <w:color w:val="auto"/>
                <w:lang w:val="en-US" w:eastAsia="en-US"/>
              </w:rPr>
              <w:t>Mb</w:t>
            </w:r>
            <w:r w:rsidRPr="00D759DC">
              <w:rPr>
                <w:rFonts w:ascii="Times New Roman" w:eastAsia="Calibri" w:hAnsi="Times New Roman" w:cs="Times New Roman"/>
                <w:color w:val="auto"/>
                <w:lang w:eastAsia="en-US"/>
              </w:rPr>
              <w:t>/500</w:t>
            </w:r>
            <w:r w:rsidRPr="00D759DC">
              <w:rPr>
                <w:rFonts w:ascii="Times New Roman" w:eastAsia="Calibri" w:hAnsi="Times New Roman" w:cs="Times New Roman"/>
                <w:color w:val="auto"/>
                <w:lang w:val="en-US" w:eastAsia="en-US"/>
              </w:rPr>
              <w:t>GB</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DVD</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RW</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ATX</w:t>
            </w:r>
            <w:r w:rsidRPr="00D759DC">
              <w:rPr>
                <w:rFonts w:ascii="Times New Roman" w:eastAsia="Calibri" w:hAnsi="Times New Roman" w:cs="Times New Roman"/>
                <w:color w:val="auto"/>
                <w:lang w:eastAsia="en-US"/>
              </w:rPr>
              <w:t xml:space="preserve"> 500</w:t>
            </w:r>
            <w:proofErr w:type="gramStart"/>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w:t>
            </w:r>
            <w:proofErr w:type="gramEnd"/>
            <w:r w:rsidRPr="00D759DC">
              <w:rPr>
                <w:rFonts w:ascii="Times New Roman" w:eastAsia="Calibri" w:hAnsi="Times New Roman" w:cs="Times New Roman"/>
                <w:color w:val="auto"/>
                <w:lang w:eastAsia="en-US"/>
              </w:rPr>
              <w:t>в комплекте клавиатура/мышь) – 13 шт.</w:t>
            </w:r>
          </w:p>
          <w:p w14:paraId="0AD398F8"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13 шт.</w:t>
            </w:r>
          </w:p>
          <w:p w14:paraId="72A01378"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ученический 2-местный регулируемый – 13 шт.</w:t>
            </w:r>
          </w:p>
          <w:p w14:paraId="0217D756"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26 шт.</w:t>
            </w:r>
          </w:p>
          <w:p w14:paraId="67ACB1B7"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672AB184"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Интерактивный комплект – 1 шт., в составе:</w:t>
            </w:r>
          </w:p>
          <w:p w14:paraId="6BE90558"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а) Интерактивная доска SMART Board SBM685 без лотка ключ активации SMART NOTEBOOK в комплекте; </w:t>
            </w:r>
          </w:p>
          <w:p w14:paraId="657EEC7D"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б) Активный лоток для интерактивной доски SBM685 с ECP (1018795); </w:t>
            </w:r>
          </w:p>
          <w:p w14:paraId="51436A6D"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в) Проектор SMART U100w (1026113); </w:t>
            </w:r>
          </w:p>
          <w:p w14:paraId="2256AA78"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 Настенное крепление для проектора (1026830)</w:t>
            </w:r>
          </w:p>
          <w:p w14:paraId="71D69362"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Доска школьная – 1 шт. </w:t>
            </w:r>
          </w:p>
          <w:p w14:paraId="4FE115FB"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p w14:paraId="09150FEF" w14:textId="77777777" w:rsidR="00D759DC" w:rsidRPr="00D759DC" w:rsidRDefault="00D759DC" w:rsidP="00D759DC">
            <w:pPr>
              <w:rPr>
                <w:rFonts w:ascii="Times New Roman" w:eastAsia="Times New Roman" w:hAnsi="Times New Roman" w:cs="Times New Roman"/>
                <w:b/>
                <w:color w:val="auto"/>
                <w:lang w:eastAsia="en-US"/>
              </w:rPr>
            </w:pPr>
            <w:r w:rsidRPr="00D759DC">
              <w:rPr>
                <w:rFonts w:ascii="Times New Roman" w:eastAsia="Calibri" w:hAnsi="Times New Roman" w:cs="Times New Roman"/>
                <w:color w:val="auto"/>
                <w:lang w:eastAsia="en-US"/>
              </w:rPr>
              <w:lastRenderedPageBreak/>
              <w:t>Диспансер (кулер) для воды керамический – 1 шт.</w:t>
            </w:r>
          </w:p>
        </w:tc>
      </w:tr>
      <w:tr w:rsidR="00D759DC" w:rsidRPr="00D759DC" w14:paraId="1A30A22C" w14:textId="77777777" w:rsidTr="00E707AF">
        <w:trPr>
          <w:trHeight w:val="118"/>
          <w:tblCellSpacing w:w="5" w:type="nil"/>
        </w:trPr>
        <w:tc>
          <w:tcPr>
            <w:tcW w:w="9357" w:type="dxa"/>
          </w:tcPr>
          <w:p w14:paraId="0EE62B65" w14:textId="77777777" w:rsidR="00D759DC" w:rsidRPr="00D759DC" w:rsidRDefault="00D759DC" w:rsidP="00D759DC">
            <w:pPr>
              <w:jc w:val="center"/>
              <w:rPr>
                <w:rFonts w:ascii="Times New Roman" w:eastAsia="Times New Roman" w:hAnsi="Times New Roman" w:cs="Times New Roman"/>
                <w:b/>
                <w:color w:val="auto"/>
                <w:lang w:eastAsia="en-US"/>
              </w:rPr>
            </w:pPr>
            <w:r w:rsidRPr="00D759DC">
              <w:rPr>
                <w:rFonts w:ascii="Times New Roman" w:eastAsia="Times New Roman" w:hAnsi="Times New Roman" w:cs="Times New Roman"/>
                <w:b/>
                <w:color w:val="auto"/>
                <w:lang w:eastAsia="en-US"/>
              </w:rPr>
              <w:lastRenderedPageBreak/>
              <w:t>Учебный кабинет № 402 «Гуманитарных и социально-экономических дисциплин», «Правовых основ и правового обеспечения профессиональной деятельности»</w:t>
            </w:r>
          </w:p>
          <w:p w14:paraId="2F1B8DD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p>
          <w:p w14:paraId="4F1C79BE" w14:textId="77777777" w:rsidR="00D759DC" w:rsidRPr="00D759DC" w:rsidRDefault="00D759DC" w:rsidP="00D759DC">
            <w:pPr>
              <w:jc w:val="center"/>
              <w:rPr>
                <w:rFonts w:ascii="Times New Roman" w:eastAsia="Times New Roman" w:hAnsi="Times New Roman" w:cs="Times New Roman"/>
                <w:b/>
                <w:color w:val="auto"/>
                <w:lang w:eastAsia="en-US"/>
              </w:rPr>
            </w:pPr>
            <w:r w:rsidRPr="00D759DC">
              <w:rPr>
                <w:rFonts w:ascii="Times New Roman" w:eastAsia="Times New Roman" w:hAnsi="Times New Roman" w:cs="Times New Roman"/>
                <w:b/>
                <w:color w:val="auto"/>
                <w:lang w:eastAsia="en-US"/>
              </w:rPr>
              <w:t>Учебный кабинет № 402 «Документационного обеспечения управления менеджмента», «Оперативного управления деятельностью структурных подразделений»</w:t>
            </w:r>
          </w:p>
          <w:p w14:paraId="127760AB"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p>
          <w:p w14:paraId="08C43027"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Шкаф-стеллаж – 1 шт.</w:t>
            </w:r>
          </w:p>
          <w:p w14:paraId="69780C33"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 для документов закрытый – 1 шт.</w:t>
            </w:r>
          </w:p>
          <w:p w14:paraId="3D78FE0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мягкий – 1 шт.</w:t>
            </w:r>
          </w:p>
          <w:p w14:paraId="65B65C4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1FFE4AA3"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 шт.</w:t>
            </w:r>
          </w:p>
          <w:p w14:paraId="79820FF3"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Компьютер </w:t>
            </w:r>
            <w:r w:rsidRPr="00D759DC">
              <w:rPr>
                <w:rFonts w:ascii="Times New Roman" w:eastAsia="Calibri" w:hAnsi="Times New Roman" w:cs="Times New Roman"/>
                <w:color w:val="auto"/>
                <w:lang w:val="en-US" w:eastAsia="en-US"/>
              </w:rPr>
              <w:t>USN</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Intel</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Pentium</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G</w:t>
            </w:r>
            <w:r w:rsidRPr="00D759DC">
              <w:rPr>
                <w:rFonts w:ascii="Times New Roman" w:eastAsia="Calibri" w:hAnsi="Times New Roman" w:cs="Times New Roman"/>
                <w:color w:val="auto"/>
                <w:lang w:eastAsia="en-US"/>
              </w:rPr>
              <w:t>4400/ 4096</w:t>
            </w:r>
            <w:r w:rsidRPr="00D759DC">
              <w:rPr>
                <w:rFonts w:ascii="Times New Roman" w:eastAsia="Calibri" w:hAnsi="Times New Roman" w:cs="Times New Roman"/>
                <w:color w:val="auto"/>
                <w:lang w:val="en-US" w:eastAsia="en-US"/>
              </w:rPr>
              <w:t>Mb</w:t>
            </w:r>
            <w:r w:rsidRPr="00D759DC">
              <w:rPr>
                <w:rFonts w:ascii="Times New Roman" w:eastAsia="Calibri" w:hAnsi="Times New Roman" w:cs="Times New Roman"/>
                <w:color w:val="auto"/>
                <w:lang w:eastAsia="en-US"/>
              </w:rPr>
              <w:t>/ 500</w:t>
            </w:r>
            <w:r w:rsidRPr="00D759DC">
              <w:rPr>
                <w:rFonts w:ascii="Times New Roman" w:eastAsia="Calibri" w:hAnsi="Times New Roman" w:cs="Times New Roman"/>
                <w:color w:val="auto"/>
                <w:lang w:val="en-US" w:eastAsia="en-US"/>
              </w:rPr>
              <w:t>GB</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DVD</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RW</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ATX</w:t>
            </w:r>
            <w:r w:rsidRPr="00D759DC">
              <w:rPr>
                <w:rFonts w:ascii="Times New Roman" w:eastAsia="Calibri" w:hAnsi="Times New Roman" w:cs="Times New Roman"/>
                <w:color w:val="auto"/>
                <w:lang w:eastAsia="en-US"/>
              </w:rPr>
              <w:t xml:space="preserve"> 500</w:t>
            </w:r>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 xml:space="preserve"> (в комплекте клавиатура/мышь) – 1 шт.</w:t>
            </w:r>
          </w:p>
          <w:p w14:paraId="0DAADB16"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p w14:paraId="6EA38D9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137AE4D2" w14:textId="77777777" w:rsidR="00D759DC" w:rsidRPr="00D759DC" w:rsidRDefault="00D759DC" w:rsidP="00D759DC">
            <w:pPr>
              <w:widowControl w:val="0"/>
              <w:tabs>
                <w:tab w:val="left" w:pos="4020"/>
              </w:tabs>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Доска школьная – 1 шт.</w:t>
            </w:r>
          </w:p>
          <w:p w14:paraId="6CA90A8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ученический 2-местный регулируемый – 13 шт.</w:t>
            </w:r>
          </w:p>
          <w:p w14:paraId="2C06C14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26 шт.</w:t>
            </w:r>
          </w:p>
        </w:tc>
      </w:tr>
      <w:tr w:rsidR="00D759DC" w:rsidRPr="00D759DC" w14:paraId="70449FE6" w14:textId="77777777" w:rsidTr="00E707AF">
        <w:trPr>
          <w:trHeight w:val="118"/>
          <w:tblCellSpacing w:w="5" w:type="nil"/>
        </w:trPr>
        <w:tc>
          <w:tcPr>
            <w:tcW w:w="9357" w:type="dxa"/>
          </w:tcPr>
          <w:p w14:paraId="56CA375E"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Учебный кабинет № 404 «Естественнонаучных дисциплин», «Медико-биологических дисциплин», «Физиологии, анатомии и гигиены», «Естествознания с методикой преподавания»,</w:t>
            </w:r>
          </w:p>
          <w:p w14:paraId="26BAF2A2" w14:textId="77777777" w:rsidR="00D759DC" w:rsidRPr="00D759DC" w:rsidRDefault="00D759DC" w:rsidP="00D759DC">
            <w:pPr>
              <w:jc w:val="center"/>
              <w:rPr>
                <w:rFonts w:ascii="Times New Roman" w:eastAsia="Calibri" w:hAnsi="Times New Roman" w:cs="Times New Roman"/>
                <w:color w:val="auto"/>
                <w:lang w:eastAsia="en-US"/>
              </w:rPr>
            </w:pPr>
            <w:r w:rsidRPr="00D759DC">
              <w:rPr>
                <w:rFonts w:ascii="Times New Roman" w:eastAsia="Calibri" w:hAnsi="Times New Roman" w:cs="Times New Roman"/>
                <w:b/>
                <w:color w:val="auto"/>
                <w:lang w:eastAsia="en-US"/>
              </w:rPr>
              <w:t>Учебная лаборатория № 404 «Химии», «Медико-социальных основ здоровья», «Микробиологии, санитарии и гигиены»</w:t>
            </w:r>
          </w:p>
          <w:p w14:paraId="6CFAF063"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Интерактивный комплект – 1 </w:t>
            </w:r>
            <w:proofErr w:type="spellStart"/>
            <w:r w:rsidRPr="00D759DC">
              <w:rPr>
                <w:rFonts w:ascii="Times New Roman" w:eastAsia="Calibri" w:hAnsi="Times New Roman" w:cs="Times New Roman"/>
                <w:color w:val="auto"/>
                <w:lang w:eastAsia="en-US"/>
              </w:rPr>
              <w:t>компл</w:t>
            </w:r>
            <w:proofErr w:type="spellEnd"/>
            <w:r w:rsidRPr="00D759DC">
              <w:rPr>
                <w:rFonts w:ascii="Times New Roman" w:eastAsia="Calibri" w:hAnsi="Times New Roman" w:cs="Times New Roman"/>
                <w:color w:val="auto"/>
                <w:lang w:eastAsia="en-US"/>
              </w:rPr>
              <w:t xml:space="preserve">., в составе: </w:t>
            </w:r>
          </w:p>
          <w:p w14:paraId="71E5075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а) Интерактивная доска SMART Board SBM685 без лотка ключ активации SMART NOTEBOOK в комплекте; </w:t>
            </w:r>
          </w:p>
          <w:p w14:paraId="7A586F4C"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б) Активный лоток для интерактивной доски SBM685 с ECP (1018795); </w:t>
            </w:r>
          </w:p>
          <w:p w14:paraId="2DB2A1D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в) Проектор SMART U100w (1026113); </w:t>
            </w:r>
          </w:p>
          <w:p w14:paraId="38F73F8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 Настенное крепление для проектора (1026830)</w:t>
            </w:r>
          </w:p>
          <w:p w14:paraId="004CB4A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Доска школьная – 1 шт.</w:t>
            </w:r>
          </w:p>
          <w:p w14:paraId="19BBFEC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поворотный – 1 шт.</w:t>
            </w:r>
          </w:p>
          <w:p w14:paraId="5C29FF6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5237AB80"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 шт.</w:t>
            </w:r>
          </w:p>
          <w:p w14:paraId="3CBB2970"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Компьютер </w:t>
            </w:r>
            <w:r w:rsidRPr="00D759DC">
              <w:rPr>
                <w:rFonts w:ascii="Times New Roman" w:eastAsia="Calibri" w:hAnsi="Times New Roman" w:cs="Times New Roman"/>
                <w:color w:val="auto"/>
                <w:lang w:val="en-US" w:eastAsia="en-US"/>
              </w:rPr>
              <w:t>USN</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Intel</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Pentium</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G</w:t>
            </w:r>
            <w:r w:rsidRPr="00D759DC">
              <w:rPr>
                <w:rFonts w:ascii="Times New Roman" w:eastAsia="Calibri" w:hAnsi="Times New Roman" w:cs="Times New Roman"/>
                <w:color w:val="auto"/>
                <w:lang w:eastAsia="en-US"/>
              </w:rPr>
              <w:t>4400/ 4096</w:t>
            </w:r>
            <w:r w:rsidRPr="00D759DC">
              <w:rPr>
                <w:rFonts w:ascii="Times New Roman" w:eastAsia="Calibri" w:hAnsi="Times New Roman" w:cs="Times New Roman"/>
                <w:color w:val="auto"/>
                <w:lang w:val="en-US" w:eastAsia="en-US"/>
              </w:rPr>
              <w:t>Mb</w:t>
            </w:r>
            <w:r w:rsidRPr="00D759DC">
              <w:rPr>
                <w:rFonts w:ascii="Times New Roman" w:eastAsia="Calibri" w:hAnsi="Times New Roman" w:cs="Times New Roman"/>
                <w:color w:val="auto"/>
                <w:lang w:eastAsia="en-US"/>
              </w:rPr>
              <w:t>/ 500</w:t>
            </w:r>
            <w:r w:rsidRPr="00D759DC">
              <w:rPr>
                <w:rFonts w:ascii="Times New Roman" w:eastAsia="Calibri" w:hAnsi="Times New Roman" w:cs="Times New Roman"/>
                <w:color w:val="auto"/>
                <w:lang w:val="en-US" w:eastAsia="en-US"/>
              </w:rPr>
              <w:t>GB</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DVD</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RW</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ATX</w:t>
            </w:r>
            <w:r w:rsidRPr="00D759DC">
              <w:rPr>
                <w:rFonts w:ascii="Times New Roman" w:eastAsia="Calibri" w:hAnsi="Times New Roman" w:cs="Times New Roman"/>
                <w:color w:val="auto"/>
                <w:lang w:eastAsia="en-US"/>
              </w:rPr>
              <w:t xml:space="preserve"> 500</w:t>
            </w:r>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 xml:space="preserve"> (в комплекте клавиатура/мышь) – 1 шт.</w:t>
            </w:r>
          </w:p>
          <w:p w14:paraId="733182A7"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демонстрационный химический без сантехники – 1 шт.</w:t>
            </w:r>
          </w:p>
          <w:p w14:paraId="4D6E401F"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демонстрационный химический с сантехникой – 1 шт.</w:t>
            </w:r>
          </w:p>
          <w:p w14:paraId="199EBE0E"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лабораторный химический (с сантехникой) – 13 шт.</w:t>
            </w:r>
          </w:p>
          <w:p w14:paraId="79EDDBE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p w14:paraId="351AFFD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Электрифицированный стенд «Таблица Менделеева» – 1 шт.</w:t>
            </w:r>
          </w:p>
          <w:p w14:paraId="67D4E45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Шкаф-стеллаж – 1 шт.</w:t>
            </w:r>
          </w:p>
          <w:p w14:paraId="6D48E1A0"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 для документов закрытый – 1 шт.</w:t>
            </w:r>
          </w:p>
          <w:p w14:paraId="2004B947"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26 шт.</w:t>
            </w:r>
          </w:p>
        </w:tc>
      </w:tr>
      <w:tr w:rsidR="00D759DC" w:rsidRPr="00D759DC" w14:paraId="6D406A1B" w14:textId="77777777" w:rsidTr="00E707AF">
        <w:trPr>
          <w:trHeight w:val="118"/>
          <w:tblCellSpacing w:w="5" w:type="nil"/>
        </w:trPr>
        <w:tc>
          <w:tcPr>
            <w:tcW w:w="9357" w:type="dxa"/>
          </w:tcPr>
          <w:p w14:paraId="13B722DC" w14:textId="77777777" w:rsidR="00D759DC" w:rsidRPr="00D759DC" w:rsidRDefault="00D759DC" w:rsidP="00D759DC">
            <w:pPr>
              <w:jc w:val="center"/>
              <w:rPr>
                <w:rFonts w:ascii="Times New Roman" w:eastAsia="Times New Roman" w:hAnsi="Times New Roman" w:cs="Times New Roman"/>
                <w:b/>
                <w:color w:val="auto"/>
                <w:lang w:eastAsia="en-US"/>
              </w:rPr>
            </w:pPr>
            <w:r w:rsidRPr="00D759DC">
              <w:rPr>
                <w:rFonts w:ascii="Times New Roman" w:eastAsia="Times New Roman" w:hAnsi="Times New Roman" w:cs="Times New Roman"/>
                <w:b/>
                <w:color w:val="auto"/>
                <w:lang w:eastAsia="en-US"/>
              </w:rPr>
              <w:t>Учебный кабинет № 405 «Физики», «Астрономии»</w:t>
            </w:r>
          </w:p>
          <w:p w14:paraId="73C0FF67"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p w14:paraId="4E12F61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487700DB"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Доска школьная – 1 шт.</w:t>
            </w:r>
          </w:p>
          <w:p w14:paraId="1868B61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Интерактивный комплект – 1 </w:t>
            </w:r>
            <w:proofErr w:type="spellStart"/>
            <w:r w:rsidRPr="00D759DC">
              <w:rPr>
                <w:rFonts w:ascii="Times New Roman" w:eastAsia="Calibri" w:hAnsi="Times New Roman" w:cs="Times New Roman"/>
                <w:color w:val="auto"/>
                <w:lang w:eastAsia="en-US"/>
              </w:rPr>
              <w:t>компл</w:t>
            </w:r>
            <w:proofErr w:type="spellEnd"/>
            <w:r w:rsidRPr="00D759DC">
              <w:rPr>
                <w:rFonts w:ascii="Times New Roman" w:eastAsia="Calibri" w:hAnsi="Times New Roman" w:cs="Times New Roman"/>
                <w:color w:val="auto"/>
                <w:lang w:eastAsia="en-US"/>
              </w:rPr>
              <w:t xml:space="preserve">., в составе: </w:t>
            </w:r>
          </w:p>
          <w:p w14:paraId="041F473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а) Интерактивная доска SMART Board SBM685 без лотка ключ активации SMART NOTEBOOK в комплекте; </w:t>
            </w:r>
          </w:p>
          <w:p w14:paraId="3EFC9453"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lastRenderedPageBreak/>
              <w:t xml:space="preserve">б) Активный лоток для интерактивной доски SBM685 с ECP (1018795); </w:t>
            </w:r>
          </w:p>
          <w:p w14:paraId="7AD31196"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в) Проектор SMART U100w (1026113); </w:t>
            </w:r>
          </w:p>
          <w:p w14:paraId="0E5694BE"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 Настенное крепление для проектора (1026830)</w:t>
            </w:r>
          </w:p>
          <w:p w14:paraId="2A94EA3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поворотный – 1 шт.</w:t>
            </w:r>
          </w:p>
          <w:p w14:paraId="2DE9BB0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Компьютер </w:t>
            </w:r>
            <w:r w:rsidRPr="00D759DC">
              <w:rPr>
                <w:rFonts w:ascii="Times New Roman" w:eastAsia="Calibri" w:hAnsi="Times New Roman" w:cs="Times New Roman"/>
                <w:color w:val="auto"/>
                <w:lang w:val="en-US" w:eastAsia="en-US"/>
              </w:rPr>
              <w:t>USN</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Intel</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Pentium</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G</w:t>
            </w:r>
            <w:r w:rsidRPr="00D759DC">
              <w:rPr>
                <w:rFonts w:ascii="Times New Roman" w:eastAsia="Calibri" w:hAnsi="Times New Roman" w:cs="Times New Roman"/>
                <w:color w:val="auto"/>
                <w:lang w:eastAsia="en-US"/>
              </w:rPr>
              <w:t>4400/ 4096</w:t>
            </w:r>
            <w:r w:rsidRPr="00D759DC">
              <w:rPr>
                <w:rFonts w:ascii="Times New Roman" w:eastAsia="Calibri" w:hAnsi="Times New Roman" w:cs="Times New Roman"/>
                <w:color w:val="auto"/>
                <w:lang w:val="en-US" w:eastAsia="en-US"/>
              </w:rPr>
              <w:t>Mb</w:t>
            </w:r>
            <w:r w:rsidRPr="00D759DC">
              <w:rPr>
                <w:rFonts w:ascii="Times New Roman" w:eastAsia="Calibri" w:hAnsi="Times New Roman" w:cs="Times New Roman"/>
                <w:color w:val="auto"/>
                <w:lang w:eastAsia="en-US"/>
              </w:rPr>
              <w:t>/ 500</w:t>
            </w:r>
            <w:r w:rsidRPr="00D759DC">
              <w:rPr>
                <w:rFonts w:ascii="Times New Roman" w:eastAsia="Calibri" w:hAnsi="Times New Roman" w:cs="Times New Roman"/>
                <w:color w:val="auto"/>
                <w:lang w:val="en-US" w:eastAsia="en-US"/>
              </w:rPr>
              <w:t>GB</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DVD</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RW</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ATX</w:t>
            </w:r>
            <w:r w:rsidRPr="00D759DC">
              <w:rPr>
                <w:rFonts w:ascii="Times New Roman" w:eastAsia="Calibri" w:hAnsi="Times New Roman" w:cs="Times New Roman"/>
                <w:color w:val="auto"/>
                <w:lang w:eastAsia="en-US"/>
              </w:rPr>
              <w:t xml:space="preserve"> 500</w:t>
            </w:r>
            <w:proofErr w:type="gramStart"/>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w:t>
            </w:r>
            <w:proofErr w:type="gramEnd"/>
            <w:r w:rsidRPr="00D759DC">
              <w:rPr>
                <w:rFonts w:ascii="Times New Roman" w:eastAsia="Calibri" w:hAnsi="Times New Roman" w:cs="Times New Roman"/>
                <w:color w:val="auto"/>
                <w:lang w:eastAsia="en-US"/>
              </w:rPr>
              <w:t>в комплекте клавиатура/мышь) – 1 шт.</w:t>
            </w:r>
          </w:p>
          <w:p w14:paraId="7AB9228E"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 шт.</w:t>
            </w:r>
          </w:p>
          <w:p w14:paraId="2B6F9D12"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ученический физический с розетками 42В – 13 шт.</w:t>
            </w:r>
          </w:p>
          <w:p w14:paraId="73E97C33"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Шкаф-стеллаж – 1 шт.</w:t>
            </w:r>
          </w:p>
          <w:p w14:paraId="5F4EA75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демонстрационный физический – 2 шт.</w:t>
            </w:r>
          </w:p>
          <w:p w14:paraId="677777EB"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26 шт.</w:t>
            </w:r>
          </w:p>
        </w:tc>
      </w:tr>
      <w:tr w:rsidR="00D759DC" w:rsidRPr="00D759DC" w14:paraId="1E160F11" w14:textId="77777777" w:rsidTr="00E707AF">
        <w:trPr>
          <w:trHeight w:val="118"/>
          <w:tblCellSpacing w:w="5" w:type="nil"/>
        </w:trPr>
        <w:tc>
          <w:tcPr>
            <w:tcW w:w="9357" w:type="dxa"/>
          </w:tcPr>
          <w:p w14:paraId="5B3371B0"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lastRenderedPageBreak/>
              <w:t>Учебный кабинет № 407 «Математики и математических дисциплин», «Математических принципов построения компьютерных сетей»</w:t>
            </w:r>
          </w:p>
          <w:p w14:paraId="5F9D4BB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Шкаф-стеллаж – 1 шт.</w:t>
            </w:r>
          </w:p>
          <w:p w14:paraId="306EC96E"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253256E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ученический 2-местный регулируемый – 13 шт.</w:t>
            </w:r>
          </w:p>
          <w:p w14:paraId="173CC2DF"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26 шт.</w:t>
            </w:r>
          </w:p>
          <w:p w14:paraId="110CAE8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Компьютер </w:t>
            </w:r>
            <w:r w:rsidRPr="00D759DC">
              <w:rPr>
                <w:rFonts w:ascii="Times New Roman" w:eastAsia="Calibri" w:hAnsi="Times New Roman" w:cs="Times New Roman"/>
                <w:color w:val="auto"/>
                <w:lang w:val="en-US" w:eastAsia="en-US"/>
              </w:rPr>
              <w:t>USN</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Intel</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Pentium</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G</w:t>
            </w:r>
            <w:r w:rsidRPr="00D759DC">
              <w:rPr>
                <w:rFonts w:ascii="Times New Roman" w:eastAsia="Calibri" w:hAnsi="Times New Roman" w:cs="Times New Roman"/>
                <w:color w:val="auto"/>
                <w:lang w:eastAsia="en-US"/>
              </w:rPr>
              <w:t>4400/ 4096</w:t>
            </w:r>
            <w:r w:rsidRPr="00D759DC">
              <w:rPr>
                <w:rFonts w:ascii="Times New Roman" w:eastAsia="Calibri" w:hAnsi="Times New Roman" w:cs="Times New Roman"/>
                <w:color w:val="auto"/>
                <w:lang w:val="en-US" w:eastAsia="en-US"/>
              </w:rPr>
              <w:t>Mb</w:t>
            </w:r>
            <w:r w:rsidRPr="00D759DC">
              <w:rPr>
                <w:rFonts w:ascii="Times New Roman" w:eastAsia="Calibri" w:hAnsi="Times New Roman" w:cs="Times New Roman"/>
                <w:color w:val="auto"/>
                <w:lang w:eastAsia="en-US"/>
              </w:rPr>
              <w:t>/ 500</w:t>
            </w:r>
            <w:r w:rsidRPr="00D759DC">
              <w:rPr>
                <w:rFonts w:ascii="Times New Roman" w:eastAsia="Calibri" w:hAnsi="Times New Roman" w:cs="Times New Roman"/>
                <w:color w:val="auto"/>
                <w:lang w:val="en-US" w:eastAsia="en-US"/>
              </w:rPr>
              <w:t>GB</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DVD</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RW</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ATX</w:t>
            </w:r>
            <w:r w:rsidRPr="00D759DC">
              <w:rPr>
                <w:rFonts w:ascii="Times New Roman" w:eastAsia="Calibri" w:hAnsi="Times New Roman" w:cs="Times New Roman"/>
                <w:color w:val="auto"/>
                <w:lang w:eastAsia="en-US"/>
              </w:rPr>
              <w:t xml:space="preserve"> 500</w:t>
            </w:r>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 xml:space="preserve"> (в комплекте клавиатура/мышь) – 1 шт.</w:t>
            </w:r>
          </w:p>
          <w:p w14:paraId="2E8FDF10"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 шт.</w:t>
            </w:r>
          </w:p>
          <w:p w14:paraId="606D2BDF"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5738F9A7"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мягкий – 1 шт.</w:t>
            </w:r>
          </w:p>
          <w:p w14:paraId="3FCE6E3C"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Интерактивный комплект – 1 </w:t>
            </w:r>
            <w:proofErr w:type="spellStart"/>
            <w:r w:rsidRPr="00D759DC">
              <w:rPr>
                <w:rFonts w:ascii="Times New Roman" w:eastAsia="Calibri" w:hAnsi="Times New Roman" w:cs="Times New Roman"/>
                <w:color w:val="auto"/>
                <w:lang w:eastAsia="en-US"/>
              </w:rPr>
              <w:t>компл</w:t>
            </w:r>
            <w:proofErr w:type="spellEnd"/>
            <w:r w:rsidRPr="00D759DC">
              <w:rPr>
                <w:rFonts w:ascii="Times New Roman" w:eastAsia="Calibri" w:hAnsi="Times New Roman" w:cs="Times New Roman"/>
                <w:color w:val="auto"/>
                <w:lang w:eastAsia="en-US"/>
              </w:rPr>
              <w:t xml:space="preserve">., в составе: </w:t>
            </w:r>
          </w:p>
          <w:p w14:paraId="6D67C33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а) Интерактивная доска SMART Board SBM685 без лотка ключ активации SMART NOTEBOOK в комплекте; </w:t>
            </w:r>
          </w:p>
          <w:p w14:paraId="40B929DD"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б) Активный лоток для интерактивной доски SBM685 с ECP (1018795); </w:t>
            </w:r>
          </w:p>
          <w:p w14:paraId="1A87DA2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в) Проектор SMART U100w (1026113); </w:t>
            </w:r>
          </w:p>
          <w:p w14:paraId="68C7EB7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г) Настенное крепление для проектора (1026830)</w:t>
            </w:r>
          </w:p>
          <w:p w14:paraId="58A13F5F"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Доска школьная – 1 шт.</w:t>
            </w:r>
          </w:p>
          <w:p w14:paraId="3D09051D"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tc>
      </w:tr>
      <w:tr w:rsidR="00D759DC" w:rsidRPr="00D759DC" w14:paraId="4B07DECC" w14:textId="77777777" w:rsidTr="00E707AF">
        <w:trPr>
          <w:trHeight w:val="118"/>
          <w:tblCellSpacing w:w="5" w:type="nil"/>
        </w:trPr>
        <w:tc>
          <w:tcPr>
            <w:tcW w:w="9357" w:type="dxa"/>
          </w:tcPr>
          <w:p w14:paraId="4F4CB75F"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Учебный кабинет № 408 «Математики и математических дисциплин», «Математики с методикой преподавания»</w:t>
            </w:r>
          </w:p>
          <w:p w14:paraId="4D239A31"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Шкаф-стеллаж – 1 шт.</w:t>
            </w:r>
          </w:p>
          <w:p w14:paraId="69DF2C1B"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 для документов закрытый – 1 шт.</w:t>
            </w:r>
          </w:p>
          <w:p w14:paraId="31ABEDA3"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мягкий – 1 шт.</w:t>
            </w:r>
          </w:p>
          <w:p w14:paraId="2BC85A49"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403C74B7"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 шт.</w:t>
            </w:r>
          </w:p>
          <w:p w14:paraId="6A567448"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 xml:space="preserve">Компьютер </w:t>
            </w:r>
            <w:r w:rsidRPr="00D759DC">
              <w:rPr>
                <w:rFonts w:ascii="Times New Roman" w:eastAsia="Calibri" w:hAnsi="Times New Roman" w:cs="Times New Roman"/>
                <w:color w:val="auto"/>
                <w:lang w:val="en-US" w:eastAsia="en-US"/>
              </w:rPr>
              <w:t>USN</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Intel</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Pentium</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G</w:t>
            </w:r>
            <w:r w:rsidRPr="00D759DC">
              <w:rPr>
                <w:rFonts w:ascii="Times New Roman" w:eastAsia="Calibri" w:hAnsi="Times New Roman" w:cs="Times New Roman"/>
                <w:color w:val="auto"/>
                <w:lang w:eastAsia="en-US"/>
              </w:rPr>
              <w:t>4400/4096</w:t>
            </w:r>
            <w:r w:rsidRPr="00D759DC">
              <w:rPr>
                <w:rFonts w:ascii="Times New Roman" w:eastAsia="Calibri" w:hAnsi="Times New Roman" w:cs="Times New Roman"/>
                <w:color w:val="auto"/>
                <w:lang w:val="en-US" w:eastAsia="en-US"/>
              </w:rPr>
              <w:t>Mb</w:t>
            </w:r>
            <w:r w:rsidRPr="00D759DC">
              <w:rPr>
                <w:rFonts w:ascii="Times New Roman" w:eastAsia="Calibri" w:hAnsi="Times New Roman" w:cs="Times New Roman"/>
                <w:color w:val="auto"/>
                <w:lang w:eastAsia="en-US"/>
              </w:rPr>
              <w:t>/500</w:t>
            </w:r>
            <w:r w:rsidRPr="00D759DC">
              <w:rPr>
                <w:rFonts w:ascii="Times New Roman" w:eastAsia="Calibri" w:hAnsi="Times New Roman" w:cs="Times New Roman"/>
                <w:color w:val="auto"/>
                <w:lang w:val="en-US" w:eastAsia="en-US"/>
              </w:rPr>
              <w:t>GB</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DVD</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RW</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ATX</w:t>
            </w:r>
            <w:r w:rsidRPr="00D759DC">
              <w:rPr>
                <w:rFonts w:ascii="Times New Roman" w:eastAsia="Calibri" w:hAnsi="Times New Roman" w:cs="Times New Roman"/>
                <w:color w:val="auto"/>
                <w:lang w:eastAsia="en-US"/>
              </w:rPr>
              <w:t xml:space="preserve"> 500</w:t>
            </w:r>
            <w:proofErr w:type="gramStart"/>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w:t>
            </w:r>
            <w:proofErr w:type="gramEnd"/>
            <w:r w:rsidRPr="00D759DC">
              <w:rPr>
                <w:rFonts w:ascii="Times New Roman" w:eastAsia="Calibri" w:hAnsi="Times New Roman" w:cs="Times New Roman"/>
                <w:color w:val="auto"/>
                <w:lang w:eastAsia="en-US"/>
              </w:rPr>
              <w:t>в комплекте клавиатура/мышь) – 1 шт.</w:t>
            </w:r>
          </w:p>
          <w:p w14:paraId="11B7EC44"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p w14:paraId="57EF94B7"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1D290A2C" w14:textId="77777777" w:rsidR="00D759DC" w:rsidRPr="00D759DC" w:rsidRDefault="00D759DC" w:rsidP="00D759DC">
            <w:pPr>
              <w:widowControl w:val="0"/>
              <w:tabs>
                <w:tab w:val="left" w:pos="4020"/>
              </w:tabs>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Доска школьная – 1 шт.</w:t>
            </w:r>
          </w:p>
          <w:p w14:paraId="4A77FDB8" w14:textId="77777777" w:rsidR="00D759DC" w:rsidRPr="00D759DC" w:rsidRDefault="00D759DC" w:rsidP="00D759DC">
            <w:pPr>
              <w:widowControl w:val="0"/>
              <w:autoSpaceDE w:val="0"/>
              <w:autoSpaceDN w:val="0"/>
              <w:adjustRightInd w:val="0"/>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ученический 2-местный регулируемый – 13 шт.</w:t>
            </w:r>
          </w:p>
          <w:p w14:paraId="784D5D79" w14:textId="77777777" w:rsidR="00D759DC" w:rsidRPr="00D759DC" w:rsidRDefault="00D759DC" w:rsidP="00D759DC">
            <w:pPr>
              <w:rPr>
                <w:rFonts w:ascii="Times New Roman" w:eastAsia="Calibri" w:hAnsi="Times New Roman" w:cs="Times New Roman"/>
                <w:b/>
                <w:color w:val="auto"/>
                <w:lang w:eastAsia="en-US"/>
              </w:rPr>
            </w:pPr>
            <w:r w:rsidRPr="00D759DC">
              <w:rPr>
                <w:rFonts w:ascii="Times New Roman" w:eastAsia="Calibri" w:hAnsi="Times New Roman" w:cs="Times New Roman"/>
                <w:color w:val="auto"/>
                <w:lang w:eastAsia="en-US"/>
              </w:rPr>
              <w:t>Стул ученический – 26 шт.</w:t>
            </w:r>
          </w:p>
        </w:tc>
      </w:tr>
      <w:tr w:rsidR="00D759DC" w:rsidRPr="00D759DC" w14:paraId="7746930F" w14:textId="77777777" w:rsidTr="00E707AF">
        <w:trPr>
          <w:trHeight w:val="118"/>
          <w:tblCellSpacing w:w="5" w:type="nil"/>
        </w:trPr>
        <w:tc>
          <w:tcPr>
            <w:tcW w:w="9357" w:type="dxa"/>
          </w:tcPr>
          <w:p w14:paraId="07FB0B0F"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 xml:space="preserve">Учебный кабинет № 410 «Русского языка», «Литературы», «Культуры речи» </w:t>
            </w:r>
          </w:p>
          <w:p w14:paraId="44E3F4D9" w14:textId="77777777" w:rsidR="00D759DC" w:rsidRPr="00D759DC" w:rsidRDefault="00D759DC" w:rsidP="00D759DC">
            <w:pPr>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Учебная мастерская № 410 «Преподавание в младших классах»</w:t>
            </w:r>
          </w:p>
          <w:p w14:paraId="7834FDB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p>
          <w:p w14:paraId="23F69AB2"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b/>
                <w:color w:val="auto"/>
                <w:lang w:eastAsia="en-US"/>
              </w:rPr>
            </w:pPr>
            <w:r w:rsidRPr="00D759DC">
              <w:rPr>
                <w:rFonts w:ascii="Times New Roman" w:eastAsia="Calibri" w:hAnsi="Times New Roman" w:cs="Times New Roman"/>
                <w:b/>
                <w:color w:val="auto"/>
                <w:lang w:eastAsia="en-US"/>
              </w:rPr>
              <w:t xml:space="preserve">Учебный кабинет № 410 «Гуманитарных и социально-экономических дисциплин», «Педагогики и психологии» </w:t>
            </w:r>
          </w:p>
          <w:p w14:paraId="46995523" w14:textId="77777777" w:rsidR="00D759DC" w:rsidRPr="00D759DC" w:rsidRDefault="00D759DC" w:rsidP="00D759DC">
            <w:pPr>
              <w:widowControl w:val="0"/>
              <w:autoSpaceDE w:val="0"/>
              <w:autoSpaceDN w:val="0"/>
              <w:adjustRightInd w:val="0"/>
              <w:jc w:val="center"/>
              <w:rPr>
                <w:rFonts w:ascii="Times New Roman" w:eastAsia="Calibri" w:hAnsi="Times New Roman" w:cs="Times New Roman"/>
                <w:color w:val="auto"/>
                <w:lang w:eastAsia="en-US"/>
              </w:rPr>
            </w:pPr>
          </w:p>
          <w:p w14:paraId="0363FB9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Шкаф-стеллаж – 1 шт.</w:t>
            </w:r>
          </w:p>
          <w:p w14:paraId="2DB72AC4"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Диспансер (кулер) для воды керамический – 1 шт.</w:t>
            </w:r>
          </w:p>
          <w:p w14:paraId="66F07E6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lastRenderedPageBreak/>
              <w:t xml:space="preserve">Компьютер </w:t>
            </w:r>
            <w:r w:rsidRPr="00D759DC">
              <w:rPr>
                <w:rFonts w:ascii="Times New Roman" w:eastAsia="Calibri" w:hAnsi="Times New Roman" w:cs="Times New Roman"/>
                <w:color w:val="auto"/>
                <w:lang w:val="en-US" w:eastAsia="en-US"/>
              </w:rPr>
              <w:t>USN</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Intel</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Pentium</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G</w:t>
            </w:r>
            <w:r w:rsidRPr="00D759DC">
              <w:rPr>
                <w:rFonts w:ascii="Times New Roman" w:eastAsia="Calibri" w:hAnsi="Times New Roman" w:cs="Times New Roman"/>
                <w:color w:val="auto"/>
                <w:lang w:eastAsia="en-US"/>
              </w:rPr>
              <w:t>4400/ 4096</w:t>
            </w:r>
            <w:r w:rsidRPr="00D759DC">
              <w:rPr>
                <w:rFonts w:ascii="Times New Roman" w:eastAsia="Calibri" w:hAnsi="Times New Roman" w:cs="Times New Roman"/>
                <w:color w:val="auto"/>
                <w:lang w:val="en-US" w:eastAsia="en-US"/>
              </w:rPr>
              <w:t>Mb</w:t>
            </w:r>
            <w:r w:rsidRPr="00D759DC">
              <w:rPr>
                <w:rFonts w:ascii="Times New Roman" w:eastAsia="Calibri" w:hAnsi="Times New Roman" w:cs="Times New Roman"/>
                <w:color w:val="auto"/>
                <w:lang w:eastAsia="en-US"/>
              </w:rPr>
              <w:t>/ 500</w:t>
            </w:r>
            <w:r w:rsidRPr="00D759DC">
              <w:rPr>
                <w:rFonts w:ascii="Times New Roman" w:eastAsia="Calibri" w:hAnsi="Times New Roman" w:cs="Times New Roman"/>
                <w:color w:val="auto"/>
                <w:lang w:val="en-US" w:eastAsia="en-US"/>
              </w:rPr>
              <w:t>GB</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DVD</w:t>
            </w:r>
            <w:r w:rsidRPr="00D759DC">
              <w:rPr>
                <w:rFonts w:ascii="Times New Roman" w:eastAsia="Calibri" w:hAnsi="Times New Roman" w:cs="Times New Roman"/>
                <w:color w:val="auto"/>
                <w:lang w:eastAsia="en-US"/>
              </w:rPr>
              <w:t>-</w:t>
            </w:r>
            <w:r w:rsidRPr="00D759DC">
              <w:rPr>
                <w:rFonts w:ascii="Times New Roman" w:eastAsia="Calibri" w:hAnsi="Times New Roman" w:cs="Times New Roman"/>
                <w:color w:val="auto"/>
                <w:lang w:val="en-US" w:eastAsia="en-US"/>
              </w:rPr>
              <w:t>RW</w:t>
            </w:r>
            <w:r w:rsidRPr="00D759DC">
              <w:rPr>
                <w:rFonts w:ascii="Times New Roman" w:eastAsia="Calibri" w:hAnsi="Times New Roman" w:cs="Times New Roman"/>
                <w:color w:val="auto"/>
                <w:lang w:eastAsia="en-US"/>
              </w:rPr>
              <w:t xml:space="preserve">/ </w:t>
            </w:r>
            <w:r w:rsidRPr="00D759DC">
              <w:rPr>
                <w:rFonts w:ascii="Times New Roman" w:eastAsia="Calibri" w:hAnsi="Times New Roman" w:cs="Times New Roman"/>
                <w:color w:val="auto"/>
                <w:lang w:val="en-US" w:eastAsia="en-US"/>
              </w:rPr>
              <w:t>ATX</w:t>
            </w:r>
            <w:r w:rsidRPr="00D759DC">
              <w:rPr>
                <w:rFonts w:ascii="Times New Roman" w:eastAsia="Calibri" w:hAnsi="Times New Roman" w:cs="Times New Roman"/>
                <w:color w:val="auto"/>
                <w:lang w:eastAsia="en-US"/>
              </w:rPr>
              <w:t xml:space="preserve"> 500</w:t>
            </w:r>
            <w:r w:rsidRPr="00D759DC">
              <w:rPr>
                <w:rFonts w:ascii="Times New Roman" w:eastAsia="Calibri" w:hAnsi="Times New Roman" w:cs="Times New Roman"/>
                <w:color w:val="auto"/>
                <w:lang w:val="en-US" w:eastAsia="en-US"/>
              </w:rPr>
              <w:t>W</w:t>
            </w:r>
            <w:r w:rsidRPr="00D759DC">
              <w:rPr>
                <w:rFonts w:ascii="Times New Roman" w:eastAsia="Calibri" w:hAnsi="Times New Roman" w:cs="Times New Roman"/>
                <w:color w:val="auto"/>
                <w:lang w:eastAsia="en-US"/>
              </w:rPr>
              <w:t xml:space="preserve"> (в комплекте клавиатура/мышь) – 1 шт.</w:t>
            </w:r>
          </w:p>
          <w:p w14:paraId="332E80D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компьютерный – 1 шт.</w:t>
            </w:r>
          </w:p>
          <w:p w14:paraId="1A11E498"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учителя, однотумбовый – 1 шт.</w:t>
            </w:r>
          </w:p>
          <w:p w14:paraId="3B7B53F1"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мягкий – 1 шт.</w:t>
            </w:r>
          </w:p>
          <w:p w14:paraId="05500B49"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Доска школьная – 1 шт.</w:t>
            </w:r>
          </w:p>
          <w:p w14:paraId="6ACDB4FA"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Бактерицидный излучатель – 1 шт.</w:t>
            </w:r>
          </w:p>
          <w:p w14:paraId="70A4C345" w14:textId="77777777" w:rsidR="00D759DC" w:rsidRPr="00D759DC" w:rsidRDefault="00D759DC" w:rsidP="00D759DC">
            <w:pPr>
              <w:widowControl w:val="0"/>
              <w:autoSpaceDE w:val="0"/>
              <w:autoSpaceDN w:val="0"/>
              <w:adjustRightInd w:val="0"/>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Стол ученический 2-местный регулируемый – 13 шт.</w:t>
            </w:r>
          </w:p>
          <w:p w14:paraId="7BE40FFF" w14:textId="77777777" w:rsidR="00D759DC" w:rsidRPr="00D759DC" w:rsidRDefault="00D759DC" w:rsidP="00D759DC">
            <w:pPr>
              <w:jc w:val="both"/>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t>Стул ученический – 26 шт.</w:t>
            </w:r>
          </w:p>
        </w:tc>
      </w:tr>
    </w:tbl>
    <w:p w14:paraId="6984962A" w14:textId="77777777" w:rsidR="00D759DC" w:rsidRPr="00D759DC" w:rsidRDefault="00D759DC" w:rsidP="00D759DC">
      <w:pPr>
        <w:rPr>
          <w:rFonts w:ascii="Times New Roman" w:eastAsia="Calibri" w:hAnsi="Times New Roman" w:cs="Times New Roman"/>
          <w:color w:val="auto"/>
          <w:lang w:eastAsia="en-US"/>
        </w:rPr>
      </w:pPr>
      <w:r w:rsidRPr="00D759DC">
        <w:rPr>
          <w:rFonts w:ascii="Times New Roman" w:eastAsia="Calibri" w:hAnsi="Times New Roman" w:cs="Times New Roman"/>
          <w:color w:val="auto"/>
          <w:lang w:eastAsia="en-US"/>
        </w:rPr>
        <w:lastRenderedPageBreak/>
        <w:br w:type="page"/>
      </w:r>
    </w:p>
    <w:bookmarkEnd w:id="21"/>
    <w:p w14:paraId="62CF5CD5" w14:textId="77777777" w:rsid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
          <w:bCs/>
          <w:color w:val="auto"/>
          <w:sz w:val="28"/>
          <w:szCs w:val="28"/>
          <w:lang w:eastAsia="en-US" w:bidi="en-US"/>
        </w:rPr>
        <w:sectPr w:rsidR="007F4B0B" w:rsidSect="003767C5">
          <w:footerReference w:type="even" r:id="rId28"/>
          <w:footerReference w:type="default" r:id="rId29"/>
          <w:pgSz w:w="11906" w:h="16838"/>
          <w:pgMar w:top="1134" w:right="850" w:bottom="1134" w:left="1701" w:header="708" w:footer="708" w:gutter="0"/>
          <w:cols w:space="708"/>
          <w:docGrid w:linePitch="360"/>
        </w:sectPr>
      </w:pPr>
    </w:p>
    <w:p w14:paraId="74530FA0" w14:textId="0675732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jc w:val="center"/>
        <w:rPr>
          <w:rFonts w:ascii="Times New Roman" w:eastAsia="Times New Roman" w:hAnsi="Times New Roman" w:cs="Times New Roman"/>
          <w:b/>
          <w:bCs/>
          <w:color w:val="auto"/>
          <w:lang w:eastAsia="en-US" w:bidi="en-US"/>
        </w:rPr>
      </w:pPr>
      <w:r w:rsidRPr="007F4B0B">
        <w:rPr>
          <w:rFonts w:ascii="Times New Roman" w:eastAsia="Times New Roman" w:hAnsi="Times New Roman" w:cs="Times New Roman"/>
          <w:b/>
          <w:bCs/>
          <w:color w:val="auto"/>
          <w:lang w:eastAsia="en-US" w:bidi="en-US"/>
        </w:rPr>
        <w:lastRenderedPageBreak/>
        <w:t>ЛИСТ РЕГИСТРАЦИИ ИЗМЕНЕНИЙ И ДОПОЛНЕНИЙ</w:t>
      </w:r>
    </w:p>
    <w:p w14:paraId="318B5354"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
          <w:bCs/>
          <w:color w:val="auto"/>
          <w:lang w:eastAsia="en-US" w:bidi="en-US"/>
        </w:rPr>
      </w:pPr>
    </w:p>
    <w:tbl>
      <w:tblPr>
        <w:tblStyle w:val="a6"/>
        <w:tblW w:w="14595" w:type="dxa"/>
        <w:tblInd w:w="-176" w:type="dxa"/>
        <w:tblLayout w:type="fixed"/>
        <w:tblLook w:val="04A0" w:firstRow="1" w:lastRow="0" w:firstColumn="1" w:lastColumn="0" w:noHBand="0" w:noVBand="1"/>
      </w:tblPr>
      <w:tblGrid>
        <w:gridCol w:w="851"/>
        <w:gridCol w:w="1276"/>
        <w:gridCol w:w="1985"/>
        <w:gridCol w:w="1417"/>
        <w:gridCol w:w="3116"/>
        <w:gridCol w:w="1275"/>
        <w:gridCol w:w="1841"/>
        <w:gridCol w:w="1700"/>
        <w:gridCol w:w="1134"/>
      </w:tblGrid>
      <w:tr w:rsidR="007F4B0B" w:rsidRPr="007F4B0B" w14:paraId="2B7820E8" w14:textId="77777777" w:rsidTr="00B409FE">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088E10"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 изменения/дополнения</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3EDFC4"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Дата внесения изменений и дополнений</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B47E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roofErr w:type="gramStart"/>
            <w:r w:rsidRPr="007F4B0B">
              <w:rPr>
                <w:rFonts w:ascii="Times New Roman" w:eastAsia="Times New Roman" w:hAnsi="Times New Roman" w:cs="Times New Roman"/>
                <w:bCs/>
                <w:color w:val="auto"/>
                <w:lang w:eastAsia="en-US" w:bidi="en-US"/>
              </w:rPr>
              <w:t>Наименование документа</w:t>
            </w:r>
            <w:proofErr w:type="gramEnd"/>
            <w:r w:rsidRPr="007F4B0B">
              <w:rPr>
                <w:rFonts w:ascii="Times New Roman" w:eastAsia="Times New Roman" w:hAnsi="Times New Roman" w:cs="Times New Roman"/>
                <w:bCs/>
                <w:color w:val="auto"/>
                <w:lang w:eastAsia="en-US" w:bidi="en-US"/>
              </w:rPr>
              <w:t xml:space="preserve"> в который вносятся изменений/ дополнения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16F3C"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 дата протокола ПЦК о внесении изменений/дополнений</w:t>
            </w:r>
          </w:p>
        </w:tc>
        <w:tc>
          <w:tcPr>
            <w:tcW w:w="31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352B3D"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Содержание изменения/дополнения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C87FDA"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 xml:space="preserve">Роспись </w:t>
            </w:r>
          </w:p>
          <w:p w14:paraId="50DDACF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roofErr w:type="spellStart"/>
            <w:proofErr w:type="gramStart"/>
            <w:r w:rsidRPr="007F4B0B">
              <w:rPr>
                <w:rFonts w:ascii="Times New Roman" w:eastAsia="Times New Roman" w:hAnsi="Times New Roman" w:cs="Times New Roman"/>
                <w:bCs/>
                <w:color w:val="auto"/>
                <w:lang w:eastAsia="en-US" w:bidi="en-US"/>
              </w:rPr>
              <w:t>зам.директора</w:t>
            </w:r>
            <w:proofErr w:type="spellEnd"/>
            <w:proofErr w:type="gramEnd"/>
            <w:r w:rsidRPr="007F4B0B">
              <w:rPr>
                <w:rFonts w:ascii="Times New Roman" w:eastAsia="Times New Roman" w:hAnsi="Times New Roman" w:cs="Times New Roman"/>
                <w:bCs/>
                <w:color w:val="auto"/>
                <w:lang w:eastAsia="en-US" w:bidi="en-US"/>
              </w:rPr>
              <w:t xml:space="preserve"> по УМР/ методиста</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41EA67"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Заключение работодателя</w:t>
            </w:r>
          </w:p>
          <w:p w14:paraId="72CA6DB9"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(при необходимости)</w:t>
            </w:r>
          </w:p>
        </w:t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E03928"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Ф.И.О., должность работодателя</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FDA38C"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r w:rsidRPr="007F4B0B">
              <w:rPr>
                <w:rFonts w:ascii="Times New Roman" w:eastAsia="Times New Roman" w:hAnsi="Times New Roman" w:cs="Times New Roman"/>
                <w:bCs/>
                <w:color w:val="auto"/>
                <w:lang w:eastAsia="en-US" w:bidi="en-US"/>
              </w:rPr>
              <w:t>Роспись работодателя</w:t>
            </w:r>
          </w:p>
        </w:tc>
      </w:tr>
      <w:tr w:rsidR="007F4B0B" w:rsidRPr="007F4B0B" w14:paraId="610C24BB" w14:textId="77777777" w:rsidTr="00793A39">
        <w:trPr>
          <w:trHeight w:val="4328"/>
        </w:trPr>
        <w:tc>
          <w:tcPr>
            <w:tcW w:w="851" w:type="dxa"/>
            <w:tcBorders>
              <w:top w:val="single" w:sz="4" w:space="0" w:color="000000" w:themeColor="text1"/>
              <w:left w:val="single" w:sz="4" w:space="0" w:color="000000" w:themeColor="text1"/>
              <w:right w:val="single" w:sz="4" w:space="0" w:color="000000" w:themeColor="text1"/>
            </w:tcBorders>
          </w:tcPr>
          <w:p w14:paraId="3A931F1A"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6" w:type="dxa"/>
            <w:tcBorders>
              <w:top w:val="single" w:sz="4" w:space="0" w:color="000000" w:themeColor="text1"/>
              <w:left w:val="single" w:sz="4" w:space="0" w:color="000000" w:themeColor="text1"/>
              <w:right w:val="single" w:sz="4" w:space="0" w:color="000000" w:themeColor="text1"/>
            </w:tcBorders>
          </w:tcPr>
          <w:p w14:paraId="391CF27A"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985" w:type="dxa"/>
            <w:tcBorders>
              <w:top w:val="single" w:sz="4" w:space="0" w:color="000000" w:themeColor="text1"/>
              <w:left w:val="single" w:sz="4" w:space="0" w:color="000000" w:themeColor="text1"/>
              <w:right w:val="single" w:sz="4" w:space="0" w:color="000000" w:themeColor="text1"/>
            </w:tcBorders>
          </w:tcPr>
          <w:p w14:paraId="268EF77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417" w:type="dxa"/>
            <w:tcBorders>
              <w:top w:val="single" w:sz="4" w:space="0" w:color="000000" w:themeColor="text1"/>
              <w:left w:val="single" w:sz="4" w:space="0" w:color="000000" w:themeColor="text1"/>
              <w:right w:val="single" w:sz="4" w:space="0" w:color="000000" w:themeColor="text1"/>
            </w:tcBorders>
          </w:tcPr>
          <w:p w14:paraId="55B8F64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3116" w:type="dxa"/>
            <w:tcBorders>
              <w:top w:val="single" w:sz="4" w:space="0" w:color="000000" w:themeColor="text1"/>
              <w:left w:val="single" w:sz="4" w:space="0" w:color="000000" w:themeColor="text1"/>
              <w:right w:val="single" w:sz="4" w:space="0" w:color="000000" w:themeColor="text1"/>
            </w:tcBorders>
          </w:tcPr>
          <w:p w14:paraId="33CC343E"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5" w:type="dxa"/>
            <w:tcBorders>
              <w:top w:val="single" w:sz="4" w:space="0" w:color="000000" w:themeColor="text1"/>
              <w:left w:val="single" w:sz="4" w:space="0" w:color="000000" w:themeColor="text1"/>
              <w:right w:val="single" w:sz="4" w:space="0" w:color="000000" w:themeColor="text1"/>
            </w:tcBorders>
          </w:tcPr>
          <w:p w14:paraId="3BFD0870"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841" w:type="dxa"/>
            <w:tcBorders>
              <w:top w:val="single" w:sz="4" w:space="0" w:color="000000" w:themeColor="text1"/>
              <w:left w:val="single" w:sz="4" w:space="0" w:color="000000" w:themeColor="text1"/>
              <w:right w:val="single" w:sz="4" w:space="0" w:color="000000" w:themeColor="text1"/>
            </w:tcBorders>
          </w:tcPr>
          <w:p w14:paraId="75398953"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700" w:type="dxa"/>
            <w:tcBorders>
              <w:top w:val="single" w:sz="4" w:space="0" w:color="000000" w:themeColor="text1"/>
              <w:left w:val="single" w:sz="4" w:space="0" w:color="000000" w:themeColor="text1"/>
              <w:right w:val="single" w:sz="4" w:space="0" w:color="000000" w:themeColor="text1"/>
            </w:tcBorders>
          </w:tcPr>
          <w:p w14:paraId="3B5630C9"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134" w:type="dxa"/>
            <w:tcBorders>
              <w:top w:val="single" w:sz="4" w:space="0" w:color="000000" w:themeColor="text1"/>
              <w:left w:val="single" w:sz="4" w:space="0" w:color="000000" w:themeColor="text1"/>
              <w:right w:val="single" w:sz="4" w:space="0" w:color="000000" w:themeColor="text1"/>
            </w:tcBorders>
          </w:tcPr>
          <w:p w14:paraId="749A5DC4"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r>
      <w:tr w:rsidR="007F4B0B" w:rsidRPr="007F4B0B" w14:paraId="5F8B9674" w14:textId="77777777" w:rsidTr="00B409FE">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A15F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145889A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23A4BF7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02528AEF"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33A89D9C"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66B338A6"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11405"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9C3E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C743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3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25364"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60A2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F75E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BA1B8"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7F8A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r>
      <w:tr w:rsidR="007F4B0B" w:rsidRPr="007F4B0B" w14:paraId="5A5CE670" w14:textId="77777777" w:rsidTr="00B409FE">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7D448"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72379676"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5994119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2072ECAD"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73EE6C2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7328A"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1A980C"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7DBE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3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CB0036"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3D74E"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F7B450"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D26E6"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A041F"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r>
      <w:tr w:rsidR="007F4B0B" w:rsidRPr="007F4B0B" w14:paraId="6CDE818F" w14:textId="77777777" w:rsidTr="00B409FE">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133F9"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7E33B6C3"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20F758D8"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4C180FA3"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521CD0C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17593"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84CBD"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4BB50"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3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2BEEF"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3AC9E"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2026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436E4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993FA"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r>
      <w:tr w:rsidR="007F4B0B" w:rsidRPr="007F4B0B" w14:paraId="2A2792C2" w14:textId="77777777" w:rsidTr="00E25974">
        <w:trPr>
          <w:trHeight w:val="2855"/>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D3D7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0FCAE08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7513A780"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0E0DD64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43E16616"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3916381A"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31CAE"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6F2013E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3CA78252"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013F46B4"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738822B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A95ABE"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B0550"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3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7A32E"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C02BD"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1DD23"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D3E56"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D530A"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r>
      <w:tr w:rsidR="007F4B0B" w:rsidRPr="007F4B0B" w14:paraId="50EF6BC0" w14:textId="77777777" w:rsidTr="00E25974">
        <w:trPr>
          <w:trHeight w:val="70"/>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5D426"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6B188E1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280F2155"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677E76C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p w14:paraId="79A03D6F"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1B68D"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4F001"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8135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3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B5E5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F89C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62E8E"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4B02B"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70609"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bCs/>
                <w:color w:val="auto"/>
                <w:lang w:eastAsia="en-US" w:bidi="en-US"/>
              </w:rPr>
            </w:pPr>
          </w:p>
        </w:tc>
      </w:tr>
    </w:tbl>
    <w:p w14:paraId="7223828D" w14:textId="77777777" w:rsidR="007F4B0B" w:rsidRPr="007F4B0B" w:rsidRDefault="007F4B0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lang w:eastAsia="en-US" w:bidi="en-US"/>
        </w:rPr>
        <w:sectPr w:rsidR="007F4B0B" w:rsidRPr="007F4B0B" w:rsidSect="007F4B0B">
          <w:pgSz w:w="16838" w:h="11906" w:orient="landscape"/>
          <w:pgMar w:top="851" w:right="1134" w:bottom="1701" w:left="1134" w:header="709" w:footer="709" w:gutter="0"/>
          <w:cols w:space="708"/>
          <w:docGrid w:linePitch="360"/>
        </w:sectPr>
      </w:pPr>
    </w:p>
    <w:bookmarkEnd w:id="1"/>
    <w:bookmarkEnd w:id="2"/>
    <w:p w14:paraId="71748C55" w14:textId="1F388A53" w:rsidR="00CC018B" w:rsidRDefault="00CC018B" w:rsidP="007F4B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Times New Roman" w:hAnsi="Times New Roman" w:cs="Times New Roman"/>
          <w:color w:val="auto"/>
          <w:sz w:val="28"/>
          <w:szCs w:val="28"/>
          <w:lang w:eastAsia="en-US" w:bidi="en-US"/>
        </w:rPr>
      </w:pPr>
    </w:p>
    <w:sectPr w:rsidR="00CC018B" w:rsidSect="003767C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2F000" w14:textId="77777777" w:rsidR="000B4E21" w:rsidRDefault="000B4E21" w:rsidP="00EB504E">
      <w:r>
        <w:separator/>
      </w:r>
    </w:p>
  </w:endnote>
  <w:endnote w:type="continuationSeparator" w:id="0">
    <w:p w14:paraId="1C24A7ED" w14:textId="77777777" w:rsidR="000B4E21" w:rsidRDefault="000B4E21" w:rsidP="00EB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06197"/>
      <w:docPartObj>
        <w:docPartGallery w:val="Page Numbers (Bottom of Page)"/>
        <w:docPartUnique/>
      </w:docPartObj>
    </w:sdtPr>
    <w:sdtEndPr>
      <w:rPr>
        <w:rFonts w:ascii="Times New Roman" w:hAnsi="Times New Roman" w:cs="Times New Roman"/>
        <w:sz w:val="20"/>
        <w:szCs w:val="20"/>
      </w:rPr>
    </w:sdtEndPr>
    <w:sdtContent>
      <w:p w14:paraId="533BCA71" w14:textId="150EFB24" w:rsidR="002B59A1" w:rsidRPr="002B59A1" w:rsidRDefault="002B59A1">
        <w:pPr>
          <w:pStyle w:val="ad"/>
          <w:jc w:val="center"/>
          <w:rPr>
            <w:rFonts w:ascii="Times New Roman" w:hAnsi="Times New Roman" w:cs="Times New Roman"/>
            <w:sz w:val="20"/>
            <w:szCs w:val="20"/>
          </w:rPr>
        </w:pPr>
        <w:r w:rsidRPr="002B59A1">
          <w:rPr>
            <w:rFonts w:ascii="Times New Roman" w:hAnsi="Times New Roman" w:cs="Times New Roman"/>
            <w:sz w:val="20"/>
            <w:szCs w:val="20"/>
          </w:rPr>
          <w:fldChar w:fldCharType="begin"/>
        </w:r>
        <w:r w:rsidRPr="002B59A1">
          <w:rPr>
            <w:rFonts w:ascii="Times New Roman" w:hAnsi="Times New Roman" w:cs="Times New Roman"/>
            <w:sz w:val="20"/>
            <w:szCs w:val="20"/>
          </w:rPr>
          <w:instrText>PAGE   \* MERGEFORMAT</w:instrText>
        </w:r>
        <w:r w:rsidRPr="002B59A1">
          <w:rPr>
            <w:rFonts w:ascii="Times New Roman" w:hAnsi="Times New Roman" w:cs="Times New Roman"/>
            <w:sz w:val="20"/>
            <w:szCs w:val="20"/>
          </w:rPr>
          <w:fldChar w:fldCharType="separate"/>
        </w:r>
        <w:r w:rsidRPr="002B59A1">
          <w:rPr>
            <w:rFonts w:ascii="Times New Roman" w:hAnsi="Times New Roman" w:cs="Times New Roman"/>
            <w:sz w:val="20"/>
            <w:szCs w:val="20"/>
          </w:rPr>
          <w:t>2</w:t>
        </w:r>
        <w:r w:rsidRPr="002B59A1">
          <w:rPr>
            <w:rFonts w:ascii="Times New Roman" w:hAnsi="Times New Roman" w:cs="Times New Roman"/>
            <w:sz w:val="20"/>
            <w:szCs w:val="20"/>
          </w:rPr>
          <w:fldChar w:fldCharType="end"/>
        </w:r>
      </w:p>
    </w:sdtContent>
  </w:sdt>
  <w:p w14:paraId="0AB6A312" w14:textId="77777777" w:rsidR="002B59A1" w:rsidRDefault="002B59A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020246"/>
      <w:docPartObj>
        <w:docPartGallery w:val="Page Numbers (Bottom of Page)"/>
        <w:docPartUnique/>
      </w:docPartObj>
    </w:sdtPr>
    <w:sdtEndPr>
      <w:rPr>
        <w:rFonts w:ascii="Times New Roman" w:hAnsi="Times New Roman" w:cs="Times New Roman"/>
      </w:rPr>
    </w:sdtEndPr>
    <w:sdtContent>
      <w:p w14:paraId="0A6BD0EB" w14:textId="0F4B4B39" w:rsidR="00EB504E" w:rsidRPr="00EB504E" w:rsidRDefault="00EB504E">
        <w:pPr>
          <w:pStyle w:val="ad"/>
          <w:jc w:val="right"/>
          <w:rPr>
            <w:rFonts w:ascii="Times New Roman" w:hAnsi="Times New Roman" w:cs="Times New Roman"/>
          </w:rPr>
        </w:pPr>
        <w:r w:rsidRPr="00EB504E">
          <w:rPr>
            <w:rFonts w:ascii="Times New Roman" w:hAnsi="Times New Roman" w:cs="Times New Roman"/>
          </w:rPr>
          <w:fldChar w:fldCharType="begin"/>
        </w:r>
        <w:r w:rsidRPr="00EB504E">
          <w:rPr>
            <w:rFonts w:ascii="Times New Roman" w:hAnsi="Times New Roman" w:cs="Times New Roman"/>
          </w:rPr>
          <w:instrText>PAGE   \* MERGEFORMAT</w:instrText>
        </w:r>
        <w:r w:rsidRPr="00EB504E">
          <w:rPr>
            <w:rFonts w:ascii="Times New Roman" w:hAnsi="Times New Roman" w:cs="Times New Roman"/>
          </w:rPr>
          <w:fldChar w:fldCharType="separate"/>
        </w:r>
        <w:r w:rsidRPr="00EB504E">
          <w:rPr>
            <w:rFonts w:ascii="Times New Roman" w:hAnsi="Times New Roman" w:cs="Times New Roman"/>
          </w:rPr>
          <w:t>2</w:t>
        </w:r>
        <w:r w:rsidRPr="00EB504E">
          <w:rPr>
            <w:rFonts w:ascii="Times New Roman" w:hAnsi="Times New Roman" w:cs="Times New Roman"/>
          </w:rPr>
          <w:fldChar w:fldCharType="end"/>
        </w:r>
      </w:p>
    </w:sdtContent>
  </w:sdt>
  <w:p w14:paraId="70A0B6C0" w14:textId="77777777" w:rsidR="00EB504E" w:rsidRDefault="00EB504E">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5C7B2" w14:textId="77777777" w:rsidR="002B59A1" w:rsidRDefault="002B59A1" w:rsidP="00733AEF">
    <w:pPr>
      <w:pStyle w:val="ad"/>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25</w:t>
    </w:r>
    <w:r>
      <w:rPr>
        <w:rStyle w:val="af1"/>
      </w:rPr>
      <w:fldChar w:fldCharType="end"/>
    </w:r>
  </w:p>
  <w:p w14:paraId="516AF88B" w14:textId="77777777" w:rsidR="002B59A1" w:rsidRDefault="002B59A1" w:rsidP="00733AEF">
    <w:pPr>
      <w:pStyle w:val="ad"/>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1465302"/>
      <w:docPartObj>
        <w:docPartGallery w:val="Page Numbers (Bottom of Page)"/>
        <w:docPartUnique/>
      </w:docPartObj>
    </w:sdtPr>
    <w:sdtEndPr>
      <w:rPr>
        <w:rFonts w:ascii="Times New Roman" w:hAnsi="Times New Roman" w:cs="Times New Roman"/>
        <w:sz w:val="20"/>
        <w:szCs w:val="20"/>
      </w:rPr>
    </w:sdtEndPr>
    <w:sdtContent>
      <w:p w14:paraId="39A2C911" w14:textId="2006BE3B" w:rsidR="002B59A1" w:rsidRPr="002B59A1" w:rsidRDefault="002B59A1">
        <w:pPr>
          <w:pStyle w:val="ad"/>
          <w:jc w:val="center"/>
          <w:rPr>
            <w:rFonts w:ascii="Times New Roman" w:hAnsi="Times New Roman" w:cs="Times New Roman"/>
            <w:sz w:val="20"/>
            <w:szCs w:val="20"/>
          </w:rPr>
        </w:pPr>
        <w:r w:rsidRPr="002B59A1">
          <w:rPr>
            <w:rFonts w:ascii="Times New Roman" w:hAnsi="Times New Roman" w:cs="Times New Roman"/>
            <w:sz w:val="20"/>
            <w:szCs w:val="20"/>
          </w:rPr>
          <w:fldChar w:fldCharType="begin"/>
        </w:r>
        <w:r w:rsidRPr="002B59A1">
          <w:rPr>
            <w:rFonts w:ascii="Times New Roman" w:hAnsi="Times New Roman" w:cs="Times New Roman"/>
            <w:sz w:val="20"/>
            <w:szCs w:val="20"/>
          </w:rPr>
          <w:instrText>PAGE   \* MERGEFORMAT</w:instrText>
        </w:r>
        <w:r w:rsidRPr="002B59A1">
          <w:rPr>
            <w:rFonts w:ascii="Times New Roman" w:hAnsi="Times New Roman" w:cs="Times New Roman"/>
            <w:sz w:val="20"/>
            <w:szCs w:val="20"/>
          </w:rPr>
          <w:fldChar w:fldCharType="separate"/>
        </w:r>
        <w:r w:rsidRPr="002B59A1">
          <w:rPr>
            <w:rFonts w:ascii="Times New Roman" w:hAnsi="Times New Roman" w:cs="Times New Roman"/>
            <w:sz w:val="20"/>
            <w:szCs w:val="20"/>
          </w:rPr>
          <w:t>2</w:t>
        </w:r>
        <w:r w:rsidRPr="002B59A1">
          <w:rPr>
            <w:rFonts w:ascii="Times New Roman" w:hAnsi="Times New Roman" w:cs="Times New Roman"/>
            <w:sz w:val="20"/>
            <w:szCs w:val="20"/>
          </w:rPr>
          <w:fldChar w:fldCharType="end"/>
        </w:r>
      </w:p>
    </w:sdtContent>
  </w:sdt>
  <w:p w14:paraId="6461215C" w14:textId="77777777" w:rsidR="002B59A1" w:rsidRDefault="002B59A1" w:rsidP="002B59A1">
    <w:pPr>
      <w:pStyle w:val="ad"/>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8B8E3" w14:textId="77777777" w:rsidR="00954042" w:rsidRDefault="00954042" w:rsidP="00733AEF">
    <w:pPr>
      <w:pStyle w:val="ad"/>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25</w:t>
    </w:r>
    <w:r>
      <w:rPr>
        <w:rStyle w:val="af1"/>
      </w:rPr>
      <w:fldChar w:fldCharType="end"/>
    </w:r>
  </w:p>
  <w:p w14:paraId="6F69BDE3" w14:textId="77777777" w:rsidR="00954042" w:rsidRDefault="00954042" w:rsidP="00733AEF">
    <w:pPr>
      <w:pStyle w:val="ad"/>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6EFBB" w14:textId="77777777" w:rsidR="00954042" w:rsidRPr="00E47767" w:rsidRDefault="00954042" w:rsidP="00E864AB">
    <w:pPr>
      <w:pStyle w:val="ad"/>
      <w:jc w:val="right"/>
      <w:rPr>
        <w:rFonts w:ascii="Times New Roman" w:hAnsi="Times New Roman" w:cs="Times New Roman"/>
      </w:rPr>
    </w:pPr>
    <w:r w:rsidRPr="00E47767">
      <w:rPr>
        <w:rFonts w:ascii="Times New Roman" w:hAnsi="Times New Roman" w:cs="Times New Roman"/>
      </w:rPr>
      <w:fldChar w:fldCharType="begin"/>
    </w:r>
    <w:r w:rsidRPr="00E47767">
      <w:rPr>
        <w:rFonts w:ascii="Times New Roman" w:hAnsi="Times New Roman" w:cs="Times New Roman"/>
      </w:rPr>
      <w:instrText>PAGE   \* MERGEFORMAT</w:instrText>
    </w:r>
    <w:r w:rsidRPr="00E47767">
      <w:rPr>
        <w:rFonts w:ascii="Times New Roman" w:hAnsi="Times New Roman" w:cs="Times New Roman"/>
      </w:rPr>
      <w:fldChar w:fldCharType="separate"/>
    </w:r>
    <w:r w:rsidRPr="00E47767">
      <w:rPr>
        <w:rFonts w:ascii="Times New Roman" w:hAnsi="Times New Roman" w:cs="Times New Roman"/>
        <w:noProof/>
      </w:rPr>
      <w:t>71</w:t>
    </w:r>
    <w:r w:rsidRPr="00E47767">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1E59C" w14:textId="77777777" w:rsidR="000B4E21" w:rsidRDefault="000B4E21" w:rsidP="00EB504E">
      <w:r>
        <w:separator/>
      </w:r>
    </w:p>
  </w:footnote>
  <w:footnote w:type="continuationSeparator" w:id="0">
    <w:p w14:paraId="4C714A31" w14:textId="77777777" w:rsidR="000B4E21" w:rsidRDefault="000B4E21" w:rsidP="00EB5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6A62"/>
    <w:multiLevelType w:val="hybridMultilevel"/>
    <w:tmpl w:val="9F7838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894408"/>
    <w:multiLevelType w:val="hybridMultilevel"/>
    <w:tmpl w:val="DCBE1D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9804F5"/>
    <w:multiLevelType w:val="multilevel"/>
    <w:tmpl w:val="CAA0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C95BCD"/>
    <w:multiLevelType w:val="hybridMultilevel"/>
    <w:tmpl w:val="1FC88F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F31267"/>
    <w:multiLevelType w:val="multilevel"/>
    <w:tmpl w:val="8BD6241C"/>
    <w:lvl w:ilvl="0">
      <w:start w:val="1"/>
      <w:numFmt w:val="decimal"/>
      <w:lvlText w:val="%1."/>
      <w:lvlJc w:val="left"/>
      <w:pPr>
        <w:ind w:left="1714" w:hanging="1005"/>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3439" w:hanging="720"/>
      </w:pPr>
      <w:rPr>
        <w:rFonts w:hint="default"/>
      </w:rPr>
    </w:lvl>
    <w:lvl w:ilvl="3">
      <w:start w:val="1"/>
      <w:numFmt w:val="decimal"/>
      <w:isLgl/>
      <w:lvlText w:val="%1.%2.%3.%4."/>
      <w:lvlJc w:val="left"/>
      <w:pPr>
        <w:ind w:left="4804" w:hanging="1080"/>
      </w:pPr>
      <w:rPr>
        <w:rFonts w:hint="default"/>
      </w:rPr>
    </w:lvl>
    <w:lvl w:ilvl="4">
      <w:start w:val="1"/>
      <w:numFmt w:val="decimal"/>
      <w:isLgl/>
      <w:lvlText w:val="%1.%2.%3.%4.%5."/>
      <w:lvlJc w:val="left"/>
      <w:pPr>
        <w:ind w:left="5809" w:hanging="1080"/>
      </w:pPr>
      <w:rPr>
        <w:rFonts w:hint="default"/>
      </w:rPr>
    </w:lvl>
    <w:lvl w:ilvl="5">
      <w:start w:val="1"/>
      <w:numFmt w:val="decimal"/>
      <w:isLgl/>
      <w:lvlText w:val="%1.%2.%3.%4.%5.%6."/>
      <w:lvlJc w:val="left"/>
      <w:pPr>
        <w:ind w:left="7174" w:hanging="1440"/>
      </w:pPr>
      <w:rPr>
        <w:rFonts w:hint="default"/>
      </w:rPr>
    </w:lvl>
    <w:lvl w:ilvl="6">
      <w:start w:val="1"/>
      <w:numFmt w:val="decimal"/>
      <w:isLgl/>
      <w:lvlText w:val="%1.%2.%3.%4.%5.%6.%7."/>
      <w:lvlJc w:val="left"/>
      <w:pPr>
        <w:ind w:left="8539" w:hanging="1800"/>
      </w:pPr>
      <w:rPr>
        <w:rFonts w:hint="default"/>
      </w:rPr>
    </w:lvl>
    <w:lvl w:ilvl="7">
      <w:start w:val="1"/>
      <w:numFmt w:val="decimal"/>
      <w:isLgl/>
      <w:lvlText w:val="%1.%2.%3.%4.%5.%6.%7.%8."/>
      <w:lvlJc w:val="left"/>
      <w:pPr>
        <w:ind w:left="9544" w:hanging="1800"/>
      </w:pPr>
      <w:rPr>
        <w:rFonts w:hint="default"/>
      </w:rPr>
    </w:lvl>
    <w:lvl w:ilvl="8">
      <w:start w:val="1"/>
      <w:numFmt w:val="decimal"/>
      <w:isLgl/>
      <w:lvlText w:val="%1.%2.%3.%4.%5.%6.%7.%8.%9."/>
      <w:lvlJc w:val="left"/>
      <w:pPr>
        <w:ind w:left="10909" w:hanging="2160"/>
      </w:pPr>
      <w:rPr>
        <w:rFonts w:hint="default"/>
      </w:rPr>
    </w:lvl>
  </w:abstractNum>
  <w:abstractNum w:abstractNumId="5" w15:restartNumberingAfterBreak="0">
    <w:nsid w:val="081F5077"/>
    <w:multiLevelType w:val="multilevel"/>
    <w:tmpl w:val="5060EC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7432C8"/>
    <w:multiLevelType w:val="multilevel"/>
    <w:tmpl w:val="6164A446"/>
    <w:lvl w:ilvl="0">
      <w:start w:val="1"/>
      <w:numFmt w:val="decimal"/>
      <w:lvlText w:val="%1."/>
      <w:lvlJc w:val="left"/>
      <w:pPr>
        <w:ind w:left="1715" w:hanging="1005"/>
      </w:pPr>
      <w:rPr>
        <w:rFonts w:ascii="Times New Roman" w:hAnsi="Times New Roman" w:cs="Times New Roman" w:hint="default"/>
        <w:sz w:val="28"/>
        <w:szCs w:val="28"/>
      </w:rPr>
    </w:lvl>
    <w:lvl w:ilvl="1">
      <w:start w:val="1"/>
      <w:numFmt w:val="decimal"/>
      <w:isLgl/>
      <w:lvlText w:val="%1.%2."/>
      <w:lvlJc w:val="left"/>
      <w:pPr>
        <w:ind w:left="1855" w:hanging="720"/>
      </w:pPr>
      <w:rPr>
        <w:rFonts w:hint="default"/>
      </w:rPr>
    </w:lvl>
    <w:lvl w:ilvl="2">
      <w:start w:val="1"/>
      <w:numFmt w:val="decimal"/>
      <w:isLgl/>
      <w:lvlText w:val="%1.%2.%3."/>
      <w:lvlJc w:val="left"/>
      <w:pPr>
        <w:ind w:left="3439" w:hanging="720"/>
      </w:pPr>
      <w:rPr>
        <w:rFonts w:hint="default"/>
      </w:rPr>
    </w:lvl>
    <w:lvl w:ilvl="3">
      <w:start w:val="1"/>
      <w:numFmt w:val="decimal"/>
      <w:isLgl/>
      <w:lvlText w:val="%1.%2.%3.%4."/>
      <w:lvlJc w:val="left"/>
      <w:pPr>
        <w:ind w:left="4804" w:hanging="1080"/>
      </w:pPr>
      <w:rPr>
        <w:rFonts w:hint="default"/>
      </w:rPr>
    </w:lvl>
    <w:lvl w:ilvl="4">
      <w:start w:val="1"/>
      <w:numFmt w:val="decimal"/>
      <w:isLgl/>
      <w:lvlText w:val="%1.%2.%3.%4.%5."/>
      <w:lvlJc w:val="left"/>
      <w:pPr>
        <w:ind w:left="5809" w:hanging="1080"/>
      </w:pPr>
      <w:rPr>
        <w:rFonts w:hint="default"/>
      </w:rPr>
    </w:lvl>
    <w:lvl w:ilvl="5">
      <w:start w:val="1"/>
      <w:numFmt w:val="decimal"/>
      <w:isLgl/>
      <w:lvlText w:val="%1.%2.%3.%4.%5.%6."/>
      <w:lvlJc w:val="left"/>
      <w:pPr>
        <w:ind w:left="7174" w:hanging="1440"/>
      </w:pPr>
      <w:rPr>
        <w:rFonts w:hint="default"/>
      </w:rPr>
    </w:lvl>
    <w:lvl w:ilvl="6">
      <w:start w:val="1"/>
      <w:numFmt w:val="decimal"/>
      <w:isLgl/>
      <w:lvlText w:val="%1.%2.%3.%4.%5.%6.%7."/>
      <w:lvlJc w:val="left"/>
      <w:pPr>
        <w:ind w:left="8539" w:hanging="1800"/>
      </w:pPr>
      <w:rPr>
        <w:rFonts w:hint="default"/>
      </w:rPr>
    </w:lvl>
    <w:lvl w:ilvl="7">
      <w:start w:val="1"/>
      <w:numFmt w:val="decimal"/>
      <w:isLgl/>
      <w:lvlText w:val="%1.%2.%3.%4.%5.%6.%7.%8."/>
      <w:lvlJc w:val="left"/>
      <w:pPr>
        <w:ind w:left="9544" w:hanging="1800"/>
      </w:pPr>
      <w:rPr>
        <w:rFonts w:hint="default"/>
      </w:rPr>
    </w:lvl>
    <w:lvl w:ilvl="8">
      <w:start w:val="1"/>
      <w:numFmt w:val="decimal"/>
      <w:isLgl/>
      <w:lvlText w:val="%1.%2.%3.%4.%5.%6.%7.%8.%9."/>
      <w:lvlJc w:val="left"/>
      <w:pPr>
        <w:ind w:left="10909" w:hanging="2160"/>
      </w:pPr>
      <w:rPr>
        <w:rFonts w:hint="default"/>
      </w:rPr>
    </w:lvl>
  </w:abstractNum>
  <w:abstractNum w:abstractNumId="7" w15:restartNumberingAfterBreak="0">
    <w:nsid w:val="0ACA21F0"/>
    <w:multiLevelType w:val="hybridMultilevel"/>
    <w:tmpl w:val="671AB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FE16DB"/>
    <w:multiLevelType w:val="multilevel"/>
    <w:tmpl w:val="24008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32B2C"/>
    <w:multiLevelType w:val="hybridMultilevel"/>
    <w:tmpl w:val="5B9006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FC6F52"/>
    <w:multiLevelType w:val="multilevel"/>
    <w:tmpl w:val="6164A446"/>
    <w:lvl w:ilvl="0">
      <w:start w:val="1"/>
      <w:numFmt w:val="decimal"/>
      <w:lvlText w:val="%1."/>
      <w:lvlJc w:val="left"/>
      <w:pPr>
        <w:ind w:left="1715" w:hanging="1005"/>
      </w:pPr>
      <w:rPr>
        <w:rFonts w:ascii="Times New Roman" w:hAnsi="Times New Roman" w:cs="Times New Roman" w:hint="default"/>
        <w:sz w:val="28"/>
        <w:szCs w:val="28"/>
      </w:rPr>
    </w:lvl>
    <w:lvl w:ilvl="1">
      <w:start w:val="1"/>
      <w:numFmt w:val="decimal"/>
      <w:isLgl/>
      <w:lvlText w:val="%1.%2."/>
      <w:lvlJc w:val="left"/>
      <w:pPr>
        <w:ind w:left="1855" w:hanging="720"/>
      </w:pPr>
      <w:rPr>
        <w:rFonts w:hint="default"/>
      </w:rPr>
    </w:lvl>
    <w:lvl w:ilvl="2">
      <w:start w:val="1"/>
      <w:numFmt w:val="decimal"/>
      <w:isLgl/>
      <w:lvlText w:val="%1.%2.%3."/>
      <w:lvlJc w:val="left"/>
      <w:pPr>
        <w:ind w:left="3439" w:hanging="720"/>
      </w:pPr>
      <w:rPr>
        <w:rFonts w:hint="default"/>
      </w:rPr>
    </w:lvl>
    <w:lvl w:ilvl="3">
      <w:start w:val="1"/>
      <w:numFmt w:val="decimal"/>
      <w:isLgl/>
      <w:lvlText w:val="%1.%2.%3.%4."/>
      <w:lvlJc w:val="left"/>
      <w:pPr>
        <w:ind w:left="4804" w:hanging="1080"/>
      </w:pPr>
      <w:rPr>
        <w:rFonts w:hint="default"/>
      </w:rPr>
    </w:lvl>
    <w:lvl w:ilvl="4">
      <w:start w:val="1"/>
      <w:numFmt w:val="decimal"/>
      <w:isLgl/>
      <w:lvlText w:val="%1.%2.%3.%4.%5."/>
      <w:lvlJc w:val="left"/>
      <w:pPr>
        <w:ind w:left="5809" w:hanging="1080"/>
      </w:pPr>
      <w:rPr>
        <w:rFonts w:hint="default"/>
      </w:rPr>
    </w:lvl>
    <w:lvl w:ilvl="5">
      <w:start w:val="1"/>
      <w:numFmt w:val="decimal"/>
      <w:isLgl/>
      <w:lvlText w:val="%1.%2.%3.%4.%5.%6."/>
      <w:lvlJc w:val="left"/>
      <w:pPr>
        <w:ind w:left="7174" w:hanging="1440"/>
      </w:pPr>
      <w:rPr>
        <w:rFonts w:hint="default"/>
      </w:rPr>
    </w:lvl>
    <w:lvl w:ilvl="6">
      <w:start w:val="1"/>
      <w:numFmt w:val="decimal"/>
      <w:isLgl/>
      <w:lvlText w:val="%1.%2.%3.%4.%5.%6.%7."/>
      <w:lvlJc w:val="left"/>
      <w:pPr>
        <w:ind w:left="8539" w:hanging="1800"/>
      </w:pPr>
      <w:rPr>
        <w:rFonts w:hint="default"/>
      </w:rPr>
    </w:lvl>
    <w:lvl w:ilvl="7">
      <w:start w:val="1"/>
      <w:numFmt w:val="decimal"/>
      <w:isLgl/>
      <w:lvlText w:val="%1.%2.%3.%4.%5.%6.%7.%8."/>
      <w:lvlJc w:val="left"/>
      <w:pPr>
        <w:ind w:left="9544" w:hanging="1800"/>
      </w:pPr>
      <w:rPr>
        <w:rFonts w:hint="default"/>
      </w:rPr>
    </w:lvl>
    <w:lvl w:ilvl="8">
      <w:start w:val="1"/>
      <w:numFmt w:val="decimal"/>
      <w:isLgl/>
      <w:lvlText w:val="%1.%2.%3.%4.%5.%6.%7.%8.%9."/>
      <w:lvlJc w:val="left"/>
      <w:pPr>
        <w:ind w:left="10909" w:hanging="2160"/>
      </w:pPr>
      <w:rPr>
        <w:rFonts w:hint="default"/>
      </w:rPr>
    </w:lvl>
  </w:abstractNum>
  <w:abstractNum w:abstractNumId="11" w15:restartNumberingAfterBreak="0">
    <w:nsid w:val="14390175"/>
    <w:multiLevelType w:val="hybridMultilevel"/>
    <w:tmpl w:val="20547874"/>
    <w:lvl w:ilvl="0" w:tplc="9F4CC800">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4A2451B"/>
    <w:multiLevelType w:val="multilevel"/>
    <w:tmpl w:val="AFBC6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AF2E0C"/>
    <w:multiLevelType w:val="hybridMultilevel"/>
    <w:tmpl w:val="8B9AF42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15:restartNumberingAfterBreak="0">
    <w:nsid w:val="170F3F2E"/>
    <w:multiLevelType w:val="singleLevel"/>
    <w:tmpl w:val="FA727630"/>
    <w:lvl w:ilvl="0">
      <w:start w:val="1"/>
      <w:numFmt w:val="bullet"/>
      <w:lvlText w:val=""/>
      <w:lvlJc w:val="left"/>
      <w:pPr>
        <w:tabs>
          <w:tab w:val="num" w:pos="1113"/>
        </w:tabs>
        <w:ind w:left="1113" w:hanging="405"/>
      </w:pPr>
      <w:rPr>
        <w:rFonts w:ascii="Symbol" w:hAnsi="Symbol" w:cs="Symbol" w:hint="default"/>
      </w:rPr>
    </w:lvl>
  </w:abstractNum>
  <w:abstractNum w:abstractNumId="15" w15:restartNumberingAfterBreak="0">
    <w:nsid w:val="19964834"/>
    <w:multiLevelType w:val="multilevel"/>
    <w:tmpl w:val="6164A446"/>
    <w:lvl w:ilvl="0">
      <w:start w:val="1"/>
      <w:numFmt w:val="decimal"/>
      <w:lvlText w:val="%1."/>
      <w:lvlJc w:val="left"/>
      <w:pPr>
        <w:ind w:left="1715" w:hanging="1005"/>
      </w:pPr>
      <w:rPr>
        <w:rFonts w:ascii="Times New Roman" w:hAnsi="Times New Roman" w:cs="Times New Roman" w:hint="default"/>
        <w:sz w:val="28"/>
        <w:szCs w:val="28"/>
      </w:rPr>
    </w:lvl>
    <w:lvl w:ilvl="1">
      <w:start w:val="1"/>
      <w:numFmt w:val="decimal"/>
      <w:isLgl/>
      <w:lvlText w:val="%1.%2."/>
      <w:lvlJc w:val="left"/>
      <w:pPr>
        <w:ind w:left="1855" w:hanging="720"/>
      </w:pPr>
      <w:rPr>
        <w:rFonts w:hint="default"/>
      </w:rPr>
    </w:lvl>
    <w:lvl w:ilvl="2">
      <w:start w:val="1"/>
      <w:numFmt w:val="decimal"/>
      <w:isLgl/>
      <w:lvlText w:val="%1.%2.%3."/>
      <w:lvlJc w:val="left"/>
      <w:pPr>
        <w:ind w:left="3439" w:hanging="720"/>
      </w:pPr>
      <w:rPr>
        <w:rFonts w:hint="default"/>
      </w:rPr>
    </w:lvl>
    <w:lvl w:ilvl="3">
      <w:start w:val="1"/>
      <w:numFmt w:val="decimal"/>
      <w:isLgl/>
      <w:lvlText w:val="%1.%2.%3.%4."/>
      <w:lvlJc w:val="left"/>
      <w:pPr>
        <w:ind w:left="4804" w:hanging="1080"/>
      </w:pPr>
      <w:rPr>
        <w:rFonts w:hint="default"/>
      </w:rPr>
    </w:lvl>
    <w:lvl w:ilvl="4">
      <w:start w:val="1"/>
      <w:numFmt w:val="decimal"/>
      <w:isLgl/>
      <w:lvlText w:val="%1.%2.%3.%4.%5."/>
      <w:lvlJc w:val="left"/>
      <w:pPr>
        <w:ind w:left="5809" w:hanging="1080"/>
      </w:pPr>
      <w:rPr>
        <w:rFonts w:hint="default"/>
      </w:rPr>
    </w:lvl>
    <w:lvl w:ilvl="5">
      <w:start w:val="1"/>
      <w:numFmt w:val="decimal"/>
      <w:isLgl/>
      <w:lvlText w:val="%1.%2.%3.%4.%5.%6."/>
      <w:lvlJc w:val="left"/>
      <w:pPr>
        <w:ind w:left="7174" w:hanging="1440"/>
      </w:pPr>
      <w:rPr>
        <w:rFonts w:hint="default"/>
      </w:rPr>
    </w:lvl>
    <w:lvl w:ilvl="6">
      <w:start w:val="1"/>
      <w:numFmt w:val="decimal"/>
      <w:isLgl/>
      <w:lvlText w:val="%1.%2.%3.%4.%5.%6.%7."/>
      <w:lvlJc w:val="left"/>
      <w:pPr>
        <w:ind w:left="8539" w:hanging="1800"/>
      </w:pPr>
      <w:rPr>
        <w:rFonts w:hint="default"/>
      </w:rPr>
    </w:lvl>
    <w:lvl w:ilvl="7">
      <w:start w:val="1"/>
      <w:numFmt w:val="decimal"/>
      <w:isLgl/>
      <w:lvlText w:val="%1.%2.%3.%4.%5.%6.%7.%8."/>
      <w:lvlJc w:val="left"/>
      <w:pPr>
        <w:ind w:left="9544" w:hanging="1800"/>
      </w:pPr>
      <w:rPr>
        <w:rFonts w:hint="default"/>
      </w:rPr>
    </w:lvl>
    <w:lvl w:ilvl="8">
      <w:start w:val="1"/>
      <w:numFmt w:val="decimal"/>
      <w:isLgl/>
      <w:lvlText w:val="%1.%2.%3.%4.%5.%6.%7.%8.%9."/>
      <w:lvlJc w:val="left"/>
      <w:pPr>
        <w:ind w:left="10909" w:hanging="2160"/>
      </w:pPr>
      <w:rPr>
        <w:rFonts w:hint="default"/>
      </w:rPr>
    </w:lvl>
  </w:abstractNum>
  <w:abstractNum w:abstractNumId="16" w15:restartNumberingAfterBreak="0">
    <w:nsid w:val="1EE907C7"/>
    <w:multiLevelType w:val="hybridMultilevel"/>
    <w:tmpl w:val="84EA964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F00EEF"/>
    <w:multiLevelType w:val="hybridMultilevel"/>
    <w:tmpl w:val="98100208"/>
    <w:lvl w:ilvl="0" w:tplc="2CDEAC8A">
      <w:start w:val="1"/>
      <w:numFmt w:val="bullet"/>
      <w:lvlText w:val=""/>
      <w:lvlJc w:val="left"/>
      <w:pPr>
        <w:tabs>
          <w:tab w:val="num" w:pos="531"/>
        </w:tabs>
        <w:ind w:left="531"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3776F68A">
      <w:numFmt w:val="bullet"/>
      <w:lvlText w:val="-"/>
      <w:lvlJc w:val="left"/>
      <w:pPr>
        <w:tabs>
          <w:tab w:val="num" w:pos="2160"/>
        </w:tabs>
        <w:ind w:left="2160" w:hanging="360"/>
      </w:pPr>
      <w:rPr>
        <w:rFonts w:ascii="Times New Roman" w:eastAsia="Times New Roman" w:hAnsi="Times New Roman" w:cs="Times New Roman"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16268B"/>
    <w:multiLevelType w:val="multilevel"/>
    <w:tmpl w:val="8BD6241C"/>
    <w:lvl w:ilvl="0">
      <w:start w:val="1"/>
      <w:numFmt w:val="decimal"/>
      <w:lvlText w:val="%1."/>
      <w:lvlJc w:val="left"/>
      <w:pPr>
        <w:ind w:left="1714" w:hanging="1005"/>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3439" w:hanging="720"/>
      </w:pPr>
      <w:rPr>
        <w:rFonts w:hint="default"/>
      </w:rPr>
    </w:lvl>
    <w:lvl w:ilvl="3">
      <w:start w:val="1"/>
      <w:numFmt w:val="decimal"/>
      <w:isLgl/>
      <w:lvlText w:val="%1.%2.%3.%4."/>
      <w:lvlJc w:val="left"/>
      <w:pPr>
        <w:ind w:left="4804" w:hanging="1080"/>
      </w:pPr>
      <w:rPr>
        <w:rFonts w:hint="default"/>
      </w:rPr>
    </w:lvl>
    <w:lvl w:ilvl="4">
      <w:start w:val="1"/>
      <w:numFmt w:val="decimal"/>
      <w:isLgl/>
      <w:lvlText w:val="%1.%2.%3.%4.%5."/>
      <w:lvlJc w:val="left"/>
      <w:pPr>
        <w:ind w:left="5809" w:hanging="1080"/>
      </w:pPr>
      <w:rPr>
        <w:rFonts w:hint="default"/>
      </w:rPr>
    </w:lvl>
    <w:lvl w:ilvl="5">
      <w:start w:val="1"/>
      <w:numFmt w:val="decimal"/>
      <w:isLgl/>
      <w:lvlText w:val="%1.%2.%3.%4.%5.%6."/>
      <w:lvlJc w:val="left"/>
      <w:pPr>
        <w:ind w:left="7174" w:hanging="1440"/>
      </w:pPr>
      <w:rPr>
        <w:rFonts w:hint="default"/>
      </w:rPr>
    </w:lvl>
    <w:lvl w:ilvl="6">
      <w:start w:val="1"/>
      <w:numFmt w:val="decimal"/>
      <w:isLgl/>
      <w:lvlText w:val="%1.%2.%3.%4.%5.%6.%7."/>
      <w:lvlJc w:val="left"/>
      <w:pPr>
        <w:ind w:left="8539" w:hanging="1800"/>
      </w:pPr>
      <w:rPr>
        <w:rFonts w:hint="default"/>
      </w:rPr>
    </w:lvl>
    <w:lvl w:ilvl="7">
      <w:start w:val="1"/>
      <w:numFmt w:val="decimal"/>
      <w:isLgl/>
      <w:lvlText w:val="%1.%2.%3.%4.%5.%6.%7.%8."/>
      <w:lvlJc w:val="left"/>
      <w:pPr>
        <w:ind w:left="9544" w:hanging="1800"/>
      </w:pPr>
      <w:rPr>
        <w:rFonts w:hint="default"/>
      </w:rPr>
    </w:lvl>
    <w:lvl w:ilvl="8">
      <w:start w:val="1"/>
      <w:numFmt w:val="decimal"/>
      <w:isLgl/>
      <w:lvlText w:val="%1.%2.%3.%4.%5.%6.%7.%8.%9."/>
      <w:lvlJc w:val="left"/>
      <w:pPr>
        <w:ind w:left="10909" w:hanging="2160"/>
      </w:pPr>
      <w:rPr>
        <w:rFonts w:hint="default"/>
      </w:rPr>
    </w:lvl>
  </w:abstractNum>
  <w:abstractNum w:abstractNumId="19" w15:restartNumberingAfterBreak="0">
    <w:nsid w:val="2235735C"/>
    <w:multiLevelType w:val="hybridMultilevel"/>
    <w:tmpl w:val="E056C5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336159A"/>
    <w:multiLevelType w:val="hybridMultilevel"/>
    <w:tmpl w:val="BDC6E5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7D0041E"/>
    <w:multiLevelType w:val="hybridMultilevel"/>
    <w:tmpl w:val="5FB2879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CC204E"/>
    <w:multiLevelType w:val="hybridMultilevel"/>
    <w:tmpl w:val="F3C672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2F674345"/>
    <w:multiLevelType w:val="multilevel"/>
    <w:tmpl w:val="C74438A0"/>
    <w:lvl w:ilvl="0">
      <w:start w:val="1"/>
      <w:numFmt w:val="decimal"/>
      <w:lvlText w:val="%1."/>
      <w:lvlJc w:val="left"/>
      <w:pPr>
        <w:ind w:left="1700" w:hanging="990"/>
      </w:pPr>
      <w:rPr>
        <w:rFonts w:hint="default"/>
      </w:rPr>
    </w:lvl>
    <w:lvl w:ilvl="1">
      <w:start w:val="1"/>
      <w:numFmt w:val="decimal"/>
      <w:isLgl/>
      <w:lvlText w:val="%1.%2."/>
      <w:lvlJc w:val="left"/>
      <w:pPr>
        <w:ind w:left="1430"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4" w15:restartNumberingAfterBreak="0">
    <w:nsid w:val="322042A0"/>
    <w:multiLevelType w:val="hybridMultilevel"/>
    <w:tmpl w:val="BC44172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DF80F6C"/>
    <w:multiLevelType w:val="hybridMultilevel"/>
    <w:tmpl w:val="DCBE1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9C2C1F"/>
    <w:multiLevelType w:val="hybridMultilevel"/>
    <w:tmpl w:val="B71AF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7325B9"/>
    <w:multiLevelType w:val="hybridMultilevel"/>
    <w:tmpl w:val="BC44172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2200D1B"/>
    <w:multiLevelType w:val="multilevel"/>
    <w:tmpl w:val="D58CD71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5C83E59"/>
    <w:multiLevelType w:val="hybridMultilevel"/>
    <w:tmpl w:val="FAE6C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5DA7EEE"/>
    <w:multiLevelType w:val="hybridMultilevel"/>
    <w:tmpl w:val="793C8A1A"/>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1" w15:restartNumberingAfterBreak="0">
    <w:nsid w:val="4B9D01F1"/>
    <w:multiLevelType w:val="multilevel"/>
    <w:tmpl w:val="701EC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4D4FDA"/>
    <w:multiLevelType w:val="multilevel"/>
    <w:tmpl w:val="6674D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363B7A"/>
    <w:multiLevelType w:val="hybridMultilevel"/>
    <w:tmpl w:val="0DCCB10E"/>
    <w:lvl w:ilvl="0" w:tplc="27FC6A88">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3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C8100BD"/>
    <w:multiLevelType w:val="hybridMultilevel"/>
    <w:tmpl w:val="33C45DEA"/>
    <w:lvl w:ilvl="0" w:tplc="D04A5788">
      <w:start w:val="1"/>
      <w:numFmt w:val="decimal"/>
      <w:suff w:val="space"/>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6" w15:restartNumberingAfterBreak="0">
    <w:nsid w:val="60030F63"/>
    <w:multiLevelType w:val="hybridMultilevel"/>
    <w:tmpl w:val="F2566E16"/>
    <w:lvl w:ilvl="0" w:tplc="B0C046F8">
      <w:start w:val="1"/>
      <w:numFmt w:val="decimal"/>
      <w:lvlText w:val="%1."/>
      <w:lvlJc w:val="left"/>
      <w:pPr>
        <w:ind w:left="1061" w:hanging="360"/>
      </w:pPr>
      <w:rPr>
        <w:rFonts w:hint="default"/>
        <w:sz w:val="28"/>
      </w:rPr>
    </w:lvl>
    <w:lvl w:ilvl="1" w:tplc="04190019" w:tentative="1">
      <w:start w:val="1"/>
      <w:numFmt w:val="lowerLetter"/>
      <w:lvlText w:val="%2."/>
      <w:lvlJc w:val="left"/>
      <w:pPr>
        <w:ind w:left="1781" w:hanging="360"/>
      </w:pPr>
    </w:lvl>
    <w:lvl w:ilvl="2" w:tplc="0419001B" w:tentative="1">
      <w:start w:val="1"/>
      <w:numFmt w:val="lowerRoman"/>
      <w:lvlText w:val="%3."/>
      <w:lvlJc w:val="right"/>
      <w:pPr>
        <w:ind w:left="2501" w:hanging="180"/>
      </w:pPr>
    </w:lvl>
    <w:lvl w:ilvl="3" w:tplc="0419000F" w:tentative="1">
      <w:start w:val="1"/>
      <w:numFmt w:val="decimal"/>
      <w:lvlText w:val="%4."/>
      <w:lvlJc w:val="left"/>
      <w:pPr>
        <w:ind w:left="3221" w:hanging="360"/>
      </w:pPr>
    </w:lvl>
    <w:lvl w:ilvl="4" w:tplc="04190019" w:tentative="1">
      <w:start w:val="1"/>
      <w:numFmt w:val="lowerLetter"/>
      <w:lvlText w:val="%5."/>
      <w:lvlJc w:val="left"/>
      <w:pPr>
        <w:ind w:left="3941" w:hanging="360"/>
      </w:pPr>
    </w:lvl>
    <w:lvl w:ilvl="5" w:tplc="0419001B" w:tentative="1">
      <w:start w:val="1"/>
      <w:numFmt w:val="lowerRoman"/>
      <w:lvlText w:val="%6."/>
      <w:lvlJc w:val="right"/>
      <w:pPr>
        <w:ind w:left="4661" w:hanging="180"/>
      </w:pPr>
    </w:lvl>
    <w:lvl w:ilvl="6" w:tplc="0419000F" w:tentative="1">
      <w:start w:val="1"/>
      <w:numFmt w:val="decimal"/>
      <w:lvlText w:val="%7."/>
      <w:lvlJc w:val="left"/>
      <w:pPr>
        <w:ind w:left="5381" w:hanging="360"/>
      </w:pPr>
    </w:lvl>
    <w:lvl w:ilvl="7" w:tplc="04190019" w:tentative="1">
      <w:start w:val="1"/>
      <w:numFmt w:val="lowerLetter"/>
      <w:lvlText w:val="%8."/>
      <w:lvlJc w:val="left"/>
      <w:pPr>
        <w:ind w:left="6101" w:hanging="360"/>
      </w:pPr>
    </w:lvl>
    <w:lvl w:ilvl="8" w:tplc="0419001B" w:tentative="1">
      <w:start w:val="1"/>
      <w:numFmt w:val="lowerRoman"/>
      <w:lvlText w:val="%9."/>
      <w:lvlJc w:val="right"/>
      <w:pPr>
        <w:ind w:left="6821" w:hanging="180"/>
      </w:pPr>
    </w:lvl>
  </w:abstractNum>
  <w:abstractNum w:abstractNumId="37" w15:restartNumberingAfterBreak="0">
    <w:nsid w:val="602E0382"/>
    <w:multiLevelType w:val="hybridMultilevel"/>
    <w:tmpl w:val="8C52903C"/>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671595"/>
    <w:multiLevelType w:val="hybridMultilevel"/>
    <w:tmpl w:val="753E2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A912E7"/>
    <w:multiLevelType w:val="hybridMultilevel"/>
    <w:tmpl w:val="8E04C744"/>
    <w:lvl w:ilvl="0" w:tplc="04190001">
      <w:start w:val="1"/>
      <w:numFmt w:val="bullet"/>
      <w:lvlText w:val=""/>
      <w:lvlJc w:val="left"/>
      <w:pPr>
        <w:ind w:left="1521" w:hanging="360"/>
      </w:pPr>
      <w:rPr>
        <w:rFonts w:ascii="Symbol" w:hAnsi="Symbol" w:hint="default"/>
      </w:rPr>
    </w:lvl>
    <w:lvl w:ilvl="1" w:tplc="04190003" w:tentative="1">
      <w:start w:val="1"/>
      <w:numFmt w:val="bullet"/>
      <w:lvlText w:val="o"/>
      <w:lvlJc w:val="left"/>
      <w:pPr>
        <w:ind w:left="2241" w:hanging="360"/>
      </w:pPr>
      <w:rPr>
        <w:rFonts w:ascii="Courier New" w:hAnsi="Courier New" w:cs="Courier New" w:hint="default"/>
      </w:rPr>
    </w:lvl>
    <w:lvl w:ilvl="2" w:tplc="04190005" w:tentative="1">
      <w:start w:val="1"/>
      <w:numFmt w:val="bullet"/>
      <w:lvlText w:val=""/>
      <w:lvlJc w:val="left"/>
      <w:pPr>
        <w:ind w:left="2961" w:hanging="360"/>
      </w:pPr>
      <w:rPr>
        <w:rFonts w:ascii="Wingdings" w:hAnsi="Wingdings" w:hint="default"/>
      </w:rPr>
    </w:lvl>
    <w:lvl w:ilvl="3" w:tplc="04190001" w:tentative="1">
      <w:start w:val="1"/>
      <w:numFmt w:val="bullet"/>
      <w:lvlText w:val=""/>
      <w:lvlJc w:val="left"/>
      <w:pPr>
        <w:ind w:left="3681" w:hanging="360"/>
      </w:pPr>
      <w:rPr>
        <w:rFonts w:ascii="Symbol" w:hAnsi="Symbol" w:hint="default"/>
      </w:rPr>
    </w:lvl>
    <w:lvl w:ilvl="4" w:tplc="04190003" w:tentative="1">
      <w:start w:val="1"/>
      <w:numFmt w:val="bullet"/>
      <w:lvlText w:val="o"/>
      <w:lvlJc w:val="left"/>
      <w:pPr>
        <w:ind w:left="4401" w:hanging="360"/>
      </w:pPr>
      <w:rPr>
        <w:rFonts w:ascii="Courier New" w:hAnsi="Courier New" w:cs="Courier New" w:hint="default"/>
      </w:rPr>
    </w:lvl>
    <w:lvl w:ilvl="5" w:tplc="04190005" w:tentative="1">
      <w:start w:val="1"/>
      <w:numFmt w:val="bullet"/>
      <w:lvlText w:val=""/>
      <w:lvlJc w:val="left"/>
      <w:pPr>
        <w:ind w:left="5121" w:hanging="360"/>
      </w:pPr>
      <w:rPr>
        <w:rFonts w:ascii="Wingdings" w:hAnsi="Wingdings" w:hint="default"/>
      </w:rPr>
    </w:lvl>
    <w:lvl w:ilvl="6" w:tplc="04190001" w:tentative="1">
      <w:start w:val="1"/>
      <w:numFmt w:val="bullet"/>
      <w:lvlText w:val=""/>
      <w:lvlJc w:val="left"/>
      <w:pPr>
        <w:ind w:left="5841" w:hanging="360"/>
      </w:pPr>
      <w:rPr>
        <w:rFonts w:ascii="Symbol" w:hAnsi="Symbol" w:hint="default"/>
      </w:rPr>
    </w:lvl>
    <w:lvl w:ilvl="7" w:tplc="04190003" w:tentative="1">
      <w:start w:val="1"/>
      <w:numFmt w:val="bullet"/>
      <w:lvlText w:val="o"/>
      <w:lvlJc w:val="left"/>
      <w:pPr>
        <w:ind w:left="6561" w:hanging="360"/>
      </w:pPr>
      <w:rPr>
        <w:rFonts w:ascii="Courier New" w:hAnsi="Courier New" w:cs="Courier New" w:hint="default"/>
      </w:rPr>
    </w:lvl>
    <w:lvl w:ilvl="8" w:tplc="04190005" w:tentative="1">
      <w:start w:val="1"/>
      <w:numFmt w:val="bullet"/>
      <w:lvlText w:val=""/>
      <w:lvlJc w:val="left"/>
      <w:pPr>
        <w:ind w:left="7281" w:hanging="360"/>
      </w:pPr>
      <w:rPr>
        <w:rFonts w:ascii="Wingdings" w:hAnsi="Wingdings" w:hint="default"/>
      </w:rPr>
    </w:lvl>
  </w:abstractNum>
  <w:abstractNum w:abstractNumId="40" w15:restartNumberingAfterBreak="0">
    <w:nsid w:val="6F350CFA"/>
    <w:multiLevelType w:val="hybridMultilevel"/>
    <w:tmpl w:val="F4A604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3375DD4"/>
    <w:multiLevelType w:val="hybridMultilevel"/>
    <w:tmpl w:val="025825AE"/>
    <w:lvl w:ilvl="0" w:tplc="122C915E">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480FB4"/>
    <w:multiLevelType w:val="hybridMultilevel"/>
    <w:tmpl w:val="2CD65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97B39F1"/>
    <w:multiLevelType w:val="hybridMultilevel"/>
    <w:tmpl w:val="3BEC5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F459D9"/>
    <w:multiLevelType w:val="hybridMultilevel"/>
    <w:tmpl w:val="FAD0BF20"/>
    <w:lvl w:ilvl="0" w:tplc="CC207528">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6" w15:restartNumberingAfterBreak="0">
    <w:nsid w:val="7A793C4F"/>
    <w:multiLevelType w:val="hybridMultilevel"/>
    <w:tmpl w:val="F2100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9129DC"/>
    <w:multiLevelType w:val="singleLevel"/>
    <w:tmpl w:val="C63A53A2"/>
    <w:lvl w:ilvl="0">
      <w:start w:val="1"/>
      <w:numFmt w:val="decimal"/>
      <w:lvlText w:val="%1"/>
      <w:legacy w:legacy="1" w:legacySpace="0" w:legacyIndent="360"/>
      <w:lvlJc w:val="left"/>
      <w:rPr>
        <w:rFonts w:ascii="Times New Roman CYR" w:hAnsi="Times New Roman CYR" w:cs="Times New Roman CYR" w:hint="default"/>
      </w:rPr>
    </w:lvl>
  </w:abstractNum>
  <w:num w:numId="1">
    <w:abstractNumId w:val="39"/>
  </w:num>
  <w:num w:numId="2">
    <w:abstractNumId w:val="29"/>
  </w:num>
  <w:num w:numId="3">
    <w:abstractNumId w:val="14"/>
  </w:num>
  <w:num w:numId="4">
    <w:abstractNumId w:val="40"/>
  </w:num>
  <w:num w:numId="5">
    <w:abstractNumId w:val="20"/>
  </w:num>
  <w:num w:numId="6">
    <w:abstractNumId w:val="38"/>
  </w:num>
  <w:num w:numId="7">
    <w:abstractNumId w:val="43"/>
  </w:num>
  <w:num w:numId="8">
    <w:abstractNumId w:val="9"/>
  </w:num>
  <w:num w:numId="9">
    <w:abstractNumId w:val="3"/>
  </w:num>
  <w:num w:numId="10">
    <w:abstractNumId w:val="0"/>
  </w:num>
  <w:num w:numId="11">
    <w:abstractNumId w:val="42"/>
  </w:num>
  <w:num w:numId="12">
    <w:abstractNumId w:val="16"/>
  </w:num>
  <w:num w:numId="13">
    <w:abstractNumId w:val="28"/>
  </w:num>
  <w:num w:numId="14">
    <w:abstractNumId w:val="47"/>
  </w:num>
  <w:num w:numId="15">
    <w:abstractNumId w:val="47"/>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16">
    <w:abstractNumId w:val="5"/>
  </w:num>
  <w:num w:numId="17">
    <w:abstractNumId w:val="24"/>
  </w:num>
  <w:num w:numId="18">
    <w:abstractNumId w:val="25"/>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1"/>
  </w:num>
  <w:num w:numId="22">
    <w:abstractNumId w:val="19"/>
  </w:num>
  <w:num w:numId="23">
    <w:abstractNumId w:val="31"/>
  </w:num>
  <w:num w:numId="24">
    <w:abstractNumId w:val="10"/>
  </w:num>
  <w:num w:numId="25">
    <w:abstractNumId w:val="37"/>
  </w:num>
  <w:num w:numId="26">
    <w:abstractNumId w:val="36"/>
  </w:num>
  <w:num w:numId="27">
    <w:abstractNumId w:val="35"/>
  </w:num>
  <w:num w:numId="28">
    <w:abstractNumId w:val="4"/>
  </w:num>
  <w:num w:numId="29">
    <w:abstractNumId w:val="18"/>
  </w:num>
  <w:num w:numId="30">
    <w:abstractNumId w:val="15"/>
  </w:num>
  <w:num w:numId="31">
    <w:abstractNumId w:val="11"/>
  </w:num>
  <w:num w:numId="32">
    <w:abstractNumId w:val="6"/>
  </w:num>
  <w:num w:numId="33">
    <w:abstractNumId w:val="45"/>
  </w:num>
  <w:num w:numId="34">
    <w:abstractNumId w:val="30"/>
  </w:num>
  <w:num w:numId="35">
    <w:abstractNumId w:val="23"/>
  </w:num>
  <w:num w:numId="36">
    <w:abstractNumId w:val="33"/>
  </w:num>
  <w:num w:numId="37">
    <w:abstractNumId w:val="26"/>
  </w:num>
  <w:num w:numId="38">
    <w:abstractNumId w:val="44"/>
  </w:num>
  <w:num w:numId="39">
    <w:abstractNumId w:val="34"/>
  </w:num>
  <w:num w:numId="40">
    <w:abstractNumId w:val="41"/>
  </w:num>
  <w:num w:numId="41">
    <w:abstractNumId w:val="8"/>
  </w:num>
  <w:num w:numId="42">
    <w:abstractNumId w:val="32"/>
  </w:num>
  <w:num w:numId="43">
    <w:abstractNumId w:val="2"/>
  </w:num>
  <w:num w:numId="44">
    <w:abstractNumId w:val="46"/>
  </w:num>
  <w:num w:numId="45">
    <w:abstractNumId w:val="17"/>
  </w:num>
  <w:num w:numId="46">
    <w:abstractNumId w:val="7"/>
  </w:num>
  <w:num w:numId="47">
    <w:abstractNumId w:val="12"/>
  </w:num>
  <w:num w:numId="48">
    <w:abstractNumId w:val="1"/>
  </w:num>
  <w:num w:numId="49">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4B"/>
    <w:rsid w:val="000036F0"/>
    <w:rsid w:val="00064F58"/>
    <w:rsid w:val="0007024E"/>
    <w:rsid w:val="0009702B"/>
    <w:rsid w:val="00097C64"/>
    <w:rsid w:val="000A0B98"/>
    <w:rsid w:val="000A4C08"/>
    <w:rsid w:val="000A731B"/>
    <w:rsid w:val="000B4E21"/>
    <w:rsid w:val="000B659D"/>
    <w:rsid w:val="000C6AC0"/>
    <w:rsid w:val="000E32C0"/>
    <w:rsid w:val="000E4E47"/>
    <w:rsid w:val="001000CF"/>
    <w:rsid w:val="00103CD7"/>
    <w:rsid w:val="00103F34"/>
    <w:rsid w:val="00112BAA"/>
    <w:rsid w:val="001310DD"/>
    <w:rsid w:val="00140CC7"/>
    <w:rsid w:val="00147F70"/>
    <w:rsid w:val="00157770"/>
    <w:rsid w:val="00173A24"/>
    <w:rsid w:val="001A6297"/>
    <w:rsid w:val="001B61FD"/>
    <w:rsid w:val="001E7909"/>
    <w:rsid w:val="001F02DB"/>
    <w:rsid w:val="001F095C"/>
    <w:rsid w:val="001F19D1"/>
    <w:rsid w:val="001F1BE0"/>
    <w:rsid w:val="001F2368"/>
    <w:rsid w:val="002108ED"/>
    <w:rsid w:val="002306F3"/>
    <w:rsid w:val="002805FB"/>
    <w:rsid w:val="002916E7"/>
    <w:rsid w:val="002A054D"/>
    <w:rsid w:val="002A6458"/>
    <w:rsid w:val="002A7449"/>
    <w:rsid w:val="002B59A1"/>
    <w:rsid w:val="002D3613"/>
    <w:rsid w:val="00316782"/>
    <w:rsid w:val="00324317"/>
    <w:rsid w:val="0033597D"/>
    <w:rsid w:val="00337759"/>
    <w:rsid w:val="0035070E"/>
    <w:rsid w:val="0037609C"/>
    <w:rsid w:val="003767C5"/>
    <w:rsid w:val="00381F45"/>
    <w:rsid w:val="003C426B"/>
    <w:rsid w:val="003E5880"/>
    <w:rsid w:val="0041164B"/>
    <w:rsid w:val="0041455E"/>
    <w:rsid w:val="00417877"/>
    <w:rsid w:val="00442BB3"/>
    <w:rsid w:val="004550DD"/>
    <w:rsid w:val="00460235"/>
    <w:rsid w:val="00467738"/>
    <w:rsid w:val="0047014E"/>
    <w:rsid w:val="00473060"/>
    <w:rsid w:val="00476CE8"/>
    <w:rsid w:val="004777C4"/>
    <w:rsid w:val="00482B25"/>
    <w:rsid w:val="00485E9B"/>
    <w:rsid w:val="00495A92"/>
    <w:rsid w:val="004974A4"/>
    <w:rsid w:val="004C0963"/>
    <w:rsid w:val="004C7BC7"/>
    <w:rsid w:val="004D3F1D"/>
    <w:rsid w:val="004E3529"/>
    <w:rsid w:val="004F1560"/>
    <w:rsid w:val="00502B9D"/>
    <w:rsid w:val="00503D0E"/>
    <w:rsid w:val="00506E3E"/>
    <w:rsid w:val="005103E0"/>
    <w:rsid w:val="00521E13"/>
    <w:rsid w:val="00522DF4"/>
    <w:rsid w:val="0052715F"/>
    <w:rsid w:val="005449B2"/>
    <w:rsid w:val="0055152D"/>
    <w:rsid w:val="00555899"/>
    <w:rsid w:val="0056127B"/>
    <w:rsid w:val="005838FF"/>
    <w:rsid w:val="005842A0"/>
    <w:rsid w:val="005A3125"/>
    <w:rsid w:val="005B36E0"/>
    <w:rsid w:val="005C76CC"/>
    <w:rsid w:val="005E1E3A"/>
    <w:rsid w:val="005E5803"/>
    <w:rsid w:val="005F3B8B"/>
    <w:rsid w:val="005F5578"/>
    <w:rsid w:val="005F6C20"/>
    <w:rsid w:val="00614D41"/>
    <w:rsid w:val="00635ED9"/>
    <w:rsid w:val="00643EB6"/>
    <w:rsid w:val="006475EA"/>
    <w:rsid w:val="0066753C"/>
    <w:rsid w:val="006721A7"/>
    <w:rsid w:val="006B78CA"/>
    <w:rsid w:val="006E631F"/>
    <w:rsid w:val="006F2E6C"/>
    <w:rsid w:val="006F661E"/>
    <w:rsid w:val="00732140"/>
    <w:rsid w:val="0073294F"/>
    <w:rsid w:val="00746A4D"/>
    <w:rsid w:val="00775713"/>
    <w:rsid w:val="007853C1"/>
    <w:rsid w:val="00796E76"/>
    <w:rsid w:val="007A03E2"/>
    <w:rsid w:val="007A1AD8"/>
    <w:rsid w:val="007C3E02"/>
    <w:rsid w:val="007C4E9E"/>
    <w:rsid w:val="007C6C77"/>
    <w:rsid w:val="007E1333"/>
    <w:rsid w:val="007F28F4"/>
    <w:rsid w:val="007F47BF"/>
    <w:rsid w:val="007F4B0B"/>
    <w:rsid w:val="00803261"/>
    <w:rsid w:val="008065FB"/>
    <w:rsid w:val="00860AC6"/>
    <w:rsid w:val="00873B28"/>
    <w:rsid w:val="008905A0"/>
    <w:rsid w:val="008A2540"/>
    <w:rsid w:val="008A2D51"/>
    <w:rsid w:val="008B7B96"/>
    <w:rsid w:val="008C13DE"/>
    <w:rsid w:val="008D07C1"/>
    <w:rsid w:val="008D18B8"/>
    <w:rsid w:val="008D3B6F"/>
    <w:rsid w:val="008F5F91"/>
    <w:rsid w:val="00910078"/>
    <w:rsid w:val="0092798A"/>
    <w:rsid w:val="00937160"/>
    <w:rsid w:val="009451CD"/>
    <w:rsid w:val="009526D2"/>
    <w:rsid w:val="00954042"/>
    <w:rsid w:val="009627F5"/>
    <w:rsid w:val="00967D74"/>
    <w:rsid w:val="00977B7D"/>
    <w:rsid w:val="009809CC"/>
    <w:rsid w:val="00993804"/>
    <w:rsid w:val="009954D8"/>
    <w:rsid w:val="009972D2"/>
    <w:rsid w:val="009A2422"/>
    <w:rsid w:val="009C3782"/>
    <w:rsid w:val="009C58B2"/>
    <w:rsid w:val="009E2B3D"/>
    <w:rsid w:val="009E5091"/>
    <w:rsid w:val="009F0B41"/>
    <w:rsid w:val="00A00243"/>
    <w:rsid w:val="00A167EC"/>
    <w:rsid w:val="00A30C0E"/>
    <w:rsid w:val="00A50289"/>
    <w:rsid w:val="00A5281B"/>
    <w:rsid w:val="00A67183"/>
    <w:rsid w:val="00A679BD"/>
    <w:rsid w:val="00A92759"/>
    <w:rsid w:val="00AA06F9"/>
    <w:rsid w:val="00AB2FA5"/>
    <w:rsid w:val="00AC54C5"/>
    <w:rsid w:val="00AE0756"/>
    <w:rsid w:val="00B029F9"/>
    <w:rsid w:val="00B044FD"/>
    <w:rsid w:val="00B0523A"/>
    <w:rsid w:val="00B147C1"/>
    <w:rsid w:val="00B15C94"/>
    <w:rsid w:val="00B16A1C"/>
    <w:rsid w:val="00B21275"/>
    <w:rsid w:val="00B32056"/>
    <w:rsid w:val="00B331C8"/>
    <w:rsid w:val="00B527B4"/>
    <w:rsid w:val="00B546AC"/>
    <w:rsid w:val="00B57882"/>
    <w:rsid w:val="00B664E2"/>
    <w:rsid w:val="00B83658"/>
    <w:rsid w:val="00B93567"/>
    <w:rsid w:val="00BA15F9"/>
    <w:rsid w:val="00BA3A4C"/>
    <w:rsid w:val="00BB10E3"/>
    <w:rsid w:val="00BB3AAE"/>
    <w:rsid w:val="00BE096F"/>
    <w:rsid w:val="00C448A4"/>
    <w:rsid w:val="00C469E8"/>
    <w:rsid w:val="00C646DF"/>
    <w:rsid w:val="00C74BC3"/>
    <w:rsid w:val="00C973E0"/>
    <w:rsid w:val="00CB0186"/>
    <w:rsid w:val="00CB0906"/>
    <w:rsid w:val="00CB198A"/>
    <w:rsid w:val="00CC018B"/>
    <w:rsid w:val="00CD0441"/>
    <w:rsid w:val="00CE60F6"/>
    <w:rsid w:val="00D01735"/>
    <w:rsid w:val="00D06022"/>
    <w:rsid w:val="00D060E2"/>
    <w:rsid w:val="00D1091A"/>
    <w:rsid w:val="00D12D49"/>
    <w:rsid w:val="00D17105"/>
    <w:rsid w:val="00D2732E"/>
    <w:rsid w:val="00D432D6"/>
    <w:rsid w:val="00D5473A"/>
    <w:rsid w:val="00D74891"/>
    <w:rsid w:val="00D759DC"/>
    <w:rsid w:val="00D773E7"/>
    <w:rsid w:val="00D83FDA"/>
    <w:rsid w:val="00D8439B"/>
    <w:rsid w:val="00DA7703"/>
    <w:rsid w:val="00DB3AE3"/>
    <w:rsid w:val="00DC01E9"/>
    <w:rsid w:val="00DC27F5"/>
    <w:rsid w:val="00DC4648"/>
    <w:rsid w:val="00DC77FF"/>
    <w:rsid w:val="00DC7A6D"/>
    <w:rsid w:val="00DD3523"/>
    <w:rsid w:val="00DE36A4"/>
    <w:rsid w:val="00DF5384"/>
    <w:rsid w:val="00E02DA1"/>
    <w:rsid w:val="00E26E61"/>
    <w:rsid w:val="00E41378"/>
    <w:rsid w:val="00E4595C"/>
    <w:rsid w:val="00E47767"/>
    <w:rsid w:val="00E529A8"/>
    <w:rsid w:val="00E54A21"/>
    <w:rsid w:val="00E70829"/>
    <w:rsid w:val="00E76A5F"/>
    <w:rsid w:val="00E77A33"/>
    <w:rsid w:val="00E834C7"/>
    <w:rsid w:val="00E9381E"/>
    <w:rsid w:val="00EA5183"/>
    <w:rsid w:val="00EA648A"/>
    <w:rsid w:val="00EB415A"/>
    <w:rsid w:val="00EB504E"/>
    <w:rsid w:val="00EC402C"/>
    <w:rsid w:val="00EC5628"/>
    <w:rsid w:val="00ED370C"/>
    <w:rsid w:val="00EF5921"/>
    <w:rsid w:val="00F002E4"/>
    <w:rsid w:val="00F309FF"/>
    <w:rsid w:val="00F53900"/>
    <w:rsid w:val="00F62D67"/>
    <w:rsid w:val="00F84515"/>
    <w:rsid w:val="00F9144D"/>
    <w:rsid w:val="00FB6839"/>
    <w:rsid w:val="00FC7DB9"/>
    <w:rsid w:val="00FF40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0C2B"/>
  <w15:docId w15:val="{F9FD7801-64DB-4E6A-8293-E70240B09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F28F4"/>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9"/>
    <w:qFormat/>
    <w:rsid w:val="00954042"/>
    <w:pPr>
      <w:keepNext/>
      <w:spacing w:before="240" w:after="60"/>
      <w:outlineLvl w:val="0"/>
    </w:pPr>
    <w:rPr>
      <w:rFonts w:ascii="Arial" w:eastAsia="Times New Roman" w:hAnsi="Arial" w:cs="Times New Roman"/>
      <w:b/>
      <w:bCs/>
      <w:color w:val="auto"/>
      <w:kern w:val="32"/>
      <w:sz w:val="32"/>
      <w:szCs w:val="32"/>
      <w:lang w:val="x-none" w:eastAsia="x-none"/>
    </w:rPr>
  </w:style>
  <w:style w:type="paragraph" w:styleId="2">
    <w:name w:val="heading 2"/>
    <w:basedOn w:val="a"/>
    <w:next w:val="a"/>
    <w:link w:val="20"/>
    <w:uiPriority w:val="99"/>
    <w:qFormat/>
    <w:rsid w:val="00954042"/>
    <w:pPr>
      <w:keepNext/>
      <w:spacing w:before="240" w:after="60"/>
      <w:outlineLvl w:val="1"/>
    </w:pPr>
    <w:rPr>
      <w:rFonts w:ascii="Arial" w:eastAsia="Times New Roman" w:hAnsi="Arial" w:cs="Times New Roman"/>
      <w:b/>
      <w:bCs/>
      <w:i/>
      <w:iCs/>
      <w:color w:val="auto"/>
      <w:sz w:val="28"/>
      <w:szCs w:val="28"/>
      <w:lang w:val="x-none" w:eastAsia="x-none"/>
    </w:rPr>
  </w:style>
  <w:style w:type="paragraph" w:styleId="3">
    <w:name w:val="heading 3"/>
    <w:basedOn w:val="a"/>
    <w:next w:val="a"/>
    <w:link w:val="30"/>
    <w:uiPriority w:val="99"/>
    <w:qFormat/>
    <w:rsid w:val="00954042"/>
    <w:pPr>
      <w:keepNext/>
      <w:spacing w:before="240" w:after="60"/>
      <w:outlineLvl w:val="2"/>
    </w:pPr>
    <w:rPr>
      <w:rFonts w:ascii="Arial" w:eastAsia="Times New Roman" w:hAnsi="Arial" w:cs="Times New Roman"/>
      <w:b/>
      <w:bCs/>
      <w:color w:val="auto"/>
      <w:sz w:val="26"/>
      <w:szCs w:val="26"/>
      <w:lang w:val="x-none" w:eastAsia="x-none"/>
    </w:rPr>
  </w:style>
  <w:style w:type="paragraph" w:styleId="4">
    <w:name w:val="heading 4"/>
    <w:basedOn w:val="3"/>
    <w:next w:val="a"/>
    <w:link w:val="40"/>
    <w:uiPriority w:val="99"/>
    <w:qFormat/>
    <w:rsid w:val="00954042"/>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3AAE"/>
    <w:rPr>
      <w:color w:val="0000FF"/>
      <w:u w:val="single"/>
    </w:rPr>
  </w:style>
  <w:style w:type="paragraph" w:styleId="a4">
    <w:name w:val="List Paragraph"/>
    <w:aliases w:val="Содержание. 2 уровень"/>
    <w:basedOn w:val="a"/>
    <w:link w:val="a5"/>
    <w:uiPriority w:val="34"/>
    <w:qFormat/>
    <w:rsid w:val="00BB3AAE"/>
    <w:pPr>
      <w:ind w:left="720" w:firstLine="360"/>
      <w:contextualSpacing/>
    </w:pPr>
    <w:rPr>
      <w:rFonts w:ascii="Calibri" w:eastAsia="Times New Roman" w:hAnsi="Calibri" w:cs="Times New Roman"/>
      <w:color w:val="auto"/>
      <w:sz w:val="22"/>
      <w:szCs w:val="22"/>
      <w:lang w:val="en-US" w:eastAsia="en-US" w:bidi="en-US"/>
    </w:rPr>
  </w:style>
  <w:style w:type="paragraph" w:customStyle="1" w:styleId="Default">
    <w:name w:val="Default"/>
    <w:uiPriority w:val="99"/>
    <w:rsid w:val="00BB3AAE"/>
    <w:pPr>
      <w:autoSpaceDE w:val="0"/>
      <w:autoSpaceDN w:val="0"/>
      <w:adjustRightInd w:val="0"/>
      <w:spacing w:after="0" w:line="240" w:lineRule="auto"/>
    </w:pPr>
    <w:rPr>
      <w:rFonts w:ascii="Calibri" w:eastAsia="Times New Roman" w:hAnsi="Calibri" w:cs="Times New Roman"/>
      <w:color w:val="000000"/>
      <w:sz w:val="24"/>
      <w:szCs w:val="24"/>
    </w:rPr>
  </w:style>
  <w:style w:type="paragraph" w:customStyle="1" w:styleId="31">
    <w:name w:val="Основной текст3"/>
    <w:basedOn w:val="a"/>
    <w:rsid w:val="00BB3AAE"/>
    <w:pPr>
      <w:shd w:val="clear" w:color="auto" w:fill="FFFFFF"/>
      <w:spacing w:line="269" w:lineRule="exact"/>
      <w:ind w:hanging="720"/>
      <w:jc w:val="both"/>
    </w:pPr>
    <w:rPr>
      <w:rFonts w:ascii="Times New Roman" w:eastAsia="Times New Roman" w:hAnsi="Times New Roman" w:cs="Times New Roman"/>
      <w:color w:val="auto"/>
      <w:sz w:val="23"/>
      <w:szCs w:val="23"/>
      <w:lang w:eastAsia="en-US"/>
    </w:rPr>
  </w:style>
  <w:style w:type="character" w:customStyle="1" w:styleId="apple-converted-space">
    <w:name w:val="apple-converted-space"/>
    <w:basedOn w:val="a0"/>
    <w:rsid w:val="00BB3AAE"/>
  </w:style>
  <w:style w:type="table" w:styleId="a6">
    <w:name w:val="Table Grid"/>
    <w:basedOn w:val="a1"/>
    <w:uiPriority w:val="59"/>
    <w:rsid w:val="006475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
    <w:name w:val="highlight"/>
    <w:basedOn w:val="a0"/>
    <w:rsid w:val="009451CD"/>
  </w:style>
  <w:style w:type="paragraph" w:customStyle="1" w:styleId="11">
    <w:name w:val="Без интервала1"/>
    <w:rsid w:val="009451CD"/>
    <w:pPr>
      <w:spacing w:after="0" w:line="240" w:lineRule="auto"/>
    </w:pPr>
    <w:rPr>
      <w:rFonts w:ascii="Times New Roman" w:eastAsia="Calibri" w:hAnsi="Times New Roman" w:cs="Times New Roman"/>
      <w:color w:val="000000"/>
      <w:w w:val="90"/>
      <w:sz w:val="28"/>
      <w:szCs w:val="28"/>
      <w:lang w:eastAsia="ru-RU"/>
    </w:rPr>
  </w:style>
  <w:style w:type="paragraph" w:customStyle="1" w:styleId="12">
    <w:name w:val="Абзац списка1"/>
    <w:basedOn w:val="a"/>
    <w:uiPriority w:val="99"/>
    <w:rsid w:val="00E76A5F"/>
    <w:pPr>
      <w:spacing w:after="200" w:line="276" w:lineRule="auto"/>
      <w:ind w:left="720"/>
    </w:pPr>
    <w:rPr>
      <w:rFonts w:ascii="Calibri" w:eastAsia="Times New Roman" w:hAnsi="Calibri" w:cs="Calibri"/>
      <w:color w:val="auto"/>
      <w:sz w:val="22"/>
      <w:szCs w:val="22"/>
    </w:rPr>
  </w:style>
  <w:style w:type="paragraph" w:customStyle="1" w:styleId="tekstob">
    <w:name w:val="tekstob"/>
    <w:basedOn w:val="a"/>
    <w:rsid w:val="00CB0186"/>
    <w:pPr>
      <w:spacing w:before="100" w:beforeAutospacing="1" w:after="100" w:afterAutospacing="1"/>
    </w:pPr>
    <w:rPr>
      <w:rFonts w:ascii="Times New Roman" w:eastAsia="Times New Roman" w:hAnsi="Times New Roman" w:cs="Times New Roman"/>
      <w:color w:val="auto"/>
    </w:rPr>
  </w:style>
  <w:style w:type="paragraph" w:styleId="a7">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unhideWhenUsed/>
    <w:qFormat/>
    <w:rsid w:val="008F5F91"/>
    <w:pPr>
      <w:spacing w:before="100" w:beforeAutospacing="1" w:after="100" w:afterAutospacing="1"/>
    </w:pPr>
    <w:rPr>
      <w:rFonts w:ascii="Times New Roman" w:eastAsia="Times New Roman" w:hAnsi="Times New Roman" w:cs="Times New Roman"/>
      <w:color w:val="auto"/>
    </w:rPr>
  </w:style>
  <w:style w:type="paragraph" w:customStyle="1" w:styleId="ConsPlusNormal">
    <w:name w:val="ConsPlusNormal"/>
    <w:uiPriority w:val="99"/>
    <w:rsid w:val="008C13D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9">
    <w:name w:val="Balloon Text"/>
    <w:basedOn w:val="a"/>
    <w:link w:val="aa"/>
    <w:uiPriority w:val="99"/>
    <w:unhideWhenUsed/>
    <w:rsid w:val="00AA06F9"/>
    <w:rPr>
      <w:rFonts w:ascii="Tahoma" w:hAnsi="Tahoma" w:cs="Tahoma"/>
      <w:sz w:val="16"/>
      <w:szCs w:val="16"/>
    </w:rPr>
  </w:style>
  <w:style w:type="character" w:customStyle="1" w:styleId="aa">
    <w:name w:val="Текст выноски Знак"/>
    <w:basedOn w:val="a0"/>
    <w:link w:val="a9"/>
    <w:uiPriority w:val="99"/>
    <w:rsid w:val="00AA06F9"/>
    <w:rPr>
      <w:rFonts w:ascii="Tahoma" w:eastAsia="Arial Unicode MS" w:hAnsi="Tahoma" w:cs="Tahoma"/>
      <w:color w:val="000000"/>
      <w:sz w:val="16"/>
      <w:szCs w:val="16"/>
      <w:lang w:eastAsia="ru-RU"/>
    </w:rPr>
  </w:style>
  <w:style w:type="paragraph" w:customStyle="1" w:styleId="s1">
    <w:name w:val="s_1"/>
    <w:basedOn w:val="a"/>
    <w:uiPriority w:val="99"/>
    <w:rsid w:val="0037609C"/>
    <w:pPr>
      <w:spacing w:before="100" w:beforeAutospacing="1" w:after="100" w:afterAutospacing="1"/>
    </w:pPr>
    <w:rPr>
      <w:rFonts w:ascii="Times New Roman" w:eastAsia="Times New Roman" w:hAnsi="Times New Roman" w:cs="Times New Roman"/>
      <w:color w:val="auto"/>
    </w:rPr>
  </w:style>
  <w:style w:type="paragraph" w:styleId="ab">
    <w:name w:val="header"/>
    <w:basedOn w:val="a"/>
    <w:link w:val="ac"/>
    <w:uiPriority w:val="99"/>
    <w:unhideWhenUsed/>
    <w:rsid w:val="00EB504E"/>
    <w:pPr>
      <w:tabs>
        <w:tab w:val="center" w:pos="4677"/>
        <w:tab w:val="right" w:pos="9355"/>
      </w:tabs>
    </w:pPr>
  </w:style>
  <w:style w:type="character" w:customStyle="1" w:styleId="ac">
    <w:name w:val="Верхний колонтитул Знак"/>
    <w:basedOn w:val="a0"/>
    <w:link w:val="ab"/>
    <w:uiPriority w:val="99"/>
    <w:rsid w:val="00EB504E"/>
    <w:rPr>
      <w:rFonts w:ascii="Arial Unicode MS" w:eastAsia="Arial Unicode MS" w:hAnsi="Arial Unicode MS" w:cs="Arial Unicode MS"/>
      <w:color w:val="000000"/>
      <w:sz w:val="24"/>
      <w:szCs w:val="24"/>
      <w:lang w:eastAsia="ru-RU"/>
    </w:rPr>
  </w:style>
  <w:style w:type="paragraph" w:styleId="ad">
    <w:name w:val="footer"/>
    <w:aliases w:val="Нижний колонтитул Знак Знак Знак,Нижний колонтитул1,Нижний колонтитул Знак Знак"/>
    <w:basedOn w:val="a"/>
    <w:link w:val="ae"/>
    <w:uiPriority w:val="99"/>
    <w:unhideWhenUsed/>
    <w:rsid w:val="00EB504E"/>
    <w:pPr>
      <w:tabs>
        <w:tab w:val="center" w:pos="4677"/>
        <w:tab w:val="right" w:pos="9355"/>
      </w:tabs>
    </w:p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uiPriority w:val="99"/>
    <w:rsid w:val="00EB504E"/>
    <w:rPr>
      <w:rFonts w:ascii="Arial Unicode MS" w:eastAsia="Arial Unicode MS" w:hAnsi="Arial Unicode MS" w:cs="Arial Unicode MS"/>
      <w:color w:val="000000"/>
      <w:sz w:val="24"/>
      <w:szCs w:val="24"/>
      <w:lang w:eastAsia="ru-RU"/>
    </w:rPr>
  </w:style>
  <w:style w:type="character" w:customStyle="1" w:styleId="10">
    <w:name w:val="Заголовок 1 Знак"/>
    <w:basedOn w:val="a0"/>
    <w:link w:val="1"/>
    <w:uiPriority w:val="99"/>
    <w:rsid w:val="00954042"/>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954042"/>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5404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54042"/>
    <w:rPr>
      <w:rFonts w:ascii="Times New Roman" w:eastAsia="Times New Roman" w:hAnsi="Times New Roman" w:cs="Times New Roman"/>
      <w:b/>
      <w:bCs/>
      <w:sz w:val="24"/>
      <w:szCs w:val="24"/>
      <w:lang w:val="x-none" w:eastAsia="x-none"/>
    </w:rPr>
  </w:style>
  <w:style w:type="numbering" w:customStyle="1" w:styleId="13">
    <w:name w:val="Нет списка1"/>
    <w:next w:val="a2"/>
    <w:uiPriority w:val="99"/>
    <w:semiHidden/>
    <w:unhideWhenUsed/>
    <w:rsid w:val="00954042"/>
  </w:style>
  <w:style w:type="paragraph" w:styleId="af">
    <w:name w:val="Body Text"/>
    <w:basedOn w:val="a"/>
    <w:link w:val="af0"/>
    <w:uiPriority w:val="99"/>
    <w:rsid w:val="00954042"/>
    <w:rPr>
      <w:rFonts w:ascii="Times New Roman" w:eastAsia="Times New Roman" w:hAnsi="Times New Roman" w:cs="Times New Roman"/>
      <w:color w:val="auto"/>
      <w:lang w:val="x-none" w:eastAsia="x-none"/>
    </w:rPr>
  </w:style>
  <w:style w:type="character" w:customStyle="1" w:styleId="af0">
    <w:name w:val="Основной текст Знак"/>
    <w:basedOn w:val="a0"/>
    <w:link w:val="af"/>
    <w:uiPriority w:val="99"/>
    <w:rsid w:val="00954042"/>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954042"/>
    <w:pPr>
      <w:ind w:right="-57"/>
      <w:jc w:val="both"/>
    </w:pPr>
    <w:rPr>
      <w:rFonts w:ascii="Times New Roman" w:eastAsia="Times New Roman" w:hAnsi="Times New Roman" w:cs="Times New Roman"/>
      <w:color w:val="auto"/>
      <w:lang w:val="x-none" w:eastAsia="x-none"/>
    </w:rPr>
  </w:style>
  <w:style w:type="character" w:customStyle="1" w:styleId="22">
    <w:name w:val="Основной текст 2 Знак"/>
    <w:basedOn w:val="a0"/>
    <w:link w:val="21"/>
    <w:uiPriority w:val="99"/>
    <w:rsid w:val="00954042"/>
    <w:rPr>
      <w:rFonts w:ascii="Times New Roman" w:eastAsia="Times New Roman" w:hAnsi="Times New Roman" w:cs="Times New Roman"/>
      <w:sz w:val="24"/>
      <w:szCs w:val="24"/>
      <w:lang w:val="x-none" w:eastAsia="x-none"/>
    </w:rPr>
  </w:style>
  <w:style w:type="character" w:customStyle="1" w:styleId="blk">
    <w:name w:val="blk"/>
    <w:rsid w:val="00954042"/>
  </w:style>
  <w:style w:type="character" w:styleId="af1">
    <w:name w:val="page number"/>
    <w:rsid w:val="00954042"/>
    <w:rPr>
      <w:rFonts w:cs="Times New Roman"/>
    </w:rPr>
  </w:style>
  <w:style w:type="character" w:customStyle="1" w:styleId="a8">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7"/>
    <w:locked/>
    <w:rsid w:val="00954042"/>
    <w:rPr>
      <w:rFonts w:ascii="Times New Roman" w:eastAsia="Times New Roman" w:hAnsi="Times New Roman" w:cs="Times New Roman"/>
      <w:sz w:val="24"/>
      <w:szCs w:val="24"/>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3"/>
    <w:uiPriority w:val="99"/>
    <w:qFormat/>
    <w:rsid w:val="00954042"/>
    <w:rPr>
      <w:rFonts w:ascii="Times New Roman" w:eastAsia="Times New Roman" w:hAnsi="Times New Roman" w:cs="Times New Roman"/>
      <w:color w:val="auto"/>
      <w:sz w:val="20"/>
      <w:szCs w:val="20"/>
      <w:lang w:val="en-US"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rsid w:val="00954042"/>
    <w:rPr>
      <w:rFonts w:ascii="Times New Roman" w:eastAsia="Times New Roman" w:hAnsi="Times New Roman" w:cs="Times New Roman"/>
      <w:sz w:val="20"/>
      <w:szCs w:val="20"/>
      <w:lang w:val="en-US" w:eastAsia="x-none"/>
    </w:rPr>
  </w:style>
  <w:style w:type="character" w:styleId="af4">
    <w:name w:val="footnote reference"/>
    <w:uiPriority w:val="99"/>
    <w:rsid w:val="00954042"/>
    <w:rPr>
      <w:rFonts w:cs="Times New Roman"/>
      <w:vertAlign w:val="superscript"/>
    </w:rPr>
  </w:style>
  <w:style w:type="paragraph" w:styleId="23">
    <w:name w:val="List 2"/>
    <w:basedOn w:val="a"/>
    <w:uiPriority w:val="99"/>
    <w:rsid w:val="00954042"/>
    <w:pPr>
      <w:spacing w:before="120" w:after="120"/>
      <w:ind w:left="720" w:hanging="360"/>
      <w:jc w:val="both"/>
    </w:pPr>
    <w:rPr>
      <w:rFonts w:ascii="Arial" w:eastAsia="Batang" w:hAnsi="Arial" w:cs="Times New Roman"/>
      <w:color w:val="auto"/>
      <w:sz w:val="20"/>
      <w:lang w:eastAsia="ko-KR"/>
    </w:rPr>
  </w:style>
  <w:style w:type="paragraph" w:styleId="14">
    <w:name w:val="toc 1"/>
    <w:basedOn w:val="a"/>
    <w:next w:val="a"/>
    <w:autoRedefine/>
    <w:uiPriority w:val="39"/>
    <w:rsid w:val="00954042"/>
    <w:pPr>
      <w:spacing w:before="240" w:after="120"/>
    </w:pPr>
    <w:rPr>
      <w:rFonts w:ascii="Calibri" w:eastAsia="Times New Roman" w:hAnsi="Calibri" w:cs="Calibri"/>
      <w:b/>
      <w:bCs/>
      <w:color w:val="auto"/>
      <w:sz w:val="20"/>
      <w:szCs w:val="20"/>
    </w:rPr>
  </w:style>
  <w:style w:type="paragraph" w:styleId="24">
    <w:name w:val="toc 2"/>
    <w:basedOn w:val="a"/>
    <w:next w:val="a"/>
    <w:autoRedefine/>
    <w:uiPriority w:val="39"/>
    <w:rsid w:val="00954042"/>
    <w:pPr>
      <w:spacing w:before="120"/>
      <w:ind w:left="240"/>
    </w:pPr>
    <w:rPr>
      <w:rFonts w:ascii="Calibri" w:eastAsia="Times New Roman" w:hAnsi="Calibri" w:cs="Calibri"/>
      <w:i/>
      <w:iCs/>
      <w:color w:val="auto"/>
      <w:sz w:val="20"/>
      <w:szCs w:val="20"/>
    </w:rPr>
  </w:style>
  <w:style w:type="paragraph" w:styleId="32">
    <w:name w:val="toc 3"/>
    <w:basedOn w:val="a"/>
    <w:next w:val="a"/>
    <w:autoRedefine/>
    <w:uiPriority w:val="39"/>
    <w:rsid w:val="00954042"/>
    <w:pPr>
      <w:ind w:left="480"/>
    </w:pPr>
    <w:rPr>
      <w:rFonts w:ascii="Times New Roman" w:eastAsia="Times New Roman" w:hAnsi="Times New Roman" w:cs="Times New Roman"/>
      <w:color w:val="auto"/>
      <w:sz w:val="28"/>
      <w:szCs w:val="28"/>
    </w:rPr>
  </w:style>
  <w:style w:type="character" w:customStyle="1" w:styleId="FootnoteTextChar">
    <w:name w:val="Footnote Text Char"/>
    <w:locked/>
    <w:rsid w:val="00954042"/>
    <w:rPr>
      <w:rFonts w:ascii="Times New Roman" w:hAnsi="Times New Roman"/>
      <w:sz w:val="20"/>
      <w:lang w:val="x-none" w:eastAsia="ru-RU"/>
    </w:rPr>
  </w:style>
  <w:style w:type="character" w:customStyle="1" w:styleId="a5">
    <w:name w:val="Абзац списка Знак"/>
    <w:aliases w:val="Содержание. 2 уровень Знак"/>
    <w:link w:val="a4"/>
    <w:uiPriority w:val="34"/>
    <w:qFormat/>
    <w:locked/>
    <w:rsid w:val="00954042"/>
    <w:rPr>
      <w:rFonts w:ascii="Calibri" w:eastAsia="Times New Roman" w:hAnsi="Calibri" w:cs="Times New Roman"/>
      <w:lang w:val="en-US" w:bidi="en-US"/>
    </w:rPr>
  </w:style>
  <w:style w:type="character" w:styleId="af5">
    <w:name w:val="Emphasis"/>
    <w:qFormat/>
    <w:rsid w:val="00954042"/>
    <w:rPr>
      <w:rFonts w:cs="Times New Roman"/>
      <w:i/>
    </w:rPr>
  </w:style>
  <w:style w:type="character" w:customStyle="1" w:styleId="110">
    <w:name w:val="Текст примечания Знак11"/>
    <w:uiPriority w:val="99"/>
    <w:rsid w:val="00954042"/>
    <w:rPr>
      <w:rFonts w:cs="Times New Roman"/>
      <w:sz w:val="20"/>
      <w:szCs w:val="20"/>
    </w:rPr>
  </w:style>
  <w:style w:type="paragraph" w:styleId="af6">
    <w:name w:val="annotation text"/>
    <w:basedOn w:val="a"/>
    <w:link w:val="af7"/>
    <w:uiPriority w:val="99"/>
    <w:unhideWhenUsed/>
    <w:rsid w:val="00954042"/>
    <w:rPr>
      <w:rFonts w:ascii="Calibri" w:eastAsia="Times New Roman" w:hAnsi="Calibri" w:cs="Times New Roman"/>
      <w:color w:val="auto"/>
      <w:sz w:val="20"/>
      <w:szCs w:val="20"/>
      <w:lang w:val="x-none" w:eastAsia="x-none"/>
    </w:rPr>
  </w:style>
  <w:style w:type="character" w:customStyle="1" w:styleId="af7">
    <w:name w:val="Текст примечания Знак"/>
    <w:basedOn w:val="a0"/>
    <w:link w:val="af6"/>
    <w:uiPriority w:val="99"/>
    <w:rsid w:val="00954042"/>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954042"/>
    <w:rPr>
      <w:rFonts w:cs="Times New Roman"/>
      <w:sz w:val="20"/>
      <w:szCs w:val="20"/>
    </w:rPr>
  </w:style>
  <w:style w:type="character" w:customStyle="1" w:styleId="111">
    <w:name w:val="Тема примечания Знак11"/>
    <w:uiPriority w:val="99"/>
    <w:rsid w:val="00954042"/>
    <w:rPr>
      <w:rFonts w:cs="Times New Roman"/>
      <w:b/>
      <w:bCs/>
      <w:sz w:val="20"/>
      <w:szCs w:val="20"/>
    </w:rPr>
  </w:style>
  <w:style w:type="paragraph" w:styleId="af8">
    <w:name w:val="annotation subject"/>
    <w:basedOn w:val="af6"/>
    <w:next w:val="af6"/>
    <w:link w:val="af9"/>
    <w:uiPriority w:val="99"/>
    <w:unhideWhenUsed/>
    <w:rsid w:val="00954042"/>
    <w:rPr>
      <w:rFonts w:ascii="Times New Roman" w:hAnsi="Times New Roman"/>
      <w:b/>
      <w:bCs/>
    </w:rPr>
  </w:style>
  <w:style w:type="character" w:customStyle="1" w:styleId="af9">
    <w:name w:val="Тема примечания Знак"/>
    <w:basedOn w:val="af7"/>
    <w:link w:val="af8"/>
    <w:uiPriority w:val="99"/>
    <w:rsid w:val="00954042"/>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954042"/>
    <w:rPr>
      <w:rFonts w:cs="Times New Roman"/>
      <w:b/>
      <w:bCs/>
      <w:sz w:val="20"/>
      <w:szCs w:val="20"/>
    </w:rPr>
  </w:style>
  <w:style w:type="paragraph" w:styleId="25">
    <w:name w:val="Body Text Indent 2"/>
    <w:basedOn w:val="a"/>
    <w:link w:val="26"/>
    <w:uiPriority w:val="99"/>
    <w:rsid w:val="00954042"/>
    <w:pPr>
      <w:spacing w:after="120" w:line="480" w:lineRule="auto"/>
      <w:ind w:left="283"/>
    </w:pPr>
    <w:rPr>
      <w:rFonts w:ascii="Times New Roman" w:eastAsia="Times New Roman" w:hAnsi="Times New Roman" w:cs="Times New Roman"/>
      <w:color w:val="auto"/>
      <w:lang w:val="x-none" w:eastAsia="x-none"/>
    </w:rPr>
  </w:style>
  <w:style w:type="character" w:customStyle="1" w:styleId="26">
    <w:name w:val="Основной текст с отступом 2 Знак"/>
    <w:basedOn w:val="a0"/>
    <w:link w:val="25"/>
    <w:uiPriority w:val="99"/>
    <w:rsid w:val="00954042"/>
    <w:rPr>
      <w:rFonts w:ascii="Times New Roman" w:eastAsia="Times New Roman" w:hAnsi="Times New Roman" w:cs="Times New Roman"/>
      <w:sz w:val="24"/>
      <w:szCs w:val="24"/>
      <w:lang w:val="x-none" w:eastAsia="x-none"/>
    </w:rPr>
  </w:style>
  <w:style w:type="character" w:customStyle="1" w:styleId="afa">
    <w:name w:val="Цветовое выделение"/>
    <w:uiPriority w:val="99"/>
    <w:rsid w:val="00954042"/>
    <w:rPr>
      <w:b/>
      <w:color w:val="26282F"/>
    </w:rPr>
  </w:style>
  <w:style w:type="character" w:customStyle="1" w:styleId="afb">
    <w:name w:val="Гипертекстовая ссылка"/>
    <w:uiPriority w:val="99"/>
    <w:rsid w:val="00954042"/>
    <w:rPr>
      <w:b/>
      <w:color w:val="106BBE"/>
    </w:rPr>
  </w:style>
  <w:style w:type="character" w:customStyle="1" w:styleId="afc">
    <w:name w:val="Активная гипертекстовая ссылка"/>
    <w:uiPriority w:val="99"/>
    <w:rsid w:val="00954042"/>
    <w:rPr>
      <w:b/>
      <w:color w:val="106BBE"/>
      <w:u w:val="single"/>
    </w:rPr>
  </w:style>
  <w:style w:type="paragraph" w:customStyle="1" w:styleId="afd">
    <w:name w:val="Внимание"/>
    <w:basedOn w:val="a"/>
    <w:next w:val="a"/>
    <w:uiPriority w:val="99"/>
    <w:rsid w:val="0095404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color w:val="auto"/>
      <w:shd w:val="clear" w:color="auto" w:fill="F5F3DA"/>
    </w:rPr>
  </w:style>
  <w:style w:type="paragraph" w:customStyle="1" w:styleId="afe">
    <w:name w:val="Внимание: криминал!!"/>
    <w:basedOn w:val="afd"/>
    <w:next w:val="a"/>
    <w:uiPriority w:val="99"/>
    <w:rsid w:val="00954042"/>
  </w:style>
  <w:style w:type="paragraph" w:customStyle="1" w:styleId="aff">
    <w:name w:val="Внимание: недобросовестность!"/>
    <w:basedOn w:val="afd"/>
    <w:next w:val="a"/>
    <w:uiPriority w:val="99"/>
    <w:rsid w:val="00954042"/>
  </w:style>
  <w:style w:type="character" w:customStyle="1" w:styleId="aff0">
    <w:name w:val="Выделение для Базового Поиска"/>
    <w:uiPriority w:val="99"/>
    <w:rsid w:val="00954042"/>
    <w:rPr>
      <w:b/>
      <w:color w:val="0058A9"/>
    </w:rPr>
  </w:style>
  <w:style w:type="character" w:customStyle="1" w:styleId="aff1">
    <w:name w:val="Выделение для Базового Поиска (курсив)"/>
    <w:uiPriority w:val="99"/>
    <w:rsid w:val="00954042"/>
    <w:rPr>
      <w:b/>
      <w:i/>
      <w:color w:val="0058A9"/>
    </w:rPr>
  </w:style>
  <w:style w:type="paragraph" w:customStyle="1" w:styleId="aff2">
    <w:name w:val="Дочерний элемент списка"/>
    <w:basedOn w:val="a"/>
    <w:next w:val="a"/>
    <w:uiPriority w:val="99"/>
    <w:rsid w:val="00954042"/>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
    <w:next w:val="a"/>
    <w:uiPriority w:val="99"/>
    <w:rsid w:val="00954042"/>
    <w:pPr>
      <w:widowControl w:val="0"/>
      <w:autoSpaceDE w:val="0"/>
      <w:autoSpaceDN w:val="0"/>
      <w:adjustRightInd w:val="0"/>
      <w:spacing w:line="360" w:lineRule="auto"/>
      <w:ind w:firstLine="720"/>
      <w:jc w:val="both"/>
    </w:pPr>
    <w:rPr>
      <w:rFonts w:ascii="Verdana" w:eastAsia="Times New Roman" w:hAnsi="Verdana" w:cs="Verdana"/>
      <w:color w:val="auto"/>
      <w:sz w:val="22"/>
      <w:szCs w:val="22"/>
    </w:rPr>
  </w:style>
  <w:style w:type="paragraph" w:customStyle="1" w:styleId="17">
    <w:name w:val="Заголовок1"/>
    <w:basedOn w:val="aff3"/>
    <w:next w:val="a"/>
    <w:uiPriority w:val="99"/>
    <w:rsid w:val="00954042"/>
    <w:rPr>
      <w:b/>
      <w:bCs/>
      <w:color w:val="0058A9"/>
      <w:shd w:val="clear" w:color="auto" w:fill="ECE9D8"/>
    </w:rPr>
  </w:style>
  <w:style w:type="paragraph" w:customStyle="1" w:styleId="aff4">
    <w:name w:val="Заголовок группы контролов"/>
    <w:basedOn w:val="a"/>
    <w:next w:val="a"/>
    <w:uiPriority w:val="99"/>
    <w:rsid w:val="00954042"/>
    <w:pPr>
      <w:widowControl w:val="0"/>
      <w:autoSpaceDE w:val="0"/>
      <w:autoSpaceDN w:val="0"/>
      <w:adjustRightInd w:val="0"/>
      <w:spacing w:line="360" w:lineRule="auto"/>
      <w:ind w:firstLine="720"/>
      <w:jc w:val="both"/>
    </w:pPr>
    <w:rPr>
      <w:rFonts w:ascii="Times New Roman" w:eastAsia="Times New Roman" w:hAnsi="Times New Roman" w:cs="Times New Roman"/>
      <w:b/>
      <w:bCs/>
    </w:rPr>
  </w:style>
  <w:style w:type="paragraph" w:customStyle="1" w:styleId="aff5">
    <w:name w:val="Заголовок для информации об изменениях"/>
    <w:basedOn w:val="1"/>
    <w:next w:val="a"/>
    <w:uiPriority w:val="99"/>
    <w:rsid w:val="0095404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954042"/>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sz w:val="22"/>
      <w:szCs w:val="22"/>
    </w:rPr>
  </w:style>
  <w:style w:type="character" w:customStyle="1" w:styleId="aff7">
    <w:name w:val="Заголовок своего сообщения"/>
    <w:uiPriority w:val="99"/>
    <w:rsid w:val="00954042"/>
    <w:rPr>
      <w:b/>
      <w:color w:val="26282F"/>
    </w:rPr>
  </w:style>
  <w:style w:type="paragraph" w:customStyle="1" w:styleId="aff8">
    <w:name w:val="Заголовок статьи"/>
    <w:basedOn w:val="a"/>
    <w:next w:val="a"/>
    <w:uiPriority w:val="99"/>
    <w:rsid w:val="00954042"/>
    <w:pPr>
      <w:widowControl w:val="0"/>
      <w:autoSpaceDE w:val="0"/>
      <w:autoSpaceDN w:val="0"/>
      <w:adjustRightInd w:val="0"/>
      <w:spacing w:line="360" w:lineRule="auto"/>
      <w:ind w:left="1612" w:hanging="892"/>
      <w:jc w:val="both"/>
    </w:pPr>
    <w:rPr>
      <w:rFonts w:ascii="Times New Roman" w:eastAsia="Times New Roman" w:hAnsi="Times New Roman" w:cs="Times New Roman"/>
      <w:color w:val="auto"/>
    </w:rPr>
  </w:style>
  <w:style w:type="character" w:customStyle="1" w:styleId="aff9">
    <w:name w:val="Заголовок чужого сообщения"/>
    <w:uiPriority w:val="99"/>
    <w:rsid w:val="00954042"/>
    <w:rPr>
      <w:b/>
      <w:color w:val="FF0000"/>
    </w:rPr>
  </w:style>
  <w:style w:type="paragraph" w:customStyle="1" w:styleId="affa">
    <w:name w:val="Заголовок ЭР (левое окно)"/>
    <w:basedOn w:val="a"/>
    <w:next w:val="a"/>
    <w:uiPriority w:val="99"/>
    <w:rsid w:val="00954042"/>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954042"/>
    <w:pPr>
      <w:spacing w:after="0"/>
      <w:jc w:val="left"/>
    </w:pPr>
  </w:style>
  <w:style w:type="paragraph" w:customStyle="1" w:styleId="affc">
    <w:name w:val="Интерактивный заголовок"/>
    <w:basedOn w:val="17"/>
    <w:next w:val="a"/>
    <w:uiPriority w:val="99"/>
    <w:rsid w:val="00954042"/>
    <w:rPr>
      <w:u w:val="single"/>
    </w:rPr>
  </w:style>
  <w:style w:type="paragraph" w:customStyle="1" w:styleId="affd">
    <w:name w:val="Текст информации об изменениях"/>
    <w:basedOn w:val="a"/>
    <w:next w:val="a"/>
    <w:uiPriority w:val="99"/>
    <w:rsid w:val="00954042"/>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954042"/>
    <w:pPr>
      <w:spacing w:before="180"/>
      <w:ind w:left="360" w:right="360" w:firstLine="0"/>
    </w:pPr>
    <w:rPr>
      <w:shd w:val="clear" w:color="auto" w:fill="EAEFED"/>
    </w:rPr>
  </w:style>
  <w:style w:type="paragraph" w:customStyle="1" w:styleId="afff">
    <w:name w:val="Текст (справка)"/>
    <w:basedOn w:val="a"/>
    <w:next w:val="a"/>
    <w:uiPriority w:val="99"/>
    <w:rsid w:val="00954042"/>
    <w:pPr>
      <w:widowControl w:val="0"/>
      <w:autoSpaceDE w:val="0"/>
      <w:autoSpaceDN w:val="0"/>
      <w:adjustRightInd w:val="0"/>
      <w:spacing w:line="360" w:lineRule="auto"/>
      <w:ind w:left="170" w:right="170"/>
    </w:pPr>
    <w:rPr>
      <w:rFonts w:ascii="Times New Roman" w:eastAsia="Times New Roman" w:hAnsi="Times New Roman" w:cs="Times New Roman"/>
      <w:color w:val="auto"/>
    </w:rPr>
  </w:style>
  <w:style w:type="paragraph" w:customStyle="1" w:styleId="afff0">
    <w:name w:val="Комментарий"/>
    <w:basedOn w:val="afff"/>
    <w:next w:val="a"/>
    <w:uiPriority w:val="99"/>
    <w:rsid w:val="00954042"/>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954042"/>
    <w:rPr>
      <w:i/>
      <w:iCs/>
    </w:rPr>
  </w:style>
  <w:style w:type="paragraph" w:customStyle="1" w:styleId="afff2">
    <w:name w:val="Текст (лев. подпись)"/>
    <w:basedOn w:val="a"/>
    <w:next w:val="a"/>
    <w:uiPriority w:val="99"/>
    <w:rsid w:val="00954042"/>
    <w:pPr>
      <w:widowControl w:val="0"/>
      <w:autoSpaceDE w:val="0"/>
      <w:autoSpaceDN w:val="0"/>
      <w:adjustRightInd w:val="0"/>
      <w:spacing w:line="360" w:lineRule="auto"/>
    </w:pPr>
    <w:rPr>
      <w:rFonts w:ascii="Times New Roman" w:eastAsia="Times New Roman" w:hAnsi="Times New Roman" w:cs="Times New Roman"/>
      <w:color w:val="auto"/>
    </w:rPr>
  </w:style>
  <w:style w:type="paragraph" w:customStyle="1" w:styleId="afff3">
    <w:name w:val="Колонтитул (левый)"/>
    <w:basedOn w:val="afff2"/>
    <w:next w:val="a"/>
    <w:uiPriority w:val="99"/>
    <w:rsid w:val="00954042"/>
    <w:rPr>
      <w:sz w:val="14"/>
      <w:szCs w:val="14"/>
    </w:rPr>
  </w:style>
  <w:style w:type="paragraph" w:customStyle="1" w:styleId="afff4">
    <w:name w:val="Текст (прав. подпись)"/>
    <w:basedOn w:val="a"/>
    <w:next w:val="a"/>
    <w:uiPriority w:val="99"/>
    <w:rsid w:val="00954042"/>
    <w:pPr>
      <w:widowControl w:val="0"/>
      <w:autoSpaceDE w:val="0"/>
      <w:autoSpaceDN w:val="0"/>
      <w:adjustRightInd w:val="0"/>
      <w:spacing w:line="360" w:lineRule="auto"/>
      <w:jc w:val="right"/>
    </w:pPr>
    <w:rPr>
      <w:rFonts w:ascii="Times New Roman" w:eastAsia="Times New Roman" w:hAnsi="Times New Roman" w:cs="Times New Roman"/>
      <w:color w:val="auto"/>
    </w:rPr>
  </w:style>
  <w:style w:type="paragraph" w:customStyle="1" w:styleId="afff5">
    <w:name w:val="Колонтитул (правый)"/>
    <w:basedOn w:val="afff4"/>
    <w:next w:val="a"/>
    <w:uiPriority w:val="99"/>
    <w:rsid w:val="00954042"/>
    <w:rPr>
      <w:sz w:val="14"/>
      <w:szCs w:val="14"/>
    </w:rPr>
  </w:style>
  <w:style w:type="paragraph" w:customStyle="1" w:styleId="afff6">
    <w:name w:val="Комментарий пользователя"/>
    <w:basedOn w:val="afff0"/>
    <w:next w:val="a"/>
    <w:uiPriority w:val="99"/>
    <w:rsid w:val="00954042"/>
    <w:pPr>
      <w:jc w:val="left"/>
    </w:pPr>
    <w:rPr>
      <w:shd w:val="clear" w:color="auto" w:fill="FFDFE0"/>
    </w:rPr>
  </w:style>
  <w:style w:type="paragraph" w:customStyle="1" w:styleId="afff7">
    <w:name w:val="Куда обратиться?"/>
    <w:basedOn w:val="afd"/>
    <w:next w:val="a"/>
    <w:uiPriority w:val="99"/>
    <w:rsid w:val="00954042"/>
  </w:style>
  <w:style w:type="paragraph" w:customStyle="1" w:styleId="afff8">
    <w:name w:val="Моноширинный"/>
    <w:basedOn w:val="a"/>
    <w:next w:val="a"/>
    <w:uiPriority w:val="99"/>
    <w:rsid w:val="00954042"/>
    <w:pPr>
      <w:widowControl w:val="0"/>
      <w:autoSpaceDE w:val="0"/>
      <w:autoSpaceDN w:val="0"/>
      <w:adjustRightInd w:val="0"/>
      <w:spacing w:line="360" w:lineRule="auto"/>
    </w:pPr>
    <w:rPr>
      <w:rFonts w:ascii="Courier New" w:eastAsia="Times New Roman" w:hAnsi="Courier New" w:cs="Courier New"/>
      <w:color w:val="auto"/>
    </w:rPr>
  </w:style>
  <w:style w:type="character" w:customStyle="1" w:styleId="afff9">
    <w:name w:val="Найденные слова"/>
    <w:uiPriority w:val="99"/>
    <w:rsid w:val="00954042"/>
    <w:rPr>
      <w:b/>
      <w:color w:val="26282F"/>
      <w:shd w:val="clear" w:color="auto" w:fill="FFF580"/>
    </w:rPr>
  </w:style>
  <w:style w:type="paragraph" w:customStyle="1" w:styleId="afffa">
    <w:name w:val="Напишите нам"/>
    <w:basedOn w:val="a"/>
    <w:next w:val="a"/>
    <w:uiPriority w:val="99"/>
    <w:rsid w:val="00954042"/>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color w:val="auto"/>
      <w:sz w:val="20"/>
      <w:szCs w:val="20"/>
      <w:shd w:val="clear" w:color="auto" w:fill="EFFFAD"/>
    </w:rPr>
  </w:style>
  <w:style w:type="character" w:customStyle="1" w:styleId="afffb">
    <w:name w:val="Не вступил в силу"/>
    <w:uiPriority w:val="99"/>
    <w:rsid w:val="00954042"/>
    <w:rPr>
      <w:b/>
      <w:color w:val="000000"/>
      <w:shd w:val="clear" w:color="auto" w:fill="D8EDE8"/>
    </w:rPr>
  </w:style>
  <w:style w:type="paragraph" w:customStyle="1" w:styleId="afffc">
    <w:name w:val="Необходимые документы"/>
    <w:basedOn w:val="afd"/>
    <w:next w:val="a"/>
    <w:uiPriority w:val="99"/>
    <w:rsid w:val="00954042"/>
    <w:pPr>
      <w:ind w:firstLine="118"/>
    </w:pPr>
  </w:style>
  <w:style w:type="paragraph" w:customStyle="1" w:styleId="afffd">
    <w:name w:val="Нормальный (таблица)"/>
    <w:basedOn w:val="a"/>
    <w:next w:val="a"/>
    <w:uiPriority w:val="99"/>
    <w:rsid w:val="00954042"/>
    <w:pPr>
      <w:widowControl w:val="0"/>
      <w:autoSpaceDE w:val="0"/>
      <w:autoSpaceDN w:val="0"/>
      <w:adjustRightInd w:val="0"/>
      <w:spacing w:line="360" w:lineRule="auto"/>
      <w:jc w:val="both"/>
    </w:pPr>
    <w:rPr>
      <w:rFonts w:ascii="Times New Roman" w:eastAsia="Times New Roman" w:hAnsi="Times New Roman" w:cs="Times New Roman"/>
      <w:color w:val="auto"/>
    </w:rPr>
  </w:style>
  <w:style w:type="paragraph" w:customStyle="1" w:styleId="afffe">
    <w:name w:val="Таблицы (моноширинный)"/>
    <w:basedOn w:val="a"/>
    <w:next w:val="a"/>
    <w:uiPriority w:val="99"/>
    <w:rsid w:val="00954042"/>
    <w:pPr>
      <w:widowControl w:val="0"/>
      <w:autoSpaceDE w:val="0"/>
      <w:autoSpaceDN w:val="0"/>
      <w:adjustRightInd w:val="0"/>
      <w:spacing w:line="360" w:lineRule="auto"/>
    </w:pPr>
    <w:rPr>
      <w:rFonts w:ascii="Courier New" w:eastAsia="Times New Roman" w:hAnsi="Courier New" w:cs="Courier New"/>
      <w:color w:val="auto"/>
    </w:rPr>
  </w:style>
  <w:style w:type="paragraph" w:customStyle="1" w:styleId="affff">
    <w:name w:val="Оглавление"/>
    <w:basedOn w:val="afffe"/>
    <w:next w:val="a"/>
    <w:uiPriority w:val="99"/>
    <w:rsid w:val="00954042"/>
    <w:pPr>
      <w:ind w:left="140"/>
    </w:pPr>
  </w:style>
  <w:style w:type="character" w:customStyle="1" w:styleId="affff0">
    <w:name w:val="Опечатки"/>
    <w:uiPriority w:val="99"/>
    <w:rsid w:val="00954042"/>
    <w:rPr>
      <w:color w:val="FF0000"/>
    </w:rPr>
  </w:style>
  <w:style w:type="paragraph" w:customStyle="1" w:styleId="affff1">
    <w:name w:val="Переменная часть"/>
    <w:basedOn w:val="aff3"/>
    <w:next w:val="a"/>
    <w:uiPriority w:val="99"/>
    <w:rsid w:val="00954042"/>
    <w:rPr>
      <w:sz w:val="18"/>
      <w:szCs w:val="18"/>
    </w:rPr>
  </w:style>
  <w:style w:type="paragraph" w:customStyle="1" w:styleId="affff2">
    <w:name w:val="Подвал для информации об изменениях"/>
    <w:basedOn w:val="1"/>
    <w:next w:val="a"/>
    <w:uiPriority w:val="99"/>
    <w:rsid w:val="0095404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954042"/>
    <w:rPr>
      <w:b/>
      <w:bCs/>
    </w:rPr>
  </w:style>
  <w:style w:type="paragraph" w:customStyle="1" w:styleId="affff4">
    <w:name w:val="Подчёркнуный текст"/>
    <w:basedOn w:val="a"/>
    <w:next w:val="a"/>
    <w:uiPriority w:val="99"/>
    <w:rsid w:val="00954042"/>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color w:val="auto"/>
    </w:rPr>
  </w:style>
  <w:style w:type="paragraph" w:customStyle="1" w:styleId="affff5">
    <w:name w:val="Постоянная часть"/>
    <w:basedOn w:val="aff3"/>
    <w:next w:val="a"/>
    <w:uiPriority w:val="99"/>
    <w:rsid w:val="00954042"/>
    <w:rPr>
      <w:sz w:val="20"/>
      <w:szCs w:val="20"/>
    </w:rPr>
  </w:style>
  <w:style w:type="paragraph" w:customStyle="1" w:styleId="affff6">
    <w:name w:val="Прижатый влево"/>
    <w:basedOn w:val="a"/>
    <w:next w:val="a"/>
    <w:uiPriority w:val="99"/>
    <w:rsid w:val="00954042"/>
    <w:pPr>
      <w:widowControl w:val="0"/>
      <w:autoSpaceDE w:val="0"/>
      <w:autoSpaceDN w:val="0"/>
      <w:adjustRightInd w:val="0"/>
      <w:spacing w:line="360" w:lineRule="auto"/>
    </w:pPr>
    <w:rPr>
      <w:rFonts w:ascii="Times New Roman" w:eastAsia="Times New Roman" w:hAnsi="Times New Roman" w:cs="Times New Roman"/>
      <w:color w:val="auto"/>
    </w:rPr>
  </w:style>
  <w:style w:type="paragraph" w:customStyle="1" w:styleId="affff7">
    <w:name w:val="Пример."/>
    <w:basedOn w:val="afd"/>
    <w:next w:val="a"/>
    <w:uiPriority w:val="99"/>
    <w:rsid w:val="00954042"/>
  </w:style>
  <w:style w:type="paragraph" w:customStyle="1" w:styleId="affff8">
    <w:name w:val="Примечание."/>
    <w:basedOn w:val="afd"/>
    <w:next w:val="a"/>
    <w:uiPriority w:val="99"/>
    <w:rsid w:val="00954042"/>
  </w:style>
  <w:style w:type="character" w:customStyle="1" w:styleId="affff9">
    <w:name w:val="Продолжение ссылки"/>
    <w:uiPriority w:val="99"/>
    <w:rsid w:val="00954042"/>
  </w:style>
  <w:style w:type="paragraph" w:customStyle="1" w:styleId="affffa">
    <w:name w:val="Словарная статья"/>
    <w:basedOn w:val="a"/>
    <w:next w:val="a"/>
    <w:uiPriority w:val="99"/>
    <w:rsid w:val="00954042"/>
    <w:pPr>
      <w:widowControl w:val="0"/>
      <w:autoSpaceDE w:val="0"/>
      <w:autoSpaceDN w:val="0"/>
      <w:adjustRightInd w:val="0"/>
      <w:spacing w:line="360" w:lineRule="auto"/>
      <w:ind w:right="118"/>
      <w:jc w:val="both"/>
    </w:pPr>
    <w:rPr>
      <w:rFonts w:ascii="Times New Roman" w:eastAsia="Times New Roman" w:hAnsi="Times New Roman" w:cs="Times New Roman"/>
      <w:color w:val="auto"/>
    </w:rPr>
  </w:style>
  <w:style w:type="character" w:customStyle="1" w:styleId="affffb">
    <w:name w:val="Сравнение редакций"/>
    <w:uiPriority w:val="99"/>
    <w:rsid w:val="00954042"/>
    <w:rPr>
      <w:b/>
      <w:color w:val="26282F"/>
    </w:rPr>
  </w:style>
  <w:style w:type="character" w:customStyle="1" w:styleId="affffc">
    <w:name w:val="Сравнение редакций. Добавленный фрагмент"/>
    <w:uiPriority w:val="99"/>
    <w:rsid w:val="00954042"/>
    <w:rPr>
      <w:color w:val="000000"/>
      <w:shd w:val="clear" w:color="auto" w:fill="C1D7FF"/>
    </w:rPr>
  </w:style>
  <w:style w:type="character" w:customStyle="1" w:styleId="affffd">
    <w:name w:val="Сравнение редакций. Удаленный фрагмент"/>
    <w:uiPriority w:val="99"/>
    <w:rsid w:val="00954042"/>
    <w:rPr>
      <w:color w:val="000000"/>
      <w:shd w:val="clear" w:color="auto" w:fill="C4C413"/>
    </w:rPr>
  </w:style>
  <w:style w:type="paragraph" w:customStyle="1" w:styleId="affffe">
    <w:name w:val="Ссылка на официальную публикацию"/>
    <w:basedOn w:val="a"/>
    <w:next w:val="a"/>
    <w:uiPriority w:val="99"/>
    <w:rsid w:val="00954042"/>
    <w:pPr>
      <w:widowControl w:val="0"/>
      <w:autoSpaceDE w:val="0"/>
      <w:autoSpaceDN w:val="0"/>
      <w:adjustRightInd w:val="0"/>
      <w:spacing w:line="360" w:lineRule="auto"/>
      <w:ind w:firstLine="720"/>
      <w:jc w:val="both"/>
    </w:pPr>
    <w:rPr>
      <w:rFonts w:ascii="Times New Roman" w:eastAsia="Times New Roman" w:hAnsi="Times New Roman" w:cs="Times New Roman"/>
      <w:color w:val="auto"/>
    </w:rPr>
  </w:style>
  <w:style w:type="character" w:customStyle="1" w:styleId="afffff">
    <w:name w:val="Ссылка на утративший силу документ"/>
    <w:uiPriority w:val="99"/>
    <w:rsid w:val="00954042"/>
    <w:rPr>
      <w:b/>
      <w:color w:val="749232"/>
    </w:rPr>
  </w:style>
  <w:style w:type="paragraph" w:customStyle="1" w:styleId="afffff0">
    <w:name w:val="Текст в таблице"/>
    <w:basedOn w:val="afffd"/>
    <w:next w:val="a"/>
    <w:uiPriority w:val="99"/>
    <w:rsid w:val="00954042"/>
    <w:pPr>
      <w:ind w:firstLine="500"/>
    </w:pPr>
  </w:style>
  <w:style w:type="paragraph" w:customStyle="1" w:styleId="afffff1">
    <w:name w:val="Текст ЭР (см. также)"/>
    <w:basedOn w:val="a"/>
    <w:next w:val="a"/>
    <w:uiPriority w:val="99"/>
    <w:rsid w:val="00954042"/>
    <w:pPr>
      <w:widowControl w:val="0"/>
      <w:autoSpaceDE w:val="0"/>
      <w:autoSpaceDN w:val="0"/>
      <w:adjustRightInd w:val="0"/>
      <w:spacing w:before="200" w:line="360" w:lineRule="auto"/>
    </w:pPr>
    <w:rPr>
      <w:rFonts w:ascii="Times New Roman" w:eastAsia="Times New Roman" w:hAnsi="Times New Roman" w:cs="Times New Roman"/>
      <w:color w:val="auto"/>
      <w:sz w:val="20"/>
      <w:szCs w:val="20"/>
    </w:rPr>
  </w:style>
  <w:style w:type="paragraph" w:customStyle="1" w:styleId="afffff2">
    <w:name w:val="Технический комментарий"/>
    <w:basedOn w:val="a"/>
    <w:next w:val="a"/>
    <w:uiPriority w:val="99"/>
    <w:rsid w:val="00954042"/>
    <w:pPr>
      <w:widowControl w:val="0"/>
      <w:autoSpaceDE w:val="0"/>
      <w:autoSpaceDN w:val="0"/>
      <w:adjustRightInd w:val="0"/>
      <w:spacing w:line="360" w:lineRule="auto"/>
    </w:pPr>
    <w:rPr>
      <w:rFonts w:ascii="Times New Roman" w:eastAsia="Times New Roman" w:hAnsi="Times New Roman" w:cs="Times New Roman"/>
      <w:color w:val="463F31"/>
      <w:shd w:val="clear" w:color="auto" w:fill="FFFFA6"/>
    </w:rPr>
  </w:style>
  <w:style w:type="character" w:customStyle="1" w:styleId="afffff3">
    <w:name w:val="Утратил силу"/>
    <w:uiPriority w:val="99"/>
    <w:rsid w:val="00954042"/>
    <w:rPr>
      <w:b/>
      <w:strike/>
      <w:color w:val="666600"/>
    </w:rPr>
  </w:style>
  <w:style w:type="paragraph" w:customStyle="1" w:styleId="afffff4">
    <w:name w:val="Формула"/>
    <w:basedOn w:val="a"/>
    <w:next w:val="a"/>
    <w:uiPriority w:val="99"/>
    <w:rsid w:val="0095404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color w:val="auto"/>
      <w:shd w:val="clear" w:color="auto" w:fill="F5F3DA"/>
    </w:rPr>
  </w:style>
  <w:style w:type="paragraph" w:customStyle="1" w:styleId="afffff5">
    <w:name w:val="Центрированный (таблица)"/>
    <w:basedOn w:val="afffd"/>
    <w:next w:val="a"/>
    <w:uiPriority w:val="99"/>
    <w:rsid w:val="00954042"/>
    <w:pPr>
      <w:jc w:val="center"/>
    </w:pPr>
  </w:style>
  <w:style w:type="paragraph" w:customStyle="1" w:styleId="-">
    <w:name w:val="ЭР-содержание (правое окно)"/>
    <w:basedOn w:val="a"/>
    <w:next w:val="a"/>
    <w:uiPriority w:val="99"/>
    <w:rsid w:val="00954042"/>
    <w:pPr>
      <w:widowControl w:val="0"/>
      <w:autoSpaceDE w:val="0"/>
      <w:autoSpaceDN w:val="0"/>
      <w:adjustRightInd w:val="0"/>
      <w:spacing w:before="300" w:line="360" w:lineRule="auto"/>
    </w:pPr>
    <w:rPr>
      <w:rFonts w:ascii="Times New Roman" w:eastAsia="Times New Roman" w:hAnsi="Times New Roman" w:cs="Times New Roman"/>
      <w:color w:val="auto"/>
    </w:rPr>
  </w:style>
  <w:style w:type="character" w:styleId="afffff6">
    <w:name w:val="annotation reference"/>
    <w:uiPriority w:val="99"/>
    <w:unhideWhenUsed/>
    <w:rsid w:val="00954042"/>
    <w:rPr>
      <w:rFonts w:cs="Times New Roman"/>
      <w:sz w:val="16"/>
    </w:rPr>
  </w:style>
  <w:style w:type="paragraph" w:styleId="41">
    <w:name w:val="toc 4"/>
    <w:basedOn w:val="a"/>
    <w:next w:val="a"/>
    <w:autoRedefine/>
    <w:uiPriority w:val="99"/>
    <w:rsid w:val="00954042"/>
    <w:pPr>
      <w:ind w:left="720"/>
    </w:pPr>
    <w:rPr>
      <w:rFonts w:ascii="Calibri" w:eastAsia="Times New Roman" w:hAnsi="Calibri" w:cs="Calibri"/>
      <w:color w:val="auto"/>
      <w:sz w:val="20"/>
      <w:szCs w:val="20"/>
    </w:rPr>
  </w:style>
  <w:style w:type="paragraph" w:styleId="5">
    <w:name w:val="toc 5"/>
    <w:basedOn w:val="a"/>
    <w:next w:val="a"/>
    <w:autoRedefine/>
    <w:uiPriority w:val="99"/>
    <w:rsid w:val="00954042"/>
    <w:pPr>
      <w:ind w:left="960"/>
    </w:pPr>
    <w:rPr>
      <w:rFonts w:ascii="Calibri" w:eastAsia="Times New Roman" w:hAnsi="Calibri" w:cs="Calibri"/>
      <w:color w:val="auto"/>
      <w:sz w:val="20"/>
      <w:szCs w:val="20"/>
    </w:rPr>
  </w:style>
  <w:style w:type="paragraph" w:styleId="6">
    <w:name w:val="toc 6"/>
    <w:basedOn w:val="a"/>
    <w:next w:val="a"/>
    <w:autoRedefine/>
    <w:uiPriority w:val="99"/>
    <w:rsid w:val="00954042"/>
    <w:pPr>
      <w:ind w:left="1200"/>
    </w:pPr>
    <w:rPr>
      <w:rFonts w:ascii="Calibri" w:eastAsia="Times New Roman" w:hAnsi="Calibri" w:cs="Calibri"/>
      <w:color w:val="auto"/>
      <w:sz w:val="20"/>
      <w:szCs w:val="20"/>
    </w:rPr>
  </w:style>
  <w:style w:type="paragraph" w:styleId="7">
    <w:name w:val="toc 7"/>
    <w:basedOn w:val="a"/>
    <w:next w:val="a"/>
    <w:autoRedefine/>
    <w:uiPriority w:val="99"/>
    <w:rsid w:val="00954042"/>
    <w:pPr>
      <w:ind w:left="1440"/>
    </w:pPr>
    <w:rPr>
      <w:rFonts w:ascii="Calibri" w:eastAsia="Times New Roman" w:hAnsi="Calibri" w:cs="Calibri"/>
      <w:color w:val="auto"/>
      <w:sz w:val="20"/>
      <w:szCs w:val="20"/>
    </w:rPr>
  </w:style>
  <w:style w:type="paragraph" w:styleId="8">
    <w:name w:val="toc 8"/>
    <w:basedOn w:val="a"/>
    <w:next w:val="a"/>
    <w:autoRedefine/>
    <w:uiPriority w:val="99"/>
    <w:rsid w:val="00954042"/>
    <w:pPr>
      <w:ind w:left="1680"/>
    </w:pPr>
    <w:rPr>
      <w:rFonts w:ascii="Calibri" w:eastAsia="Times New Roman" w:hAnsi="Calibri" w:cs="Calibri"/>
      <w:color w:val="auto"/>
      <w:sz w:val="20"/>
      <w:szCs w:val="20"/>
    </w:rPr>
  </w:style>
  <w:style w:type="paragraph" w:styleId="9">
    <w:name w:val="toc 9"/>
    <w:basedOn w:val="a"/>
    <w:next w:val="a"/>
    <w:autoRedefine/>
    <w:uiPriority w:val="99"/>
    <w:rsid w:val="00954042"/>
    <w:pPr>
      <w:ind w:left="1920"/>
    </w:pPr>
    <w:rPr>
      <w:rFonts w:ascii="Calibri" w:eastAsia="Times New Roman" w:hAnsi="Calibri" w:cs="Calibri"/>
      <w:color w:val="auto"/>
      <w:sz w:val="20"/>
      <w:szCs w:val="20"/>
    </w:rPr>
  </w:style>
  <w:style w:type="table" w:customStyle="1" w:styleId="18">
    <w:name w:val="Сетка таблицы1"/>
    <w:basedOn w:val="a1"/>
    <w:next w:val="a6"/>
    <w:uiPriority w:val="59"/>
    <w:rsid w:val="0095404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954042"/>
    <w:rPr>
      <w:rFonts w:ascii="Calibri" w:eastAsia="Times New Roman" w:hAnsi="Calibri" w:cs="Times New Roman"/>
      <w:color w:val="auto"/>
      <w:sz w:val="20"/>
      <w:szCs w:val="20"/>
      <w:lang w:val="x-none" w:eastAsia="x-none"/>
    </w:rPr>
  </w:style>
  <w:style w:type="character" w:customStyle="1" w:styleId="afffff8">
    <w:name w:val="Текст концевой сноски Знак"/>
    <w:basedOn w:val="a0"/>
    <w:link w:val="afffff7"/>
    <w:uiPriority w:val="99"/>
    <w:semiHidden/>
    <w:rsid w:val="00954042"/>
    <w:rPr>
      <w:rFonts w:ascii="Calibri" w:eastAsia="Times New Roman" w:hAnsi="Calibri" w:cs="Times New Roman"/>
      <w:sz w:val="20"/>
      <w:szCs w:val="20"/>
      <w:lang w:val="x-none" w:eastAsia="x-none"/>
    </w:rPr>
  </w:style>
  <w:style w:type="character" w:styleId="afffff9">
    <w:name w:val="endnote reference"/>
    <w:uiPriority w:val="99"/>
    <w:semiHidden/>
    <w:unhideWhenUsed/>
    <w:rsid w:val="00954042"/>
    <w:rPr>
      <w:rFonts w:cs="Times New Roman"/>
      <w:vertAlign w:val="superscript"/>
    </w:rPr>
  </w:style>
  <w:style w:type="character" w:styleId="afffffa">
    <w:name w:val="Strong"/>
    <w:uiPriority w:val="22"/>
    <w:qFormat/>
    <w:rsid w:val="00954042"/>
    <w:rPr>
      <w:b/>
      <w:bCs/>
    </w:rPr>
  </w:style>
  <w:style w:type="table" w:customStyle="1" w:styleId="TableNormal">
    <w:name w:val="Table Normal"/>
    <w:uiPriority w:val="2"/>
    <w:semiHidden/>
    <w:unhideWhenUsed/>
    <w:qFormat/>
    <w:rsid w:val="009540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54042"/>
    <w:pPr>
      <w:widowControl w:val="0"/>
      <w:autoSpaceDE w:val="0"/>
      <w:autoSpaceDN w:val="0"/>
      <w:ind w:left="9"/>
    </w:pPr>
    <w:rPr>
      <w:rFonts w:ascii="Times New Roman" w:eastAsia="Times New Roman" w:hAnsi="Times New Roman" w:cs="Times New Roman"/>
      <w:color w:val="auto"/>
      <w:sz w:val="22"/>
      <w:szCs w:val="22"/>
      <w:lang w:eastAsia="en-US"/>
    </w:rPr>
  </w:style>
  <w:style w:type="character" w:styleId="afffffb">
    <w:name w:val="FollowedHyperlink"/>
    <w:uiPriority w:val="99"/>
    <w:unhideWhenUsed/>
    <w:rsid w:val="00954042"/>
    <w:rPr>
      <w:color w:val="0000FF"/>
      <w:u w:val="single"/>
    </w:rPr>
  </w:style>
  <w:style w:type="paragraph" w:customStyle="1" w:styleId="Style12">
    <w:name w:val="Style12"/>
    <w:basedOn w:val="a"/>
    <w:uiPriority w:val="99"/>
    <w:qFormat/>
    <w:rsid w:val="00954042"/>
    <w:pPr>
      <w:widowControl w:val="0"/>
      <w:autoSpaceDE w:val="0"/>
      <w:autoSpaceDN w:val="0"/>
      <w:adjustRightInd w:val="0"/>
      <w:spacing w:line="317" w:lineRule="exact"/>
    </w:pPr>
    <w:rPr>
      <w:rFonts w:ascii="Times New Roman" w:eastAsia="Times New Roman" w:hAnsi="Times New Roman" w:cs="Times New Roman"/>
      <w:color w:val="auto"/>
    </w:rPr>
  </w:style>
  <w:style w:type="paragraph" w:customStyle="1" w:styleId="c0">
    <w:name w:val="c0"/>
    <w:basedOn w:val="a"/>
    <w:uiPriority w:val="99"/>
    <w:semiHidden/>
    <w:rsid w:val="00954042"/>
    <w:pPr>
      <w:spacing w:before="100" w:beforeAutospacing="1" w:after="100" w:afterAutospacing="1"/>
    </w:pPr>
    <w:rPr>
      <w:rFonts w:ascii="Times New Roman" w:eastAsia="Times New Roman" w:hAnsi="Times New Roman" w:cs="Times New Roman"/>
      <w:color w:val="auto"/>
    </w:rPr>
  </w:style>
  <w:style w:type="character" w:customStyle="1" w:styleId="19">
    <w:name w:val="Неразрешенное упоминание1"/>
    <w:uiPriority w:val="99"/>
    <w:semiHidden/>
    <w:rsid w:val="00954042"/>
    <w:rPr>
      <w:color w:val="605E5C"/>
      <w:shd w:val="clear" w:color="auto" w:fill="E1DFDD"/>
    </w:rPr>
  </w:style>
  <w:style w:type="character" w:customStyle="1" w:styleId="c10">
    <w:name w:val="c10"/>
    <w:rsid w:val="00954042"/>
  </w:style>
  <w:style w:type="character" w:customStyle="1" w:styleId="c11">
    <w:name w:val="c11"/>
    <w:rsid w:val="00954042"/>
  </w:style>
  <w:style w:type="character" w:customStyle="1" w:styleId="c1">
    <w:name w:val="c1"/>
    <w:rsid w:val="00954042"/>
  </w:style>
  <w:style w:type="character" w:customStyle="1" w:styleId="27">
    <w:name w:val="Основной текст (2)"/>
    <w:rsid w:val="0095404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8">
    <w:name w:val="Основной текст (2) + Полужирный"/>
    <w:rsid w:val="0095404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9">
    <w:name w:val="Основной текст (2)_"/>
    <w:rsid w:val="00954042"/>
    <w:rPr>
      <w:rFonts w:ascii="Times New Roman" w:eastAsia="Times New Roman" w:hAnsi="Times New Roman" w:cs="Times New Roman"/>
      <w:b w:val="0"/>
      <w:bCs w:val="0"/>
      <w:i w:val="0"/>
      <w:iCs w:val="0"/>
      <w:smallCaps w:val="0"/>
      <w:strike w:val="0"/>
      <w:u w:val="none"/>
    </w:rPr>
  </w:style>
  <w:style w:type="character" w:customStyle="1" w:styleId="42">
    <w:name w:val="Основной текст (4)_"/>
    <w:link w:val="43"/>
    <w:rsid w:val="00954042"/>
    <w:rPr>
      <w:rFonts w:ascii="Times New Roman" w:hAnsi="Times New Roman"/>
      <w:b/>
      <w:bCs/>
      <w:shd w:val="clear" w:color="auto" w:fill="FFFFFF"/>
    </w:rPr>
  </w:style>
  <w:style w:type="paragraph" w:customStyle="1" w:styleId="43">
    <w:name w:val="Основной текст (4)"/>
    <w:basedOn w:val="a"/>
    <w:link w:val="42"/>
    <w:rsid w:val="00954042"/>
    <w:pPr>
      <w:widowControl w:val="0"/>
      <w:shd w:val="clear" w:color="auto" w:fill="FFFFFF"/>
      <w:spacing w:before="300" w:line="259" w:lineRule="exact"/>
      <w:ind w:hanging="1080"/>
      <w:jc w:val="center"/>
    </w:pPr>
    <w:rPr>
      <w:rFonts w:ascii="Times New Roman" w:eastAsiaTheme="minorHAnsi" w:hAnsi="Times New Roman" w:cstheme="minorBidi"/>
      <w:b/>
      <w:bCs/>
      <w:color w:val="auto"/>
      <w:sz w:val="22"/>
      <w:szCs w:val="22"/>
      <w:lang w:eastAsia="en-US"/>
    </w:rPr>
  </w:style>
  <w:style w:type="character" w:customStyle="1" w:styleId="afffffc">
    <w:name w:val="Колонтитул_"/>
    <w:link w:val="afffffd"/>
    <w:rsid w:val="00954042"/>
    <w:rPr>
      <w:rFonts w:ascii="Times New Roman" w:hAnsi="Times New Roman"/>
      <w:b/>
      <w:bCs/>
      <w:sz w:val="28"/>
      <w:szCs w:val="28"/>
      <w:shd w:val="clear" w:color="auto" w:fill="FFFFFF"/>
    </w:rPr>
  </w:style>
  <w:style w:type="paragraph" w:customStyle="1" w:styleId="afffffd">
    <w:name w:val="Колонтитул"/>
    <w:basedOn w:val="a"/>
    <w:link w:val="afffffc"/>
    <w:rsid w:val="00954042"/>
    <w:pPr>
      <w:widowControl w:val="0"/>
      <w:shd w:val="clear" w:color="auto" w:fill="FFFFFF"/>
      <w:spacing w:line="331" w:lineRule="exact"/>
    </w:pPr>
    <w:rPr>
      <w:rFonts w:ascii="Times New Roman" w:eastAsiaTheme="minorHAnsi" w:hAnsi="Times New Roman" w:cstheme="minorBidi"/>
      <w:b/>
      <w:bCs/>
      <w:color w:val="auto"/>
      <w:sz w:val="28"/>
      <w:szCs w:val="28"/>
      <w:lang w:eastAsia="en-US"/>
    </w:rPr>
  </w:style>
  <w:style w:type="character" w:customStyle="1" w:styleId="2a">
    <w:name w:val="Заголовок №2_"/>
    <w:link w:val="2b"/>
    <w:rsid w:val="00954042"/>
    <w:rPr>
      <w:rFonts w:ascii="Times New Roman" w:hAnsi="Times New Roman"/>
      <w:b/>
      <w:bCs/>
      <w:sz w:val="28"/>
      <w:szCs w:val="28"/>
      <w:shd w:val="clear" w:color="auto" w:fill="FFFFFF"/>
    </w:rPr>
  </w:style>
  <w:style w:type="paragraph" w:customStyle="1" w:styleId="2b">
    <w:name w:val="Заголовок №2"/>
    <w:basedOn w:val="a"/>
    <w:link w:val="2a"/>
    <w:rsid w:val="00954042"/>
    <w:pPr>
      <w:widowControl w:val="0"/>
      <w:shd w:val="clear" w:color="auto" w:fill="FFFFFF"/>
      <w:spacing w:before="480" w:line="322" w:lineRule="exact"/>
      <w:jc w:val="center"/>
      <w:outlineLvl w:val="1"/>
    </w:pPr>
    <w:rPr>
      <w:rFonts w:ascii="Times New Roman" w:eastAsiaTheme="minorHAnsi" w:hAnsi="Times New Roman" w:cstheme="minorBidi"/>
      <w:b/>
      <w:bCs/>
      <w:color w:val="auto"/>
      <w:sz w:val="28"/>
      <w:szCs w:val="28"/>
      <w:lang w:eastAsia="en-US"/>
    </w:rPr>
  </w:style>
  <w:style w:type="character" w:customStyle="1" w:styleId="33">
    <w:name w:val="Основной текст (3)_"/>
    <w:rsid w:val="00954042"/>
    <w:rPr>
      <w:rFonts w:ascii="Arial" w:eastAsia="Arial" w:hAnsi="Arial" w:cs="Arial"/>
      <w:b/>
      <w:bCs/>
      <w:i w:val="0"/>
      <w:iCs w:val="0"/>
      <w:smallCaps w:val="0"/>
      <w:strike w:val="0"/>
      <w:u w:val="none"/>
    </w:rPr>
  </w:style>
  <w:style w:type="character" w:customStyle="1" w:styleId="3-1pt">
    <w:name w:val="Основной текст (3) + Интервал -1 pt"/>
    <w:rsid w:val="00954042"/>
    <w:rPr>
      <w:rFonts w:ascii="Arial" w:eastAsia="Arial" w:hAnsi="Arial" w:cs="Arial"/>
      <w:b/>
      <w:bCs/>
      <w:i w:val="0"/>
      <w:iCs w:val="0"/>
      <w:smallCaps w:val="0"/>
      <w:strike w:val="0"/>
      <w:color w:val="000000"/>
      <w:spacing w:val="-30"/>
      <w:w w:val="100"/>
      <w:position w:val="0"/>
      <w:sz w:val="24"/>
      <w:szCs w:val="24"/>
      <w:u w:val="single"/>
      <w:lang w:val="ru-RU" w:eastAsia="ru-RU" w:bidi="ru-RU"/>
    </w:rPr>
  </w:style>
  <w:style w:type="character" w:customStyle="1" w:styleId="34">
    <w:name w:val="Основной текст (3)"/>
    <w:rsid w:val="00954042"/>
    <w:rPr>
      <w:rFonts w:ascii="Arial" w:eastAsia="Arial" w:hAnsi="Arial" w:cs="Arial"/>
      <w:b/>
      <w:bCs/>
      <w:i w:val="0"/>
      <w:iCs w:val="0"/>
      <w:smallCaps w:val="0"/>
      <w:strike w:val="0"/>
      <w:color w:val="000000"/>
      <w:spacing w:val="0"/>
      <w:w w:val="100"/>
      <w:position w:val="0"/>
      <w:sz w:val="24"/>
      <w:szCs w:val="24"/>
      <w:u w:val="none"/>
      <w:lang w:val="ru-RU" w:eastAsia="ru-RU" w:bidi="ru-RU"/>
    </w:rPr>
  </w:style>
  <w:style w:type="character" w:customStyle="1" w:styleId="314pt200">
    <w:name w:val="Основной текст (3) + 14 pt;Курсив;Масштаб 200%"/>
    <w:rsid w:val="00954042"/>
    <w:rPr>
      <w:rFonts w:ascii="Arial" w:eastAsia="Arial" w:hAnsi="Arial" w:cs="Arial"/>
      <w:b/>
      <w:bCs/>
      <w:i/>
      <w:iCs/>
      <w:smallCaps w:val="0"/>
      <w:strike w:val="0"/>
      <w:color w:val="000000"/>
      <w:spacing w:val="0"/>
      <w:w w:val="200"/>
      <w:position w:val="0"/>
      <w:sz w:val="28"/>
      <w:szCs w:val="28"/>
      <w:u w:val="none"/>
      <w:lang w:val="en-US" w:eastAsia="en-US" w:bidi="en-US"/>
    </w:rPr>
  </w:style>
  <w:style w:type="character" w:customStyle="1" w:styleId="1a">
    <w:name w:val="Заголовок №1_"/>
    <w:rsid w:val="00954042"/>
    <w:rPr>
      <w:rFonts w:ascii="Arial" w:eastAsia="Arial" w:hAnsi="Arial" w:cs="Arial"/>
      <w:b/>
      <w:bCs/>
      <w:i w:val="0"/>
      <w:iCs w:val="0"/>
      <w:smallCaps w:val="0"/>
      <w:strike w:val="0"/>
      <w:sz w:val="28"/>
      <w:szCs w:val="28"/>
      <w:u w:val="none"/>
    </w:rPr>
  </w:style>
  <w:style w:type="character" w:customStyle="1" w:styleId="1b">
    <w:name w:val="Заголовок №1"/>
    <w:rsid w:val="00954042"/>
    <w:rPr>
      <w:rFonts w:ascii="Arial" w:eastAsia="Arial" w:hAnsi="Arial" w:cs="Arial"/>
      <w:b/>
      <w:bCs/>
      <w:i w:val="0"/>
      <w:iCs w:val="0"/>
      <w:smallCaps w:val="0"/>
      <w:strike w:val="0"/>
      <w:color w:val="000000"/>
      <w:spacing w:val="0"/>
      <w:w w:val="100"/>
      <w:position w:val="0"/>
      <w:sz w:val="28"/>
      <w:szCs w:val="28"/>
      <w:u w:val="none"/>
      <w:lang w:val="ru-RU" w:eastAsia="ru-RU" w:bidi="ru-RU"/>
    </w:rPr>
  </w:style>
  <w:style w:type="character" w:customStyle="1" w:styleId="50">
    <w:name w:val="Основной текст (5)_"/>
    <w:link w:val="51"/>
    <w:rsid w:val="00954042"/>
    <w:rPr>
      <w:rFonts w:ascii="Times New Roman" w:hAnsi="Times New Roman"/>
      <w:b/>
      <w:bCs/>
      <w:sz w:val="38"/>
      <w:szCs w:val="38"/>
      <w:shd w:val="clear" w:color="auto" w:fill="FFFFFF"/>
    </w:rPr>
  </w:style>
  <w:style w:type="character" w:customStyle="1" w:styleId="214pt">
    <w:name w:val="Основной текст (2) + 14 pt;Полужирный"/>
    <w:rsid w:val="0095404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fffffe">
    <w:name w:val="Подпись к таблице_"/>
    <w:link w:val="affffff"/>
    <w:rsid w:val="00954042"/>
    <w:rPr>
      <w:rFonts w:ascii="Times New Roman" w:hAnsi="Times New Roman"/>
      <w:shd w:val="clear" w:color="auto" w:fill="FFFFFF"/>
    </w:rPr>
  </w:style>
  <w:style w:type="paragraph" w:customStyle="1" w:styleId="51">
    <w:name w:val="Основной текст (5)"/>
    <w:basedOn w:val="a"/>
    <w:link w:val="50"/>
    <w:rsid w:val="00954042"/>
    <w:pPr>
      <w:widowControl w:val="0"/>
      <w:shd w:val="clear" w:color="auto" w:fill="FFFFFF"/>
      <w:spacing w:before="2700" w:line="456" w:lineRule="exact"/>
      <w:jc w:val="center"/>
    </w:pPr>
    <w:rPr>
      <w:rFonts w:ascii="Times New Roman" w:eastAsiaTheme="minorHAnsi" w:hAnsi="Times New Roman" w:cstheme="minorBidi"/>
      <w:b/>
      <w:bCs/>
      <w:color w:val="auto"/>
      <w:sz w:val="38"/>
      <w:szCs w:val="38"/>
      <w:lang w:eastAsia="en-US"/>
    </w:rPr>
  </w:style>
  <w:style w:type="paragraph" w:customStyle="1" w:styleId="affffff">
    <w:name w:val="Подпись к таблице"/>
    <w:basedOn w:val="a"/>
    <w:link w:val="afffffe"/>
    <w:rsid w:val="00954042"/>
    <w:pPr>
      <w:widowControl w:val="0"/>
      <w:shd w:val="clear" w:color="auto" w:fill="FFFFFF"/>
      <w:spacing w:line="298" w:lineRule="exact"/>
    </w:pPr>
    <w:rPr>
      <w:rFonts w:ascii="Times New Roman" w:eastAsiaTheme="minorHAnsi" w:hAnsi="Times New Roman" w:cstheme="minorBidi"/>
      <w:color w:val="auto"/>
      <w:sz w:val="22"/>
      <w:szCs w:val="22"/>
      <w:lang w:eastAsia="en-US"/>
    </w:rPr>
  </w:style>
  <w:style w:type="character" w:customStyle="1" w:styleId="211pt">
    <w:name w:val="Основной текст (2) + 11 pt;Полужирный;Курсив"/>
    <w:rsid w:val="00954042"/>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60">
    <w:name w:val="Основной текст (6)_"/>
    <w:rsid w:val="00954042"/>
    <w:rPr>
      <w:rFonts w:ascii="Times New Roman" w:eastAsia="Times New Roman" w:hAnsi="Times New Roman" w:cs="Times New Roman"/>
      <w:b/>
      <w:bCs/>
      <w:i/>
      <w:iCs/>
      <w:smallCaps w:val="0"/>
      <w:strike w:val="0"/>
      <w:sz w:val="22"/>
      <w:szCs w:val="22"/>
      <w:u w:val="none"/>
    </w:rPr>
  </w:style>
  <w:style w:type="character" w:customStyle="1" w:styleId="61">
    <w:name w:val="Основной текст (6)"/>
    <w:rsid w:val="00954042"/>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styleId="affffff0">
    <w:name w:val="Unresolved Mention"/>
    <w:uiPriority w:val="99"/>
    <w:semiHidden/>
    <w:unhideWhenUsed/>
    <w:rsid w:val="00954042"/>
    <w:rPr>
      <w:color w:val="605E5C"/>
      <w:shd w:val="clear" w:color="auto" w:fill="E1DFDD"/>
    </w:rPr>
  </w:style>
  <w:style w:type="character" w:customStyle="1" w:styleId="layout">
    <w:name w:val="layout"/>
    <w:basedOn w:val="a0"/>
    <w:rsid w:val="00954042"/>
  </w:style>
  <w:style w:type="numbering" w:customStyle="1" w:styleId="2c">
    <w:name w:val="Нет списка2"/>
    <w:next w:val="a2"/>
    <w:uiPriority w:val="99"/>
    <w:semiHidden/>
    <w:unhideWhenUsed/>
    <w:rsid w:val="009972D2"/>
  </w:style>
  <w:style w:type="table" w:customStyle="1" w:styleId="2d">
    <w:name w:val="Сетка таблицы2"/>
    <w:basedOn w:val="a1"/>
    <w:next w:val="a6"/>
    <w:uiPriority w:val="59"/>
    <w:rsid w:val="009972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972D2"/>
  </w:style>
  <w:style w:type="table" w:customStyle="1" w:styleId="113">
    <w:name w:val="Сетка таблицы11"/>
    <w:basedOn w:val="a1"/>
    <w:next w:val="a6"/>
    <w:uiPriority w:val="59"/>
    <w:rsid w:val="009972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
    <w:uiPriority w:val="99"/>
    <w:rsid w:val="009972D2"/>
    <w:pPr>
      <w:widowControl w:val="0"/>
      <w:autoSpaceDE w:val="0"/>
      <w:autoSpaceDN w:val="0"/>
      <w:adjustRightInd w:val="0"/>
      <w:spacing w:line="245" w:lineRule="exact"/>
    </w:pPr>
    <w:rPr>
      <w:rFonts w:ascii="Times New Roman" w:eastAsia="Times New Roman" w:hAnsi="Times New Roman" w:cs="Times New Roman"/>
      <w:color w:val="auto"/>
    </w:rPr>
  </w:style>
  <w:style w:type="character" w:customStyle="1" w:styleId="affffff1">
    <w:name w:val="Основной текст_"/>
    <w:basedOn w:val="a0"/>
    <w:link w:val="2e"/>
    <w:rsid w:val="009972D2"/>
    <w:rPr>
      <w:rFonts w:ascii="Times New Roman" w:eastAsia="Times New Roman" w:hAnsi="Times New Roman" w:cs="Times New Roman"/>
      <w:sz w:val="20"/>
      <w:szCs w:val="20"/>
      <w:shd w:val="clear" w:color="auto" w:fill="FFFFFF"/>
    </w:rPr>
  </w:style>
  <w:style w:type="paragraph" w:customStyle="1" w:styleId="2e">
    <w:name w:val="Основной текст2"/>
    <w:basedOn w:val="a"/>
    <w:link w:val="affffff1"/>
    <w:rsid w:val="009972D2"/>
    <w:pPr>
      <w:shd w:val="clear" w:color="auto" w:fill="FFFFFF"/>
      <w:spacing w:before="420" w:after="300" w:line="0" w:lineRule="atLeast"/>
      <w:ind w:hanging="240"/>
      <w:jc w:val="both"/>
    </w:pPr>
    <w:rPr>
      <w:rFonts w:ascii="Times New Roman" w:eastAsia="Times New Roman" w:hAnsi="Times New Roman" w:cs="Times New Roman"/>
      <w:color w:val="auto"/>
      <w:sz w:val="20"/>
      <w:szCs w:val="20"/>
      <w:lang w:eastAsia="en-US"/>
    </w:rPr>
  </w:style>
  <w:style w:type="paragraph" w:customStyle="1" w:styleId="114">
    <w:name w:val="Заголовок 11"/>
    <w:basedOn w:val="a"/>
    <w:next w:val="a"/>
    <w:link w:val="Heading1Char"/>
    <w:uiPriority w:val="9"/>
    <w:qFormat/>
    <w:rsid w:val="009972D2"/>
    <w:pPr>
      <w:keepNext/>
      <w:keepLines/>
      <w:spacing w:before="480" w:after="200" w:line="276" w:lineRule="auto"/>
      <w:outlineLvl w:val="0"/>
    </w:pPr>
    <w:rPr>
      <w:rFonts w:ascii="Arial" w:eastAsia="Arial" w:hAnsi="Arial" w:cs="Arial"/>
      <w:color w:val="auto"/>
      <w:sz w:val="40"/>
      <w:szCs w:val="40"/>
      <w:lang w:eastAsia="en-US"/>
    </w:rPr>
  </w:style>
  <w:style w:type="character" w:customStyle="1" w:styleId="Heading1Char">
    <w:name w:val="Heading 1 Char"/>
    <w:basedOn w:val="a0"/>
    <w:link w:val="114"/>
    <w:uiPriority w:val="9"/>
    <w:rsid w:val="009972D2"/>
    <w:rPr>
      <w:rFonts w:ascii="Arial" w:eastAsia="Arial" w:hAnsi="Arial" w:cs="Arial"/>
      <w:sz w:val="40"/>
      <w:szCs w:val="40"/>
    </w:rPr>
  </w:style>
  <w:style w:type="paragraph" w:customStyle="1" w:styleId="210">
    <w:name w:val="Заголовок 21"/>
    <w:basedOn w:val="a"/>
    <w:next w:val="a"/>
    <w:link w:val="Heading2Char"/>
    <w:uiPriority w:val="9"/>
    <w:unhideWhenUsed/>
    <w:qFormat/>
    <w:rsid w:val="009972D2"/>
    <w:pPr>
      <w:keepNext/>
      <w:keepLines/>
      <w:spacing w:before="360" w:after="200" w:line="276" w:lineRule="auto"/>
      <w:outlineLvl w:val="1"/>
    </w:pPr>
    <w:rPr>
      <w:rFonts w:ascii="Arial" w:eastAsia="Arial" w:hAnsi="Arial" w:cs="Arial"/>
      <w:color w:val="auto"/>
      <w:sz w:val="34"/>
      <w:szCs w:val="22"/>
      <w:lang w:eastAsia="en-US"/>
    </w:rPr>
  </w:style>
  <w:style w:type="character" w:customStyle="1" w:styleId="Heading2Char">
    <w:name w:val="Heading 2 Char"/>
    <w:basedOn w:val="a0"/>
    <w:link w:val="210"/>
    <w:uiPriority w:val="9"/>
    <w:rsid w:val="009972D2"/>
    <w:rPr>
      <w:rFonts w:ascii="Arial" w:eastAsia="Arial" w:hAnsi="Arial" w:cs="Arial"/>
      <w:sz w:val="34"/>
    </w:rPr>
  </w:style>
  <w:style w:type="paragraph" w:customStyle="1" w:styleId="310">
    <w:name w:val="Заголовок 31"/>
    <w:basedOn w:val="a"/>
    <w:next w:val="a"/>
    <w:link w:val="Heading3Char"/>
    <w:uiPriority w:val="9"/>
    <w:unhideWhenUsed/>
    <w:qFormat/>
    <w:rsid w:val="009972D2"/>
    <w:pPr>
      <w:keepNext/>
      <w:keepLines/>
      <w:spacing w:before="320" w:after="200" w:line="276" w:lineRule="auto"/>
      <w:outlineLvl w:val="2"/>
    </w:pPr>
    <w:rPr>
      <w:rFonts w:ascii="Arial" w:eastAsia="Arial" w:hAnsi="Arial" w:cs="Arial"/>
      <w:color w:val="auto"/>
      <w:sz w:val="30"/>
      <w:szCs w:val="30"/>
      <w:lang w:eastAsia="en-US"/>
    </w:rPr>
  </w:style>
  <w:style w:type="character" w:customStyle="1" w:styleId="Heading3Char">
    <w:name w:val="Heading 3 Char"/>
    <w:basedOn w:val="a0"/>
    <w:link w:val="310"/>
    <w:uiPriority w:val="9"/>
    <w:rsid w:val="009972D2"/>
    <w:rPr>
      <w:rFonts w:ascii="Arial" w:eastAsia="Arial" w:hAnsi="Arial" w:cs="Arial"/>
      <w:sz w:val="30"/>
      <w:szCs w:val="30"/>
    </w:rPr>
  </w:style>
  <w:style w:type="paragraph" w:customStyle="1" w:styleId="410">
    <w:name w:val="Заголовок 41"/>
    <w:basedOn w:val="a"/>
    <w:next w:val="a"/>
    <w:link w:val="Heading4Char"/>
    <w:uiPriority w:val="9"/>
    <w:unhideWhenUsed/>
    <w:qFormat/>
    <w:rsid w:val="009972D2"/>
    <w:pPr>
      <w:keepNext/>
      <w:keepLines/>
      <w:spacing w:before="320" w:after="200" w:line="276" w:lineRule="auto"/>
      <w:outlineLvl w:val="3"/>
    </w:pPr>
    <w:rPr>
      <w:rFonts w:ascii="Arial" w:eastAsia="Arial" w:hAnsi="Arial" w:cs="Arial"/>
      <w:b/>
      <w:bCs/>
      <w:color w:val="auto"/>
      <w:sz w:val="26"/>
      <w:szCs w:val="26"/>
      <w:lang w:eastAsia="en-US"/>
    </w:rPr>
  </w:style>
  <w:style w:type="character" w:customStyle="1" w:styleId="Heading4Char">
    <w:name w:val="Heading 4 Char"/>
    <w:basedOn w:val="a0"/>
    <w:link w:val="410"/>
    <w:uiPriority w:val="9"/>
    <w:rsid w:val="009972D2"/>
    <w:rPr>
      <w:rFonts w:ascii="Arial" w:eastAsia="Arial" w:hAnsi="Arial" w:cs="Arial"/>
      <w:b/>
      <w:bCs/>
      <w:sz w:val="26"/>
      <w:szCs w:val="26"/>
    </w:rPr>
  </w:style>
  <w:style w:type="paragraph" w:customStyle="1" w:styleId="510">
    <w:name w:val="Заголовок 51"/>
    <w:basedOn w:val="a"/>
    <w:next w:val="a"/>
    <w:link w:val="Heading5Char"/>
    <w:uiPriority w:val="9"/>
    <w:unhideWhenUsed/>
    <w:qFormat/>
    <w:rsid w:val="009972D2"/>
    <w:pPr>
      <w:keepNext/>
      <w:keepLines/>
      <w:spacing w:before="320" w:after="200" w:line="276" w:lineRule="auto"/>
      <w:outlineLvl w:val="4"/>
    </w:pPr>
    <w:rPr>
      <w:rFonts w:ascii="Arial" w:eastAsia="Arial" w:hAnsi="Arial" w:cs="Arial"/>
      <w:b/>
      <w:bCs/>
      <w:color w:val="auto"/>
      <w:lang w:eastAsia="en-US"/>
    </w:rPr>
  </w:style>
  <w:style w:type="character" w:customStyle="1" w:styleId="Heading5Char">
    <w:name w:val="Heading 5 Char"/>
    <w:basedOn w:val="a0"/>
    <w:link w:val="510"/>
    <w:uiPriority w:val="9"/>
    <w:rsid w:val="009972D2"/>
    <w:rPr>
      <w:rFonts w:ascii="Arial" w:eastAsia="Arial" w:hAnsi="Arial" w:cs="Arial"/>
      <w:b/>
      <w:bCs/>
      <w:sz w:val="24"/>
      <w:szCs w:val="24"/>
    </w:rPr>
  </w:style>
  <w:style w:type="paragraph" w:customStyle="1" w:styleId="610">
    <w:name w:val="Заголовок 61"/>
    <w:basedOn w:val="a"/>
    <w:next w:val="a"/>
    <w:link w:val="Heading6Char"/>
    <w:uiPriority w:val="9"/>
    <w:unhideWhenUsed/>
    <w:qFormat/>
    <w:rsid w:val="009972D2"/>
    <w:pPr>
      <w:keepNext/>
      <w:keepLines/>
      <w:spacing w:before="320" w:after="200" w:line="276" w:lineRule="auto"/>
      <w:outlineLvl w:val="5"/>
    </w:pPr>
    <w:rPr>
      <w:rFonts w:ascii="Arial" w:eastAsia="Arial" w:hAnsi="Arial" w:cs="Arial"/>
      <w:b/>
      <w:bCs/>
      <w:color w:val="auto"/>
      <w:sz w:val="22"/>
      <w:szCs w:val="22"/>
      <w:lang w:eastAsia="en-US"/>
    </w:rPr>
  </w:style>
  <w:style w:type="character" w:customStyle="1" w:styleId="Heading6Char">
    <w:name w:val="Heading 6 Char"/>
    <w:basedOn w:val="a0"/>
    <w:link w:val="610"/>
    <w:uiPriority w:val="9"/>
    <w:rsid w:val="009972D2"/>
    <w:rPr>
      <w:rFonts w:ascii="Arial" w:eastAsia="Arial" w:hAnsi="Arial" w:cs="Arial"/>
      <w:b/>
      <w:bCs/>
    </w:rPr>
  </w:style>
  <w:style w:type="paragraph" w:customStyle="1" w:styleId="71">
    <w:name w:val="Заголовок 71"/>
    <w:basedOn w:val="a"/>
    <w:next w:val="a"/>
    <w:link w:val="Heading7Char"/>
    <w:uiPriority w:val="9"/>
    <w:unhideWhenUsed/>
    <w:qFormat/>
    <w:rsid w:val="009972D2"/>
    <w:pPr>
      <w:keepNext/>
      <w:keepLines/>
      <w:spacing w:before="320" w:after="200" w:line="276" w:lineRule="auto"/>
      <w:outlineLvl w:val="6"/>
    </w:pPr>
    <w:rPr>
      <w:rFonts w:ascii="Arial" w:eastAsia="Arial" w:hAnsi="Arial" w:cs="Arial"/>
      <w:b/>
      <w:bCs/>
      <w:i/>
      <w:iCs/>
      <w:color w:val="auto"/>
      <w:sz w:val="22"/>
      <w:szCs w:val="22"/>
      <w:lang w:eastAsia="en-US"/>
    </w:rPr>
  </w:style>
  <w:style w:type="character" w:customStyle="1" w:styleId="Heading7Char">
    <w:name w:val="Heading 7 Char"/>
    <w:basedOn w:val="a0"/>
    <w:link w:val="71"/>
    <w:uiPriority w:val="9"/>
    <w:rsid w:val="009972D2"/>
    <w:rPr>
      <w:rFonts w:ascii="Arial" w:eastAsia="Arial" w:hAnsi="Arial" w:cs="Arial"/>
      <w:b/>
      <w:bCs/>
      <w:i/>
      <w:iCs/>
    </w:rPr>
  </w:style>
  <w:style w:type="paragraph" w:customStyle="1" w:styleId="81">
    <w:name w:val="Заголовок 81"/>
    <w:basedOn w:val="a"/>
    <w:next w:val="a"/>
    <w:link w:val="Heading8Char"/>
    <w:uiPriority w:val="9"/>
    <w:unhideWhenUsed/>
    <w:qFormat/>
    <w:rsid w:val="009972D2"/>
    <w:pPr>
      <w:keepNext/>
      <w:keepLines/>
      <w:spacing w:before="320" w:after="200" w:line="276" w:lineRule="auto"/>
      <w:outlineLvl w:val="7"/>
    </w:pPr>
    <w:rPr>
      <w:rFonts w:ascii="Arial" w:eastAsia="Arial" w:hAnsi="Arial" w:cs="Arial"/>
      <w:i/>
      <w:iCs/>
      <w:color w:val="auto"/>
      <w:sz w:val="22"/>
      <w:szCs w:val="22"/>
      <w:lang w:eastAsia="en-US"/>
    </w:rPr>
  </w:style>
  <w:style w:type="character" w:customStyle="1" w:styleId="Heading8Char">
    <w:name w:val="Heading 8 Char"/>
    <w:basedOn w:val="a0"/>
    <w:link w:val="81"/>
    <w:uiPriority w:val="9"/>
    <w:rsid w:val="009972D2"/>
    <w:rPr>
      <w:rFonts w:ascii="Arial" w:eastAsia="Arial" w:hAnsi="Arial" w:cs="Arial"/>
      <w:i/>
      <w:iCs/>
    </w:rPr>
  </w:style>
  <w:style w:type="paragraph" w:customStyle="1" w:styleId="91">
    <w:name w:val="Заголовок 91"/>
    <w:basedOn w:val="a"/>
    <w:next w:val="a"/>
    <w:link w:val="Heading9Char"/>
    <w:uiPriority w:val="9"/>
    <w:unhideWhenUsed/>
    <w:qFormat/>
    <w:rsid w:val="009972D2"/>
    <w:pPr>
      <w:keepNext/>
      <w:keepLines/>
      <w:spacing w:before="320" w:after="200" w:line="276" w:lineRule="auto"/>
      <w:outlineLvl w:val="8"/>
    </w:pPr>
    <w:rPr>
      <w:rFonts w:ascii="Arial" w:eastAsia="Arial" w:hAnsi="Arial" w:cs="Arial"/>
      <w:i/>
      <w:iCs/>
      <w:color w:val="auto"/>
      <w:sz w:val="21"/>
      <w:szCs w:val="21"/>
      <w:lang w:eastAsia="en-US"/>
    </w:rPr>
  </w:style>
  <w:style w:type="character" w:customStyle="1" w:styleId="Heading9Char">
    <w:name w:val="Heading 9 Char"/>
    <w:basedOn w:val="a0"/>
    <w:link w:val="91"/>
    <w:uiPriority w:val="9"/>
    <w:rsid w:val="009972D2"/>
    <w:rPr>
      <w:rFonts w:ascii="Arial" w:eastAsia="Arial" w:hAnsi="Arial" w:cs="Arial"/>
      <w:i/>
      <w:iCs/>
      <w:sz w:val="21"/>
      <w:szCs w:val="21"/>
    </w:rPr>
  </w:style>
  <w:style w:type="paragraph" w:customStyle="1" w:styleId="2f">
    <w:name w:val="Без интервала2"/>
    <w:next w:val="affffff2"/>
    <w:uiPriority w:val="1"/>
    <w:qFormat/>
    <w:rsid w:val="009972D2"/>
    <w:pPr>
      <w:spacing w:after="0" w:line="240" w:lineRule="auto"/>
    </w:pPr>
  </w:style>
  <w:style w:type="paragraph" w:styleId="affffff3">
    <w:name w:val="Title"/>
    <w:basedOn w:val="a"/>
    <w:next w:val="a"/>
    <w:link w:val="affffff4"/>
    <w:uiPriority w:val="10"/>
    <w:qFormat/>
    <w:rsid w:val="009972D2"/>
    <w:pPr>
      <w:spacing w:before="300" w:after="200" w:line="276" w:lineRule="auto"/>
      <w:contextualSpacing/>
    </w:pPr>
    <w:rPr>
      <w:rFonts w:ascii="Calibri" w:eastAsia="Calibri" w:hAnsi="Calibri" w:cs="Times New Roman"/>
      <w:color w:val="auto"/>
      <w:sz w:val="48"/>
      <w:szCs w:val="48"/>
      <w:lang w:eastAsia="en-US"/>
    </w:rPr>
  </w:style>
  <w:style w:type="character" w:customStyle="1" w:styleId="affffff4">
    <w:name w:val="Заголовок Знак"/>
    <w:basedOn w:val="a0"/>
    <w:link w:val="affffff3"/>
    <w:uiPriority w:val="10"/>
    <w:rsid w:val="009972D2"/>
    <w:rPr>
      <w:rFonts w:ascii="Calibri" w:eastAsia="Calibri" w:hAnsi="Calibri" w:cs="Times New Roman"/>
      <w:sz w:val="48"/>
      <w:szCs w:val="48"/>
    </w:rPr>
  </w:style>
  <w:style w:type="paragraph" w:styleId="affffff5">
    <w:name w:val="Subtitle"/>
    <w:basedOn w:val="a"/>
    <w:next w:val="a"/>
    <w:link w:val="affffff6"/>
    <w:uiPriority w:val="11"/>
    <w:qFormat/>
    <w:rsid w:val="009972D2"/>
    <w:pPr>
      <w:spacing w:before="200" w:after="200" w:line="276" w:lineRule="auto"/>
    </w:pPr>
    <w:rPr>
      <w:rFonts w:ascii="Calibri" w:eastAsia="Calibri" w:hAnsi="Calibri" w:cs="Times New Roman"/>
      <w:color w:val="auto"/>
      <w:lang w:eastAsia="en-US"/>
    </w:rPr>
  </w:style>
  <w:style w:type="character" w:customStyle="1" w:styleId="affffff6">
    <w:name w:val="Подзаголовок Знак"/>
    <w:basedOn w:val="a0"/>
    <w:link w:val="affffff5"/>
    <w:uiPriority w:val="11"/>
    <w:rsid w:val="009972D2"/>
    <w:rPr>
      <w:rFonts w:ascii="Calibri" w:eastAsia="Calibri" w:hAnsi="Calibri" w:cs="Times New Roman"/>
      <w:sz w:val="24"/>
      <w:szCs w:val="24"/>
    </w:rPr>
  </w:style>
  <w:style w:type="paragraph" w:styleId="2f0">
    <w:name w:val="Quote"/>
    <w:basedOn w:val="a"/>
    <w:next w:val="a"/>
    <w:link w:val="2f1"/>
    <w:uiPriority w:val="29"/>
    <w:qFormat/>
    <w:rsid w:val="009972D2"/>
    <w:pPr>
      <w:spacing w:after="200" w:line="276" w:lineRule="auto"/>
      <w:ind w:left="720" w:right="720"/>
    </w:pPr>
    <w:rPr>
      <w:rFonts w:ascii="Calibri" w:eastAsia="Calibri" w:hAnsi="Calibri" w:cs="Times New Roman"/>
      <w:i/>
      <w:color w:val="auto"/>
      <w:sz w:val="22"/>
      <w:szCs w:val="22"/>
      <w:lang w:eastAsia="en-US"/>
    </w:rPr>
  </w:style>
  <w:style w:type="character" w:customStyle="1" w:styleId="2f1">
    <w:name w:val="Цитата 2 Знак"/>
    <w:basedOn w:val="a0"/>
    <w:link w:val="2f0"/>
    <w:uiPriority w:val="29"/>
    <w:rsid w:val="009972D2"/>
    <w:rPr>
      <w:rFonts w:ascii="Calibri" w:eastAsia="Calibri" w:hAnsi="Calibri" w:cs="Times New Roman"/>
      <w:i/>
    </w:rPr>
  </w:style>
  <w:style w:type="paragraph" w:styleId="affffff7">
    <w:name w:val="Intense Quote"/>
    <w:basedOn w:val="a"/>
    <w:next w:val="a"/>
    <w:link w:val="affffff8"/>
    <w:uiPriority w:val="30"/>
    <w:qFormat/>
    <w:rsid w:val="009972D2"/>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Calibri" w:hAnsi="Calibri" w:cs="Times New Roman"/>
      <w:i/>
      <w:color w:val="auto"/>
      <w:sz w:val="22"/>
      <w:szCs w:val="22"/>
      <w:lang w:eastAsia="en-US"/>
    </w:rPr>
  </w:style>
  <w:style w:type="character" w:customStyle="1" w:styleId="affffff8">
    <w:name w:val="Выделенная цитата Знак"/>
    <w:basedOn w:val="a0"/>
    <w:link w:val="affffff7"/>
    <w:uiPriority w:val="30"/>
    <w:rsid w:val="009972D2"/>
    <w:rPr>
      <w:rFonts w:ascii="Calibri" w:eastAsia="Calibri" w:hAnsi="Calibri" w:cs="Times New Roman"/>
      <w:i/>
      <w:shd w:val="clear" w:color="auto" w:fill="F2F2F2"/>
    </w:rPr>
  </w:style>
  <w:style w:type="character" w:customStyle="1" w:styleId="HeaderChar">
    <w:name w:val="Header Char"/>
    <w:basedOn w:val="a0"/>
    <w:uiPriority w:val="99"/>
    <w:rsid w:val="009972D2"/>
  </w:style>
  <w:style w:type="character" w:customStyle="1" w:styleId="FooterChar">
    <w:name w:val="Footer Char"/>
    <w:basedOn w:val="a0"/>
    <w:uiPriority w:val="99"/>
    <w:rsid w:val="009972D2"/>
  </w:style>
  <w:style w:type="paragraph" w:customStyle="1" w:styleId="1c">
    <w:name w:val="Название объекта1"/>
    <w:basedOn w:val="a"/>
    <w:next w:val="a"/>
    <w:uiPriority w:val="35"/>
    <w:semiHidden/>
    <w:unhideWhenUsed/>
    <w:qFormat/>
    <w:rsid w:val="009972D2"/>
    <w:pPr>
      <w:spacing w:after="200" w:line="276" w:lineRule="auto"/>
    </w:pPr>
    <w:rPr>
      <w:rFonts w:ascii="Calibri" w:eastAsia="Calibri" w:hAnsi="Calibri" w:cs="Times New Roman"/>
      <w:b/>
      <w:bCs/>
      <w:color w:val="4F81BD"/>
      <w:sz w:val="18"/>
      <w:szCs w:val="18"/>
      <w:lang w:eastAsia="en-US"/>
    </w:rPr>
  </w:style>
  <w:style w:type="character" w:customStyle="1" w:styleId="CaptionChar">
    <w:name w:val="Caption Char"/>
    <w:uiPriority w:val="99"/>
    <w:rsid w:val="009972D2"/>
  </w:style>
  <w:style w:type="table" w:customStyle="1" w:styleId="TableGridLight">
    <w:name w:val="Table Grid Light"/>
    <w:basedOn w:val="a1"/>
    <w:uiPriority w:val="59"/>
    <w:rsid w:val="009972D2"/>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5">
    <w:name w:val="Таблица простая 11"/>
    <w:basedOn w:val="a1"/>
    <w:uiPriority w:val="59"/>
    <w:rsid w:val="009972D2"/>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uiPriority w:val="59"/>
    <w:rsid w:val="009972D2"/>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uiPriority w:val="99"/>
    <w:rsid w:val="009972D2"/>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9972D2"/>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basedOn w:val="a1"/>
    <w:uiPriority w:val="99"/>
    <w:rsid w:val="009972D2"/>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9972D2"/>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9972D2"/>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9972D2"/>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9972D2"/>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9972D2"/>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9972D2"/>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9972D2"/>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9972D2"/>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9972D2"/>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9972D2"/>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9972D2"/>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9972D2"/>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9972D2"/>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9972D2"/>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9972D2"/>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9972D2"/>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9972D2"/>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9972D2"/>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9972D2"/>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9972D2"/>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9972D2"/>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9972D2"/>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9972D2"/>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9972D2"/>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9972D2"/>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9972D2"/>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9972D2"/>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9972D2"/>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9972D2"/>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9972D2"/>
    <w:pPr>
      <w:spacing w:after="0" w:line="240" w:lineRule="auto"/>
    </w:p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9972D2"/>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9972D2"/>
    <w:pPr>
      <w:spacing w:after="0" w:line="240" w:lineRule="auto"/>
    </w:p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9972D2"/>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9972D2"/>
    <w:pPr>
      <w:spacing w:after="0" w:line="240" w:lineRule="auto"/>
    </w:p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9972D2"/>
    <w:pPr>
      <w:spacing w:after="0" w:line="240" w:lineRule="auto"/>
    </w:p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9972D2"/>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9972D2"/>
    <w:pPr>
      <w:spacing w:after="0" w:line="240" w:lineRule="auto"/>
    </w:p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9972D2"/>
    <w:pPr>
      <w:spacing w:after="0" w:line="240" w:lineRule="auto"/>
    </w:p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9972D2"/>
    <w:pPr>
      <w:spacing w:after="0" w:line="240" w:lineRule="auto"/>
    </w:p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9972D2"/>
    <w:pPr>
      <w:spacing w:after="0" w:line="240" w:lineRule="auto"/>
    </w:p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9972D2"/>
    <w:pPr>
      <w:spacing w:after="0" w:line="240" w:lineRule="auto"/>
    </w:p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9972D2"/>
    <w:pPr>
      <w:spacing w:after="0" w:line="240" w:lineRule="auto"/>
    </w:p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9972D2"/>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9972D2"/>
    <w:pPr>
      <w:spacing w:after="0" w:line="240" w:lineRule="auto"/>
    </w:p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9972D2"/>
    <w:pPr>
      <w:spacing w:after="0" w:line="240" w:lineRule="auto"/>
    </w:p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9972D2"/>
    <w:pPr>
      <w:spacing w:after="0" w:line="240" w:lineRule="auto"/>
    </w:p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9972D2"/>
    <w:pPr>
      <w:spacing w:after="0" w:line="240" w:lineRule="auto"/>
    </w:p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9972D2"/>
    <w:pPr>
      <w:spacing w:after="0" w:line="240" w:lineRule="auto"/>
    </w:p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9972D2"/>
    <w:pPr>
      <w:spacing w:after="0" w:line="240" w:lineRule="auto"/>
    </w:p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9972D2"/>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9972D2"/>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9972D2"/>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9972D2"/>
    <w:pPr>
      <w:spacing w:after="0" w:line="240" w:lineRule="auto"/>
    </w:p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9972D2"/>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9972D2"/>
    <w:pPr>
      <w:spacing w:after="0" w:line="240" w:lineRule="auto"/>
    </w:p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9972D2"/>
    <w:pPr>
      <w:spacing w:after="0" w:line="240" w:lineRule="auto"/>
    </w:p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9972D2"/>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9972D2"/>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9972D2"/>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9972D2"/>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9972D2"/>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9972D2"/>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9972D2"/>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9972D2"/>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9972D2"/>
    <w:pPr>
      <w:spacing w:after="0" w:line="240" w:lineRule="auto"/>
    </w:p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9972D2"/>
    <w:pPr>
      <w:spacing w:after="0" w:line="240" w:lineRule="auto"/>
    </w:p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9972D2"/>
    <w:pPr>
      <w:spacing w:after="0" w:line="240" w:lineRule="auto"/>
    </w:p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9972D2"/>
    <w:pPr>
      <w:spacing w:after="0" w:line="240" w:lineRule="auto"/>
    </w:p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9972D2"/>
    <w:pPr>
      <w:spacing w:after="0" w:line="240" w:lineRule="auto"/>
    </w:p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9972D2"/>
    <w:pPr>
      <w:spacing w:after="0" w:line="240" w:lineRule="auto"/>
    </w:p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9972D2"/>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9972D2"/>
    <w:pPr>
      <w:spacing w:after="0" w:line="240" w:lineRule="auto"/>
    </w:p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9972D2"/>
    <w:pPr>
      <w:spacing w:after="0" w:line="240" w:lineRule="auto"/>
    </w:p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9972D2"/>
    <w:pPr>
      <w:spacing w:after="0" w:line="240" w:lineRule="auto"/>
    </w:p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9972D2"/>
    <w:pPr>
      <w:spacing w:after="0" w:line="240" w:lineRule="auto"/>
    </w:p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9972D2"/>
    <w:pPr>
      <w:spacing w:after="0" w:line="240" w:lineRule="auto"/>
    </w:p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9972D2"/>
    <w:pPr>
      <w:spacing w:after="0" w:line="240" w:lineRule="auto"/>
    </w:p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9972D2"/>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9972D2"/>
    <w:pPr>
      <w:spacing w:after="0" w:line="240" w:lineRule="auto"/>
    </w:p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9972D2"/>
    <w:pPr>
      <w:spacing w:after="0" w:line="240" w:lineRule="auto"/>
    </w:p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9972D2"/>
    <w:pPr>
      <w:spacing w:after="0" w:line="240" w:lineRule="auto"/>
    </w:p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9972D2"/>
    <w:pPr>
      <w:spacing w:after="0" w:line="240" w:lineRule="auto"/>
    </w:p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9972D2"/>
    <w:pPr>
      <w:spacing w:after="0" w:line="240" w:lineRule="auto"/>
    </w:p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9972D2"/>
    <w:pPr>
      <w:spacing w:after="0" w:line="240" w:lineRule="auto"/>
    </w:p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9972D2"/>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972D2"/>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9972D2"/>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9972D2"/>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9972D2"/>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9972D2"/>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9972D2"/>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1d">
    <w:name w:val="Заголовок оглавления1"/>
    <w:next w:val="affffff9"/>
    <w:uiPriority w:val="39"/>
    <w:unhideWhenUsed/>
    <w:rsid w:val="009972D2"/>
  </w:style>
  <w:style w:type="paragraph" w:styleId="affffffa">
    <w:name w:val="table of figures"/>
    <w:basedOn w:val="a"/>
    <w:next w:val="a"/>
    <w:uiPriority w:val="99"/>
    <w:unhideWhenUsed/>
    <w:rsid w:val="009972D2"/>
    <w:pPr>
      <w:spacing w:line="276" w:lineRule="auto"/>
    </w:pPr>
    <w:rPr>
      <w:rFonts w:ascii="Calibri" w:eastAsia="Calibri" w:hAnsi="Calibri" w:cs="Times New Roman"/>
      <w:color w:val="auto"/>
      <w:sz w:val="22"/>
      <w:szCs w:val="22"/>
      <w:lang w:eastAsia="en-US"/>
    </w:rPr>
  </w:style>
  <w:style w:type="table" w:customStyle="1" w:styleId="212">
    <w:name w:val="Сетка таблицы21"/>
    <w:basedOn w:val="a1"/>
    <w:next w:val="a6"/>
    <w:uiPriority w:val="59"/>
    <w:rsid w:val="009972D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e">
    <w:name w:val="Верхний колонтитул1"/>
    <w:basedOn w:val="a"/>
    <w:uiPriority w:val="99"/>
    <w:unhideWhenUsed/>
    <w:rsid w:val="009972D2"/>
    <w:pPr>
      <w:tabs>
        <w:tab w:val="center" w:pos="4677"/>
        <w:tab w:val="right" w:pos="9355"/>
      </w:tabs>
    </w:pPr>
    <w:rPr>
      <w:rFonts w:ascii="Calibri" w:eastAsia="Calibri" w:hAnsi="Calibri" w:cs="Times New Roman"/>
      <w:color w:val="auto"/>
      <w:sz w:val="22"/>
      <w:szCs w:val="22"/>
      <w:lang w:eastAsia="en-US"/>
    </w:rPr>
  </w:style>
  <w:style w:type="table" w:customStyle="1" w:styleId="1110">
    <w:name w:val="Сетка таблицы111"/>
    <w:basedOn w:val="a1"/>
    <w:next w:val="a6"/>
    <w:uiPriority w:val="59"/>
    <w:rsid w:val="009972D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data">
    <w:name w:val="docdata"/>
    <w:aliases w:val="docy,v5,6541,bqiaagaaeyqcaaagiaiaaap0gaaabqizaaaaaaaaaaaaaaaaaaaaaaaaaaaaaaaaaaaaaaaaaaaaaaaaaaaaaaaaaaaaaaaaaaaaaaaaaaaaaaaaaaaaaaaaaaaaaaaaaaaaaaaaaaaaaaaaaaaaaaaaaaaaaaaaaaaaaaaaaaaaaaaaaaaaaaaaaaaaaaaaaaaaaaaaaaaaaaaaaaaaaaaaaaaaaaaaaaaaaaaa"/>
    <w:basedOn w:val="a"/>
    <w:rsid w:val="009972D2"/>
    <w:pPr>
      <w:spacing w:before="100" w:beforeAutospacing="1" w:after="100" w:afterAutospacing="1"/>
    </w:pPr>
    <w:rPr>
      <w:rFonts w:ascii="Times New Roman" w:eastAsia="Times New Roman" w:hAnsi="Times New Roman" w:cs="Times New Roman"/>
      <w:color w:val="auto"/>
    </w:rPr>
  </w:style>
  <w:style w:type="table" w:customStyle="1" w:styleId="35">
    <w:name w:val="Сетка таблицы3"/>
    <w:basedOn w:val="a1"/>
    <w:next w:val="a6"/>
    <w:uiPriority w:val="59"/>
    <w:rsid w:val="009972D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a1"/>
    <w:uiPriority w:val="59"/>
    <w:rsid w:val="009972D2"/>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
    <w:name w:val="Таблица простая 111"/>
    <w:basedOn w:val="a1"/>
    <w:uiPriority w:val="59"/>
    <w:rsid w:val="009972D2"/>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9972D2"/>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9972D2"/>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9972D2"/>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9972D2"/>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9972D2"/>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9972D2"/>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9972D2"/>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9972D2"/>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9972D2"/>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9972D2"/>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9972D2"/>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9972D2"/>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9972D2"/>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9972D2"/>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9972D2"/>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9972D2"/>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9972D2"/>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9972D2"/>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9972D2"/>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9972D2"/>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9972D2"/>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9972D2"/>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9972D2"/>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9972D2"/>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9972D2"/>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9972D2"/>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9972D2"/>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9972D2"/>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9972D2"/>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9972D2"/>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9972D2"/>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9972D2"/>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9972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9972D2"/>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9972D2"/>
    <w:pPr>
      <w:spacing w:after="0" w:line="240" w:lineRule="auto"/>
    </w:p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9972D2"/>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9972D2"/>
    <w:pPr>
      <w:spacing w:after="0" w:line="240" w:lineRule="auto"/>
    </w:p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9972D2"/>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9972D2"/>
    <w:pPr>
      <w:spacing w:after="0" w:line="240" w:lineRule="auto"/>
    </w:p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9972D2"/>
    <w:pPr>
      <w:spacing w:after="0" w:line="240" w:lineRule="auto"/>
    </w:p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9972D2"/>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9972D2"/>
    <w:pPr>
      <w:spacing w:after="0" w:line="240" w:lineRule="auto"/>
    </w:p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9972D2"/>
    <w:pPr>
      <w:spacing w:after="0" w:line="240" w:lineRule="auto"/>
    </w:p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9972D2"/>
    <w:pPr>
      <w:spacing w:after="0" w:line="240" w:lineRule="auto"/>
    </w:p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9972D2"/>
    <w:pPr>
      <w:spacing w:after="0" w:line="240" w:lineRule="auto"/>
    </w:p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9972D2"/>
    <w:pPr>
      <w:spacing w:after="0" w:line="240" w:lineRule="auto"/>
    </w:p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9972D2"/>
    <w:pPr>
      <w:spacing w:after="0" w:line="240" w:lineRule="auto"/>
    </w:p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9972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9972D2"/>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9972D2"/>
    <w:pPr>
      <w:spacing w:after="0" w:line="240" w:lineRule="auto"/>
    </w:p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9972D2"/>
    <w:pPr>
      <w:spacing w:after="0" w:line="240" w:lineRule="auto"/>
    </w:p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9972D2"/>
    <w:pPr>
      <w:spacing w:after="0" w:line="240" w:lineRule="auto"/>
    </w:p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9972D2"/>
    <w:pPr>
      <w:spacing w:after="0" w:line="240" w:lineRule="auto"/>
    </w:p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9972D2"/>
    <w:pPr>
      <w:spacing w:after="0" w:line="240" w:lineRule="auto"/>
    </w:p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9972D2"/>
    <w:pPr>
      <w:spacing w:after="0" w:line="240" w:lineRule="auto"/>
    </w:p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9972D2"/>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9972D2"/>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9972D2"/>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9972D2"/>
    <w:pPr>
      <w:spacing w:after="0" w:line="240" w:lineRule="auto"/>
    </w:p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9972D2"/>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9972D2"/>
    <w:pPr>
      <w:spacing w:after="0" w:line="240" w:lineRule="auto"/>
    </w:p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9972D2"/>
    <w:pPr>
      <w:spacing w:after="0" w:line="240" w:lineRule="auto"/>
    </w:p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9972D2"/>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9972D2"/>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9972D2"/>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9972D2"/>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9972D2"/>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9972D2"/>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9972D2"/>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9972D2"/>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9972D2"/>
    <w:pPr>
      <w:spacing w:after="0" w:line="240" w:lineRule="auto"/>
    </w:p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9972D2"/>
    <w:pPr>
      <w:spacing w:after="0" w:line="240" w:lineRule="auto"/>
    </w:p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9972D2"/>
    <w:pPr>
      <w:spacing w:after="0" w:line="240" w:lineRule="auto"/>
    </w:p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9972D2"/>
    <w:pPr>
      <w:spacing w:after="0" w:line="240" w:lineRule="auto"/>
    </w:p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9972D2"/>
    <w:pPr>
      <w:spacing w:after="0" w:line="240" w:lineRule="auto"/>
    </w:p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9972D2"/>
    <w:pPr>
      <w:spacing w:after="0" w:line="240" w:lineRule="auto"/>
    </w:p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9972D2"/>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9972D2"/>
    <w:pPr>
      <w:spacing w:after="0" w:line="240" w:lineRule="auto"/>
    </w:p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9972D2"/>
    <w:pPr>
      <w:spacing w:after="0" w:line="240" w:lineRule="auto"/>
    </w:p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9972D2"/>
    <w:pPr>
      <w:spacing w:after="0" w:line="240" w:lineRule="auto"/>
    </w:p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9972D2"/>
    <w:pPr>
      <w:spacing w:after="0" w:line="240" w:lineRule="auto"/>
    </w:p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9972D2"/>
    <w:pPr>
      <w:spacing w:after="0" w:line="240" w:lineRule="auto"/>
    </w:p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9972D2"/>
    <w:pPr>
      <w:spacing w:after="0" w:line="240" w:lineRule="auto"/>
    </w:p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9972D2"/>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9972D2"/>
    <w:pPr>
      <w:spacing w:after="0" w:line="240" w:lineRule="auto"/>
    </w:p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9972D2"/>
    <w:pPr>
      <w:spacing w:after="0" w:line="240" w:lineRule="auto"/>
    </w:p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9972D2"/>
    <w:pPr>
      <w:spacing w:after="0" w:line="240" w:lineRule="auto"/>
    </w:p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9972D2"/>
    <w:pPr>
      <w:spacing w:after="0" w:line="240" w:lineRule="auto"/>
    </w:p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9972D2"/>
    <w:pPr>
      <w:spacing w:after="0" w:line="240" w:lineRule="auto"/>
    </w:p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9972D2"/>
    <w:pPr>
      <w:spacing w:after="0" w:line="240" w:lineRule="auto"/>
    </w:p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9972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9972D2"/>
    <w:pPr>
      <w:spacing w:after="0" w:line="240" w:lineRule="auto"/>
    </w:pPr>
    <w:rPr>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9972D2"/>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9972D2"/>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9972D2"/>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9972D2"/>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9972D2"/>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9972D2"/>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9972D2"/>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44">
    <w:name w:val="Сетка таблицы4"/>
    <w:basedOn w:val="a1"/>
    <w:next w:val="a6"/>
    <w:uiPriority w:val="59"/>
    <w:rsid w:val="009972D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6"/>
    <w:uiPriority w:val="59"/>
    <w:rsid w:val="009972D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2">
    <w:name w:val="No Spacing"/>
    <w:uiPriority w:val="1"/>
    <w:qFormat/>
    <w:rsid w:val="009972D2"/>
    <w:pPr>
      <w:spacing w:after="0" w:line="240" w:lineRule="auto"/>
    </w:pPr>
    <w:rPr>
      <w:rFonts w:ascii="Arial Unicode MS" w:eastAsia="Arial Unicode MS" w:hAnsi="Arial Unicode MS" w:cs="Arial Unicode MS"/>
      <w:color w:val="000000"/>
      <w:sz w:val="24"/>
      <w:szCs w:val="24"/>
      <w:lang w:eastAsia="ru-RU"/>
    </w:rPr>
  </w:style>
  <w:style w:type="paragraph" w:styleId="affffff9">
    <w:name w:val="TOC Heading"/>
    <w:basedOn w:val="1"/>
    <w:next w:val="a"/>
    <w:uiPriority w:val="39"/>
    <w:semiHidden/>
    <w:unhideWhenUsed/>
    <w:qFormat/>
    <w:rsid w:val="009972D2"/>
    <w:pPr>
      <w:keepLines/>
      <w:spacing w:after="0"/>
      <w:outlineLvl w:val="9"/>
    </w:pPr>
    <w:rPr>
      <w:rFonts w:asciiTheme="majorHAnsi" w:eastAsiaTheme="majorEastAsia" w:hAnsiTheme="majorHAnsi" w:cstheme="majorBidi"/>
      <w:b w:val="0"/>
      <w:bCs w:val="0"/>
      <w:color w:val="365F91" w:themeColor="accent1" w:themeShade="BF"/>
      <w:kern w:val="0"/>
      <w:lang w:val="ru-RU" w:eastAsia="ru-RU"/>
    </w:rPr>
  </w:style>
  <w:style w:type="numbering" w:customStyle="1" w:styleId="36">
    <w:name w:val="Нет списка3"/>
    <w:next w:val="a2"/>
    <w:uiPriority w:val="99"/>
    <w:semiHidden/>
    <w:unhideWhenUsed/>
    <w:rsid w:val="00D759DC"/>
  </w:style>
  <w:style w:type="character" w:styleId="HTML">
    <w:name w:val="HTML Typewriter"/>
    <w:uiPriority w:val="99"/>
    <w:semiHidden/>
    <w:unhideWhenUsed/>
    <w:rsid w:val="00D759DC"/>
    <w:rPr>
      <w:rFonts w:ascii="Courier New" w:eastAsia="Times New Roman" w:hAnsi="Courier New" w:cs="Courier New"/>
      <w:sz w:val="20"/>
      <w:szCs w:val="20"/>
    </w:rPr>
  </w:style>
  <w:style w:type="paragraph" w:customStyle="1" w:styleId="ConsPlusNonformat">
    <w:name w:val="ConsPlusNonformat"/>
    <w:rsid w:val="00D759D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b">
    <w:name w:val="Знак"/>
    <w:basedOn w:val="a"/>
    <w:rsid w:val="00D759DC"/>
    <w:pPr>
      <w:spacing w:after="160" w:line="240" w:lineRule="exact"/>
    </w:pPr>
    <w:rPr>
      <w:rFonts w:ascii="Verdana" w:eastAsia="Times New Roman" w:hAnsi="Verdana" w:cs="Verdana"/>
      <w:color w:val="auto"/>
      <w:sz w:val="20"/>
      <w:szCs w:val="20"/>
      <w:lang w:val="en-US" w:eastAsia="en-US"/>
    </w:rPr>
  </w:style>
  <w:style w:type="table" w:customStyle="1" w:styleId="52">
    <w:name w:val="Сетка таблицы5"/>
    <w:basedOn w:val="a1"/>
    <w:next w:val="a6"/>
    <w:rsid w:val="00D759D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6"/>
    <w:uiPriority w:val="59"/>
    <w:rsid w:val="00D759DC"/>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Стиль1"/>
    <w:uiPriority w:val="1"/>
    <w:rsid w:val="00D759DC"/>
    <w:rPr>
      <w:rFonts w:ascii="Times New Roman" w:hAnsi="Times New Roman"/>
      <w:sz w:val="28"/>
    </w:rPr>
  </w:style>
  <w:style w:type="character" w:customStyle="1" w:styleId="Arial1">
    <w:name w:val="Основной текст + Arial1"/>
    <w:aliases w:val="8 pt,Интервал 0 pt1"/>
    <w:uiPriority w:val="99"/>
    <w:rsid w:val="00D759DC"/>
    <w:rPr>
      <w:rFonts w:ascii="Arial" w:hAnsi="Arial" w:cs="Arial"/>
      <w:spacing w:val="6"/>
      <w:sz w:val="16"/>
      <w:szCs w:val="16"/>
      <w:u w:val="none"/>
    </w:rPr>
  </w:style>
  <w:style w:type="table" w:customStyle="1" w:styleId="220">
    <w:name w:val="Сетка таблицы22"/>
    <w:basedOn w:val="a1"/>
    <w:next w:val="a6"/>
    <w:uiPriority w:val="59"/>
    <w:rsid w:val="00D759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uiPriority w:val="99"/>
    <w:semiHidden/>
    <w:unhideWhenUsed/>
    <w:rsid w:val="002B59A1"/>
  </w:style>
  <w:style w:type="table" w:customStyle="1" w:styleId="62">
    <w:name w:val="Сетка таблицы6"/>
    <w:basedOn w:val="a1"/>
    <w:next w:val="a6"/>
    <w:uiPriority w:val="59"/>
    <w:rsid w:val="002B59A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Неразрешенное упоминание2"/>
    <w:uiPriority w:val="99"/>
    <w:semiHidden/>
    <w:rsid w:val="002B5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3029">
      <w:bodyDiv w:val="1"/>
      <w:marLeft w:val="0"/>
      <w:marRight w:val="0"/>
      <w:marTop w:val="0"/>
      <w:marBottom w:val="0"/>
      <w:divBdr>
        <w:top w:val="none" w:sz="0" w:space="0" w:color="auto"/>
        <w:left w:val="none" w:sz="0" w:space="0" w:color="auto"/>
        <w:bottom w:val="none" w:sz="0" w:space="0" w:color="auto"/>
        <w:right w:val="none" w:sz="0" w:space="0" w:color="auto"/>
      </w:divBdr>
    </w:div>
    <w:div w:id="121729017">
      <w:bodyDiv w:val="1"/>
      <w:marLeft w:val="0"/>
      <w:marRight w:val="0"/>
      <w:marTop w:val="0"/>
      <w:marBottom w:val="0"/>
      <w:divBdr>
        <w:top w:val="none" w:sz="0" w:space="0" w:color="auto"/>
        <w:left w:val="none" w:sz="0" w:space="0" w:color="auto"/>
        <w:bottom w:val="none" w:sz="0" w:space="0" w:color="auto"/>
        <w:right w:val="none" w:sz="0" w:space="0" w:color="auto"/>
      </w:divBdr>
    </w:div>
    <w:div w:id="125465273">
      <w:bodyDiv w:val="1"/>
      <w:marLeft w:val="0"/>
      <w:marRight w:val="0"/>
      <w:marTop w:val="0"/>
      <w:marBottom w:val="0"/>
      <w:divBdr>
        <w:top w:val="none" w:sz="0" w:space="0" w:color="auto"/>
        <w:left w:val="none" w:sz="0" w:space="0" w:color="auto"/>
        <w:bottom w:val="none" w:sz="0" w:space="0" w:color="auto"/>
        <w:right w:val="none" w:sz="0" w:space="0" w:color="auto"/>
      </w:divBdr>
    </w:div>
    <w:div w:id="245039259">
      <w:bodyDiv w:val="1"/>
      <w:marLeft w:val="0"/>
      <w:marRight w:val="0"/>
      <w:marTop w:val="0"/>
      <w:marBottom w:val="0"/>
      <w:divBdr>
        <w:top w:val="none" w:sz="0" w:space="0" w:color="auto"/>
        <w:left w:val="none" w:sz="0" w:space="0" w:color="auto"/>
        <w:bottom w:val="none" w:sz="0" w:space="0" w:color="auto"/>
        <w:right w:val="none" w:sz="0" w:space="0" w:color="auto"/>
      </w:divBdr>
    </w:div>
    <w:div w:id="297079131">
      <w:bodyDiv w:val="1"/>
      <w:marLeft w:val="0"/>
      <w:marRight w:val="0"/>
      <w:marTop w:val="0"/>
      <w:marBottom w:val="0"/>
      <w:divBdr>
        <w:top w:val="none" w:sz="0" w:space="0" w:color="auto"/>
        <w:left w:val="none" w:sz="0" w:space="0" w:color="auto"/>
        <w:bottom w:val="none" w:sz="0" w:space="0" w:color="auto"/>
        <w:right w:val="none" w:sz="0" w:space="0" w:color="auto"/>
      </w:divBdr>
    </w:div>
    <w:div w:id="357973569">
      <w:bodyDiv w:val="1"/>
      <w:marLeft w:val="0"/>
      <w:marRight w:val="0"/>
      <w:marTop w:val="0"/>
      <w:marBottom w:val="0"/>
      <w:divBdr>
        <w:top w:val="none" w:sz="0" w:space="0" w:color="auto"/>
        <w:left w:val="none" w:sz="0" w:space="0" w:color="auto"/>
        <w:bottom w:val="none" w:sz="0" w:space="0" w:color="auto"/>
        <w:right w:val="none" w:sz="0" w:space="0" w:color="auto"/>
      </w:divBdr>
    </w:div>
    <w:div w:id="361635798">
      <w:bodyDiv w:val="1"/>
      <w:marLeft w:val="0"/>
      <w:marRight w:val="0"/>
      <w:marTop w:val="0"/>
      <w:marBottom w:val="0"/>
      <w:divBdr>
        <w:top w:val="none" w:sz="0" w:space="0" w:color="auto"/>
        <w:left w:val="none" w:sz="0" w:space="0" w:color="auto"/>
        <w:bottom w:val="none" w:sz="0" w:space="0" w:color="auto"/>
        <w:right w:val="none" w:sz="0" w:space="0" w:color="auto"/>
      </w:divBdr>
    </w:div>
    <w:div w:id="556598850">
      <w:bodyDiv w:val="1"/>
      <w:marLeft w:val="0"/>
      <w:marRight w:val="0"/>
      <w:marTop w:val="0"/>
      <w:marBottom w:val="0"/>
      <w:divBdr>
        <w:top w:val="none" w:sz="0" w:space="0" w:color="auto"/>
        <w:left w:val="none" w:sz="0" w:space="0" w:color="auto"/>
        <w:bottom w:val="none" w:sz="0" w:space="0" w:color="auto"/>
        <w:right w:val="none" w:sz="0" w:space="0" w:color="auto"/>
      </w:divBdr>
    </w:div>
    <w:div w:id="656157222">
      <w:bodyDiv w:val="1"/>
      <w:marLeft w:val="0"/>
      <w:marRight w:val="0"/>
      <w:marTop w:val="0"/>
      <w:marBottom w:val="0"/>
      <w:divBdr>
        <w:top w:val="none" w:sz="0" w:space="0" w:color="auto"/>
        <w:left w:val="none" w:sz="0" w:space="0" w:color="auto"/>
        <w:bottom w:val="none" w:sz="0" w:space="0" w:color="auto"/>
        <w:right w:val="none" w:sz="0" w:space="0" w:color="auto"/>
      </w:divBdr>
    </w:div>
    <w:div w:id="672563103">
      <w:bodyDiv w:val="1"/>
      <w:marLeft w:val="0"/>
      <w:marRight w:val="0"/>
      <w:marTop w:val="0"/>
      <w:marBottom w:val="0"/>
      <w:divBdr>
        <w:top w:val="none" w:sz="0" w:space="0" w:color="auto"/>
        <w:left w:val="none" w:sz="0" w:space="0" w:color="auto"/>
        <w:bottom w:val="none" w:sz="0" w:space="0" w:color="auto"/>
        <w:right w:val="none" w:sz="0" w:space="0" w:color="auto"/>
      </w:divBdr>
    </w:div>
    <w:div w:id="776680970">
      <w:bodyDiv w:val="1"/>
      <w:marLeft w:val="0"/>
      <w:marRight w:val="0"/>
      <w:marTop w:val="0"/>
      <w:marBottom w:val="0"/>
      <w:divBdr>
        <w:top w:val="none" w:sz="0" w:space="0" w:color="auto"/>
        <w:left w:val="none" w:sz="0" w:space="0" w:color="auto"/>
        <w:bottom w:val="none" w:sz="0" w:space="0" w:color="auto"/>
        <w:right w:val="none" w:sz="0" w:space="0" w:color="auto"/>
      </w:divBdr>
    </w:div>
    <w:div w:id="784076123">
      <w:bodyDiv w:val="1"/>
      <w:marLeft w:val="0"/>
      <w:marRight w:val="0"/>
      <w:marTop w:val="0"/>
      <w:marBottom w:val="0"/>
      <w:divBdr>
        <w:top w:val="none" w:sz="0" w:space="0" w:color="auto"/>
        <w:left w:val="none" w:sz="0" w:space="0" w:color="auto"/>
        <w:bottom w:val="none" w:sz="0" w:space="0" w:color="auto"/>
        <w:right w:val="none" w:sz="0" w:space="0" w:color="auto"/>
      </w:divBdr>
    </w:div>
    <w:div w:id="846015662">
      <w:bodyDiv w:val="1"/>
      <w:marLeft w:val="0"/>
      <w:marRight w:val="0"/>
      <w:marTop w:val="0"/>
      <w:marBottom w:val="0"/>
      <w:divBdr>
        <w:top w:val="none" w:sz="0" w:space="0" w:color="auto"/>
        <w:left w:val="none" w:sz="0" w:space="0" w:color="auto"/>
        <w:bottom w:val="none" w:sz="0" w:space="0" w:color="auto"/>
        <w:right w:val="none" w:sz="0" w:space="0" w:color="auto"/>
      </w:divBdr>
    </w:div>
    <w:div w:id="876813456">
      <w:bodyDiv w:val="1"/>
      <w:marLeft w:val="0"/>
      <w:marRight w:val="0"/>
      <w:marTop w:val="0"/>
      <w:marBottom w:val="0"/>
      <w:divBdr>
        <w:top w:val="none" w:sz="0" w:space="0" w:color="auto"/>
        <w:left w:val="none" w:sz="0" w:space="0" w:color="auto"/>
        <w:bottom w:val="none" w:sz="0" w:space="0" w:color="auto"/>
        <w:right w:val="none" w:sz="0" w:space="0" w:color="auto"/>
      </w:divBdr>
    </w:div>
    <w:div w:id="881359424">
      <w:bodyDiv w:val="1"/>
      <w:marLeft w:val="0"/>
      <w:marRight w:val="0"/>
      <w:marTop w:val="0"/>
      <w:marBottom w:val="0"/>
      <w:divBdr>
        <w:top w:val="none" w:sz="0" w:space="0" w:color="auto"/>
        <w:left w:val="none" w:sz="0" w:space="0" w:color="auto"/>
        <w:bottom w:val="none" w:sz="0" w:space="0" w:color="auto"/>
        <w:right w:val="none" w:sz="0" w:space="0" w:color="auto"/>
      </w:divBdr>
    </w:div>
    <w:div w:id="887110627">
      <w:bodyDiv w:val="1"/>
      <w:marLeft w:val="0"/>
      <w:marRight w:val="0"/>
      <w:marTop w:val="0"/>
      <w:marBottom w:val="0"/>
      <w:divBdr>
        <w:top w:val="none" w:sz="0" w:space="0" w:color="auto"/>
        <w:left w:val="none" w:sz="0" w:space="0" w:color="auto"/>
        <w:bottom w:val="none" w:sz="0" w:space="0" w:color="auto"/>
        <w:right w:val="none" w:sz="0" w:space="0" w:color="auto"/>
      </w:divBdr>
    </w:div>
    <w:div w:id="915214480">
      <w:bodyDiv w:val="1"/>
      <w:marLeft w:val="0"/>
      <w:marRight w:val="0"/>
      <w:marTop w:val="0"/>
      <w:marBottom w:val="0"/>
      <w:divBdr>
        <w:top w:val="none" w:sz="0" w:space="0" w:color="auto"/>
        <w:left w:val="none" w:sz="0" w:space="0" w:color="auto"/>
        <w:bottom w:val="none" w:sz="0" w:space="0" w:color="auto"/>
        <w:right w:val="none" w:sz="0" w:space="0" w:color="auto"/>
      </w:divBdr>
    </w:div>
    <w:div w:id="960764625">
      <w:bodyDiv w:val="1"/>
      <w:marLeft w:val="0"/>
      <w:marRight w:val="0"/>
      <w:marTop w:val="0"/>
      <w:marBottom w:val="0"/>
      <w:divBdr>
        <w:top w:val="none" w:sz="0" w:space="0" w:color="auto"/>
        <w:left w:val="none" w:sz="0" w:space="0" w:color="auto"/>
        <w:bottom w:val="none" w:sz="0" w:space="0" w:color="auto"/>
        <w:right w:val="none" w:sz="0" w:space="0" w:color="auto"/>
      </w:divBdr>
    </w:div>
    <w:div w:id="1037973018">
      <w:bodyDiv w:val="1"/>
      <w:marLeft w:val="0"/>
      <w:marRight w:val="0"/>
      <w:marTop w:val="0"/>
      <w:marBottom w:val="0"/>
      <w:divBdr>
        <w:top w:val="none" w:sz="0" w:space="0" w:color="auto"/>
        <w:left w:val="none" w:sz="0" w:space="0" w:color="auto"/>
        <w:bottom w:val="none" w:sz="0" w:space="0" w:color="auto"/>
        <w:right w:val="none" w:sz="0" w:space="0" w:color="auto"/>
      </w:divBdr>
    </w:div>
    <w:div w:id="1122462463">
      <w:bodyDiv w:val="1"/>
      <w:marLeft w:val="0"/>
      <w:marRight w:val="0"/>
      <w:marTop w:val="0"/>
      <w:marBottom w:val="0"/>
      <w:divBdr>
        <w:top w:val="none" w:sz="0" w:space="0" w:color="auto"/>
        <w:left w:val="none" w:sz="0" w:space="0" w:color="auto"/>
        <w:bottom w:val="none" w:sz="0" w:space="0" w:color="auto"/>
        <w:right w:val="none" w:sz="0" w:space="0" w:color="auto"/>
      </w:divBdr>
    </w:div>
    <w:div w:id="1126778698">
      <w:bodyDiv w:val="1"/>
      <w:marLeft w:val="0"/>
      <w:marRight w:val="0"/>
      <w:marTop w:val="0"/>
      <w:marBottom w:val="0"/>
      <w:divBdr>
        <w:top w:val="none" w:sz="0" w:space="0" w:color="auto"/>
        <w:left w:val="none" w:sz="0" w:space="0" w:color="auto"/>
        <w:bottom w:val="none" w:sz="0" w:space="0" w:color="auto"/>
        <w:right w:val="none" w:sz="0" w:space="0" w:color="auto"/>
      </w:divBdr>
    </w:div>
    <w:div w:id="1126848440">
      <w:bodyDiv w:val="1"/>
      <w:marLeft w:val="0"/>
      <w:marRight w:val="0"/>
      <w:marTop w:val="0"/>
      <w:marBottom w:val="0"/>
      <w:divBdr>
        <w:top w:val="none" w:sz="0" w:space="0" w:color="auto"/>
        <w:left w:val="none" w:sz="0" w:space="0" w:color="auto"/>
        <w:bottom w:val="none" w:sz="0" w:space="0" w:color="auto"/>
        <w:right w:val="none" w:sz="0" w:space="0" w:color="auto"/>
      </w:divBdr>
    </w:div>
    <w:div w:id="1310788542">
      <w:bodyDiv w:val="1"/>
      <w:marLeft w:val="0"/>
      <w:marRight w:val="0"/>
      <w:marTop w:val="0"/>
      <w:marBottom w:val="0"/>
      <w:divBdr>
        <w:top w:val="none" w:sz="0" w:space="0" w:color="auto"/>
        <w:left w:val="none" w:sz="0" w:space="0" w:color="auto"/>
        <w:bottom w:val="none" w:sz="0" w:space="0" w:color="auto"/>
        <w:right w:val="none" w:sz="0" w:space="0" w:color="auto"/>
      </w:divBdr>
    </w:div>
    <w:div w:id="1358041652">
      <w:bodyDiv w:val="1"/>
      <w:marLeft w:val="0"/>
      <w:marRight w:val="0"/>
      <w:marTop w:val="0"/>
      <w:marBottom w:val="0"/>
      <w:divBdr>
        <w:top w:val="none" w:sz="0" w:space="0" w:color="auto"/>
        <w:left w:val="none" w:sz="0" w:space="0" w:color="auto"/>
        <w:bottom w:val="none" w:sz="0" w:space="0" w:color="auto"/>
        <w:right w:val="none" w:sz="0" w:space="0" w:color="auto"/>
      </w:divBdr>
    </w:div>
    <w:div w:id="1456217855">
      <w:bodyDiv w:val="1"/>
      <w:marLeft w:val="0"/>
      <w:marRight w:val="0"/>
      <w:marTop w:val="0"/>
      <w:marBottom w:val="0"/>
      <w:divBdr>
        <w:top w:val="none" w:sz="0" w:space="0" w:color="auto"/>
        <w:left w:val="none" w:sz="0" w:space="0" w:color="auto"/>
        <w:bottom w:val="none" w:sz="0" w:space="0" w:color="auto"/>
        <w:right w:val="none" w:sz="0" w:space="0" w:color="auto"/>
      </w:divBdr>
    </w:div>
    <w:div w:id="1490947907">
      <w:bodyDiv w:val="1"/>
      <w:marLeft w:val="0"/>
      <w:marRight w:val="0"/>
      <w:marTop w:val="0"/>
      <w:marBottom w:val="0"/>
      <w:divBdr>
        <w:top w:val="none" w:sz="0" w:space="0" w:color="auto"/>
        <w:left w:val="none" w:sz="0" w:space="0" w:color="auto"/>
        <w:bottom w:val="none" w:sz="0" w:space="0" w:color="auto"/>
        <w:right w:val="none" w:sz="0" w:space="0" w:color="auto"/>
      </w:divBdr>
    </w:div>
    <w:div w:id="1510830255">
      <w:bodyDiv w:val="1"/>
      <w:marLeft w:val="0"/>
      <w:marRight w:val="0"/>
      <w:marTop w:val="0"/>
      <w:marBottom w:val="0"/>
      <w:divBdr>
        <w:top w:val="none" w:sz="0" w:space="0" w:color="auto"/>
        <w:left w:val="none" w:sz="0" w:space="0" w:color="auto"/>
        <w:bottom w:val="none" w:sz="0" w:space="0" w:color="auto"/>
        <w:right w:val="none" w:sz="0" w:space="0" w:color="auto"/>
      </w:divBdr>
    </w:div>
    <w:div w:id="1517421289">
      <w:bodyDiv w:val="1"/>
      <w:marLeft w:val="0"/>
      <w:marRight w:val="0"/>
      <w:marTop w:val="0"/>
      <w:marBottom w:val="0"/>
      <w:divBdr>
        <w:top w:val="none" w:sz="0" w:space="0" w:color="auto"/>
        <w:left w:val="none" w:sz="0" w:space="0" w:color="auto"/>
        <w:bottom w:val="none" w:sz="0" w:space="0" w:color="auto"/>
        <w:right w:val="none" w:sz="0" w:space="0" w:color="auto"/>
      </w:divBdr>
    </w:div>
    <w:div w:id="1576932719">
      <w:bodyDiv w:val="1"/>
      <w:marLeft w:val="0"/>
      <w:marRight w:val="0"/>
      <w:marTop w:val="0"/>
      <w:marBottom w:val="0"/>
      <w:divBdr>
        <w:top w:val="none" w:sz="0" w:space="0" w:color="auto"/>
        <w:left w:val="none" w:sz="0" w:space="0" w:color="auto"/>
        <w:bottom w:val="none" w:sz="0" w:space="0" w:color="auto"/>
        <w:right w:val="none" w:sz="0" w:space="0" w:color="auto"/>
      </w:divBdr>
    </w:div>
    <w:div w:id="1597057277">
      <w:bodyDiv w:val="1"/>
      <w:marLeft w:val="0"/>
      <w:marRight w:val="0"/>
      <w:marTop w:val="0"/>
      <w:marBottom w:val="0"/>
      <w:divBdr>
        <w:top w:val="none" w:sz="0" w:space="0" w:color="auto"/>
        <w:left w:val="none" w:sz="0" w:space="0" w:color="auto"/>
        <w:bottom w:val="none" w:sz="0" w:space="0" w:color="auto"/>
        <w:right w:val="none" w:sz="0" w:space="0" w:color="auto"/>
      </w:divBdr>
    </w:div>
    <w:div w:id="1618757781">
      <w:bodyDiv w:val="1"/>
      <w:marLeft w:val="0"/>
      <w:marRight w:val="0"/>
      <w:marTop w:val="0"/>
      <w:marBottom w:val="0"/>
      <w:divBdr>
        <w:top w:val="none" w:sz="0" w:space="0" w:color="auto"/>
        <w:left w:val="none" w:sz="0" w:space="0" w:color="auto"/>
        <w:bottom w:val="none" w:sz="0" w:space="0" w:color="auto"/>
        <w:right w:val="none" w:sz="0" w:space="0" w:color="auto"/>
      </w:divBdr>
    </w:div>
    <w:div w:id="1905795985">
      <w:bodyDiv w:val="1"/>
      <w:marLeft w:val="0"/>
      <w:marRight w:val="0"/>
      <w:marTop w:val="0"/>
      <w:marBottom w:val="0"/>
      <w:divBdr>
        <w:top w:val="none" w:sz="0" w:space="0" w:color="auto"/>
        <w:left w:val="none" w:sz="0" w:space="0" w:color="auto"/>
        <w:bottom w:val="none" w:sz="0" w:space="0" w:color="auto"/>
        <w:right w:val="none" w:sz="0" w:space="0" w:color="auto"/>
      </w:divBdr>
    </w:div>
    <w:div w:id="1999839643">
      <w:bodyDiv w:val="1"/>
      <w:marLeft w:val="0"/>
      <w:marRight w:val="0"/>
      <w:marTop w:val="0"/>
      <w:marBottom w:val="0"/>
      <w:divBdr>
        <w:top w:val="none" w:sz="0" w:space="0" w:color="auto"/>
        <w:left w:val="none" w:sz="0" w:space="0" w:color="auto"/>
        <w:bottom w:val="none" w:sz="0" w:space="0" w:color="auto"/>
        <w:right w:val="none" w:sz="0" w:space="0" w:color="auto"/>
      </w:divBdr>
    </w:div>
    <w:div w:id="2004964595">
      <w:bodyDiv w:val="1"/>
      <w:marLeft w:val="0"/>
      <w:marRight w:val="0"/>
      <w:marTop w:val="0"/>
      <w:marBottom w:val="0"/>
      <w:divBdr>
        <w:top w:val="none" w:sz="0" w:space="0" w:color="auto"/>
        <w:left w:val="none" w:sz="0" w:space="0" w:color="auto"/>
        <w:bottom w:val="none" w:sz="0" w:space="0" w:color="auto"/>
        <w:right w:val="none" w:sz="0" w:space="0" w:color="auto"/>
      </w:divBdr>
    </w:div>
    <w:div w:id="208707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yperlink" Target="https://m.vk.com/ntk.nyagan?from=groups" TargetMode="External"/><Relationship Id="rId26" Type="http://schemas.openxmlformats.org/officeDocument/2006/relationships/hyperlink" Target="https://&#1083;&#1080;&#1076;&#1077;&#1088;&#1099;&#1088;&#1086;&#1089;&#1089;&#1080;&#1080;.&#1088;&#1092;/"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m.vk.com/away.php?to=http%3A%2F%2Fnyagtk.ru" TargetMode="External"/><Relationship Id="rId25" Type="http://schemas.openxmlformats.org/officeDocument/2006/relationships/hyperlink" Target="https://bolshayaperemena.online/"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rosdk.ru/projects/" TargetMode="Externa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yperlink" Target="https://&#1073;&#1091;&#1076;&#1100;&#1074;&#1076;&#1074;&#1080;&#1078;&#1077;&#1085;&#1080;&#1080;.&#1088;&#1092;" TargetMode="External"/><Relationship Id="rId28"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http://nyagtk.ru/sveden/documen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hyperlink" Target="https://rsv.ru/" TargetMode="External"/><Relationship Id="rId27" Type="http://schemas.openxmlformats.org/officeDocument/2006/relationships/hyperlink" Target="https://onf.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91307-E110-4646-A870-47B03FE46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184</Pages>
  <Words>64252</Words>
  <Characters>366241</Characters>
  <Application>Microsoft Office Word</Application>
  <DocSecurity>0</DocSecurity>
  <Lines>3052</Lines>
  <Paragraphs>859</Paragraphs>
  <ScaleCrop>false</ScaleCrop>
  <HeadingPairs>
    <vt:vector size="2" baseType="variant">
      <vt:variant>
        <vt:lpstr>Название</vt:lpstr>
      </vt:variant>
      <vt:variant>
        <vt:i4>1</vt:i4>
      </vt:variant>
    </vt:vector>
  </HeadingPairs>
  <TitlesOfParts>
    <vt:vector size="1" baseType="lpstr">
      <vt:lpstr/>
    </vt:vector>
  </TitlesOfParts>
  <Company>НТК</Company>
  <LinksUpToDate>false</LinksUpToDate>
  <CharactersWithSpaces>429634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Светлана Ивановна Ошуркова</cp:lastModifiedBy>
  <cp:revision>76</cp:revision>
  <cp:lastPrinted>2024-06-14T06:47:00Z</cp:lastPrinted>
  <dcterms:created xsi:type="dcterms:W3CDTF">2024-02-12T08:19:00Z</dcterms:created>
  <dcterms:modified xsi:type="dcterms:W3CDTF">2026-09-11T09:32:00Z</dcterms:modified>
</cp:coreProperties>
</file>