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60BE0" w14:textId="55B6D1B5" w:rsidR="00566DA1" w:rsidRDefault="00632C0B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C1743F">
        <w:rPr>
          <w:rFonts w:ascii="Times New Roman" w:hAnsi="Times New Roman"/>
          <w:bCs/>
          <w:sz w:val="28"/>
          <w:szCs w:val="28"/>
        </w:rPr>
        <w:t xml:space="preserve">49.02.01 </w:t>
      </w:r>
      <w:r w:rsidRPr="00C1743F">
        <w:rPr>
          <w:rFonts w:ascii="Times New Roman" w:hAnsi="Times New Roman"/>
          <w:b/>
          <w:bCs/>
          <w:sz w:val="28"/>
          <w:szCs w:val="28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7465"/>
      </w:tblGrid>
      <w:tr w:rsidR="00632C0B" w:rsidRPr="00977B7D" w14:paraId="55B09AF3" w14:textId="77777777" w:rsidTr="004C2A10">
        <w:tc>
          <w:tcPr>
            <w:tcW w:w="1596" w:type="dxa"/>
          </w:tcPr>
          <w:p w14:paraId="19F763A1" w14:textId="77777777" w:rsidR="00632C0B" w:rsidRPr="00977B7D" w:rsidRDefault="00632C0B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Индекс дисциплины</w:t>
            </w:r>
          </w:p>
        </w:tc>
        <w:tc>
          <w:tcPr>
            <w:tcW w:w="7465" w:type="dxa"/>
          </w:tcPr>
          <w:p w14:paraId="42B5DB73" w14:textId="77777777" w:rsidR="00632C0B" w:rsidRPr="00977B7D" w:rsidRDefault="00632C0B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рабочей программы учебной дисциплины</w:t>
            </w:r>
          </w:p>
        </w:tc>
      </w:tr>
      <w:tr w:rsidR="00632C0B" w:rsidRPr="00977B7D" w14:paraId="5D751708" w14:textId="77777777" w:rsidTr="004C2A10">
        <w:tc>
          <w:tcPr>
            <w:tcW w:w="9061" w:type="dxa"/>
            <w:gridSpan w:val="2"/>
          </w:tcPr>
          <w:p w14:paraId="733543C0" w14:textId="77777777" w:rsidR="00632C0B" w:rsidRPr="00977B7D" w:rsidRDefault="00632C0B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Общеобразовательный цикл</w:t>
            </w:r>
          </w:p>
        </w:tc>
      </w:tr>
      <w:tr w:rsidR="00632C0B" w:rsidRPr="00977B7D" w14:paraId="70A4AC7F" w14:textId="77777777" w:rsidTr="004C2A10">
        <w:trPr>
          <w:trHeight w:val="300"/>
        </w:trPr>
        <w:tc>
          <w:tcPr>
            <w:tcW w:w="1596" w:type="dxa"/>
            <w:hideMark/>
          </w:tcPr>
          <w:p w14:paraId="70017887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ОУД.01</w:t>
            </w:r>
          </w:p>
        </w:tc>
        <w:tc>
          <w:tcPr>
            <w:tcW w:w="7465" w:type="dxa"/>
            <w:hideMark/>
          </w:tcPr>
          <w:p w14:paraId="0379BF18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632C0B" w:rsidRPr="00977B7D" w14:paraId="79C43017" w14:textId="77777777" w:rsidTr="004C2A10">
        <w:trPr>
          <w:trHeight w:val="300"/>
        </w:trPr>
        <w:tc>
          <w:tcPr>
            <w:tcW w:w="1596" w:type="dxa"/>
            <w:hideMark/>
          </w:tcPr>
          <w:p w14:paraId="787A677D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ОУД.02</w:t>
            </w:r>
          </w:p>
        </w:tc>
        <w:tc>
          <w:tcPr>
            <w:tcW w:w="7465" w:type="dxa"/>
            <w:hideMark/>
          </w:tcPr>
          <w:p w14:paraId="0AE12139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632C0B" w:rsidRPr="00977B7D" w14:paraId="18E37D54" w14:textId="77777777" w:rsidTr="004C2A10">
        <w:trPr>
          <w:trHeight w:val="300"/>
        </w:trPr>
        <w:tc>
          <w:tcPr>
            <w:tcW w:w="1596" w:type="dxa"/>
            <w:hideMark/>
          </w:tcPr>
          <w:p w14:paraId="7675DEE2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ОУД.03</w:t>
            </w:r>
          </w:p>
        </w:tc>
        <w:tc>
          <w:tcPr>
            <w:tcW w:w="7465" w:type="dxa"/>
            <w:hideMark/>
          </w:tcPr>
          <w:p w14:paraId="22F4801C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632C0B" w:rsidRPr="00977B7D" w14:paraId="1C0CE7EB" w14:textId="77777777" w:rsidTr="004C2A10">
        <w:trPr>
          <w:trHeight w:val="435"/>
        </w:trPr>
        <w:tc>
          <w:tcPr>
            <w:tcW w:w="1596" w:type="dxa"/>
            <w:hideMark/>
          </w:tcPr>
          <w:p w14:paraId="6A4BBA1B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ОУД.04</w:t>
            </w:r>
          </w:p>
        </w:tc>
        <w:tc>
          <w:tcPr>
            <w:tcW w:w="7465" w:type="dxa"/>
            <w:hideMark/>
          </w:tcPr>
          <w:p w14:paraId="762F9FA8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632C0B" w:rsidRPr="00977B7D" w14:paraId="617A0643" w14:textId="77777777" w:rsidTr="004C2A10">
        <w:trPr>
          <w:trHeight w:val="300"/>
        </w:trPr>
        <w:tc>
          <w:tcPr>
            <w:tcW w:w="1596" w:type="dxa"/>
            <w:hideMark/>
          </w:tcPr>
          <w:p w14:paraId="3629EDD3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ОУД.05</w:t>
            </w:r>
          </w:p>
        </w:tc>
        <w:tc>
          <w:tcPr>
            <w:tcW w:w="7465" w:type="dxa"/>
            <w:hideMark/>
          </w:tcPr>
          <w:p w14:paraId="01958E20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632C0B" w:rsidRPr="00977B7D" w14:paraId="2F2BB92D" w14:textId="77777777" w:rsidTr="004C2A10">
        <w:trPr>
          <w:trHeight w:val="300"/>
        </w:trPr>
        <w:tc>
          <w:tcPr>
            <w:tcW w:w="1596" w:type="dxa"/>
            <w:hideMark/>
          </w:tcPr>
          <w:p w14:paraId="214F31BA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ОУД.06</w:t>
            </w:r>
          </w:p>
        </w:tc>
        <w:tc>
          <w:tcPr>
            <w:tcW w:w="7465" w:type="dxa"/>
            <w:hideMark/>
          </w:tcPr>
          <w:p w14:paraId="76337566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632C0B" w:rsidRPr="00977B7D" w14:paraId="42C0BA8D" w14:textId="77777777" w:rsidTr="004C2A10">
        <w:trPr>
          <w:trHeight w:val="300"/>
        </w:trPr>
        <w:tc>
          <w:tcPr>
            <w:tcW w:w="1596" w:type="dxa"/>
            <w:hideMark/>
          </w:tcPr>
          <w:p w14:paraId="3B6BB536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ОУД.07</w:t>
            </w:r>
          </w:p>
        </w:tc>
        <w:tc>
          <w:tcPr>
            <w:tcW w:w="7465" w:type="dxa"/>
            <w:hideMark/>
          </w:tcPr>
          <w:p w14:paraId="2E13A57F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632C0B" w:rsidRPr="00977B7D" w14:paraId="31A48875" w14:textId="77777777" w:rsidTr="004C2A10">
        <w:trPr>
          <w:trHeight w:val="300"/>
        </w:trPr>
        <w:tc>
          <w:tcPr>
            <w:tcW w:w="1596" w:type="dxa"/>
            <w:hideMark/>
          </w:tcPr>
          <w:p w14:paraId="76C17CA6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ОУД.08</w:t>
            </w:r>
          </w:p>
        </w:tc>
        <w:tc>
          <w:tcPr>
            <w:tcW w:w="7465" w:type="dxa"/>
            <w:hideMark/>
          </w:tcPr>
          <w:p w14:paraId="77D7ECCE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632C0B" w:rsidRPr="00977B7D" w14:paraId="651ACA66" w14:textId="77777777" w:rsidTr="004C2A10">
        <w:trPr>
          <w:trHeight w:val="420"/>
        </w:trPr>
        <w:tc>
          <w:tcPr>
            <w:tcW w:w="1596" w:type="dxa"/>
            <w:hideMark/>
          </w:tcPr>
          <w:p w14:paraId="1013C075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ОУД.09</w:t>
            </w:r>
          </w:p>
        </w:tc>
        <w:tc>
          <w:tcPr>
            <w:tcW w:w="7465" w:type="dxa"/>
            <w:hideMark/>
          </w:tcPr>
          <w:p w14:paraId="60CAF4B6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632C0B" w:rsidRPr="00977B7D" w14:paraId="535C68D3" w14:textId="77777777" w:rsidTr="004C2A10">
        <w:trPr>
          <w:trHeight w:val="300"/>
        </w:trPr>
        <w:tc>
          <w:tcPr>
            <w:tcW w:w="1596" w:type="dxa"/>
            <w:hideMark/>
          </w:tcPr>
          <w:p w14:paraId="4FD3948E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ОУД.10</w:t>
            </w:r>
          </w:p>
        </w:tc>
        <w:tc>
          <w:tcPr>
            <w:tcW w:w="7465" w:type="dxa"/>
            <w:hideMark/>
          </w:tcPr>
          <w:p w14:paraId="02F6DBD7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632C0B" w:rsidRPr="00977B7D" w14:paraId="315B40C1" w14:textId="77777777" w:rsidTr="004C2A10">
        <w:trPr>
          <w:trHeight w:val="300"/>
        </w:trPr>
        <w:tc>
          <w:tcPr>
            <w:tcW w:w="1596" w:type="dxa"/>
            <w:hideMark/>
          </w:tcPr>
          <w:p w14:paraId="1B2E3675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ОУД.11</w:t>
            </w:r>
          </w:p>
        </w:tc>
        <w:tc>
          <w:tcPr>
            <w:tcW w:w="7465" w:type="dxa"/>
            <w:hideMark/>
          </w:tcPr>
          <w:p w14:paraId="56EBDBC7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632C0B" w:rsidRPr="00977B7D" w14:paraId="5F897278" w14:textId="77777777" w:rsidTr="004C2A10">
        <w:trPr>
          <w:trHeight w:val="300"/>
        </w:trPr>
        <w:tc>
          <w:tcPr>
            <w:tcW w:w="1596" w:type="dxa"/>
            <w:hideMark/>
          </w:tcPr>
          <w:p w14:paraId="14CFEF54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ОУД.12</w:t>
            </w:r>
          </w:p>
        </w:tc>
        <w:tc>
          <w:tcPr>
            <w:tcW w:w="7465" w:type="dxa"/>
            <w:hideMark/>
          </w:tcPr>
          <w:p w14:paraId="081D1A5F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</w:tr>
      <w:tr w:rsidR="00632C0B" w:rsidRPr="00977B7D" w14:paraId="7D85BA26" w14:textId="77777777" w:rsidTr="004C2A10">
        <w:trPr>
          <w:trHeight w:val="439"/>
        </w:trPr>
        <w:tc>
          <w:tcPr>
            <w:tcW w:w="1596" w:type="dxa"/>
            <w:hideMark/>
          </w:tcPr>
          <w:p w14:paraId="36F95C22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ОУД.13</w:t>
            </w:r>
          </w:p>
        </w:tc>
        <w:tc>
          <w:tcPr>
            <w:tcW w:w="7465" w:type="dxa"/>
            <w:hideMark/>
          </w:tcPr>
          <w:p w14:paraId="17504578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Основы безопасности и защита Родины</w:t>
            </w:r>
          </w:p>
        </w:tc>
      </w:tr>
      <w:tr w:rsidR="00632C0B" w:rsidRPr="00977B7D" w14:paraId="6A242BCD" w14:textId="77777777" w:rsidTr="004C2A10">
        <w:trPr>
          <w:trHeight w:val="405"/>
        </w:trPr>
        <w:tc>
          <w:tcPr>
            <w:tcW w:w="1596" w:type="dxa"/>
            <w:hideMark/>
          </w:tcPr>
          <w:p w14:paraId="0E432E6E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ОУД.14</w:t>
            </w:r>
          </w:p>
        </w:tc>
        <w:tc>
          <w:tcPr>
            <w:tcW w:w="7465" w:type="dxa"/>
            <w:hideMark/>
          </w:tcPr>
          <w:p w14:paraId="4258F7B8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Основы проектной деятельности</w:t>
            </w:r>
          </w:p>
        </w:tc>
      </w:tr>
      <w:tr w:rsidR="00632C0B" w:rsidRPr="00977B7D" w14:paraId="4684F52C" w14:textId="77777777" w:rsidTr="004C2A10">
        <w:trPr>
          <w:trHeight w:val="300"/>
        </w:trPr>
        <w:tc>
          <w:tcPr>
            <w:tcW w:w="1596" w:type="dxa"/>
            <w:hideMark/>
          </w:tcPr>
          <w:p w14:paraId="08B14F23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ОУД.15</w:t>
            </w:r>
          </w:p>
        </w:tc>
        <w:tc>
          <w:tcPr>
            <w:tcW w:w="7465" w:type="dxa"/>
            <w:hideMark/>
          </w:tcPr>
          <w:p w14:paraId="1535A844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</w:tr>
      <w:tr w:rsidR="00632C0B" w:rsidRPr="00977B7D" w14:paraId="23E395DF" w14:textId="77777777" w:rsidTr="004C2A10">
        <w:tc>
          <w:tcPr>
            <w:tcW w:w="9061" w:type="dxa"/>
            <w:gridSpan w:val="2"/>
          </w:tcPr>
          <w:p w14:paraId="75BE62DC" w14:textId="77777777" w:rsidR="00632C0B" w:rsidRPr="00977B7D" w:rsidRDefault="00632C0B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DB9">
              <w:rPr>
                <w:rFonts w:ascii="Times New Roman" w:hAnsi="Times New Roman" w:cs="Times New Roman"/>
                <w:b/>
                <w:bCs/>
              </w:rPr>
              <w:t>Социально-гуманитарный цикл</w:t>
            </w:r>
          </w:p>
        </w:tc>
      </w:tr>
      <w:tr w:rsidR="00632C0B" w:rsidRPr="00FC7DB9" w14:paraId="57562A41" w14:textId="77777777" w:rsidTr="004C2A10">
        <w:trPr>
          <w:trHeight w:val="300"/>
        </w:trPr>
        <w:tc>
          <w:tcPr>
            <w:tcW w:w="1596" w:type="dxa"/>
            <w:hideMark/>
          </w:tcPr>
          <w:p w14:paraId="6CF960E7" w14:textId="77777777" w:rsidR="00632C0B" w:rsidRPr="00FC7DB9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СГ.01</w:t>
            </w:r>
          </w:p>
        </w:tc>
        <w:tc>
          <w:tcPr>
            <w:tcW w:w="7465" w:type="dxa"/>
            <w:hideMark/>
          </w:tcPr>
          <w:p w14:paraId="36077667" w14:textId="77777777" w:rsidR="00632C0B" w:rsidRPr="00FC7DB9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</w:tr>
      <w:tr w:rsidR="00632C0B" w:rsidRPr="00FC7DB9" w14:paraId="50DA1800" w14:textId="77777777" w:rsidTr="004C2A10">
        <w:trPr>
          <w:trHeight w:val="705"/>
        </w:trPr>
        <w:tc>
          <w:tcPr>
            <w:tcW w:w="1596" w:type="dxa"/>
            <w:hideMark/>
          </w:tcPr>
          <w:p w14:paraId="1F9FDB7A" w14:textId="77777777" w:rsidR="00632C0B" w:rsidRPr="00FC7DB9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СГ.02</w:t>
            </w:r>
          </w:p>
        </w:tc>
        <w:tc>
          <w:tcPr>
            <w:tcW w:w="7465" w:type="dxa"/>
            <w:hideMark/>
          </w:tcPr>
          <w:p w14:paraId="52B3A552" w14:textId="77777777" w:rsidR="00632C0B" w:rsidRPr="00FC7DB9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632C0B" w:rsidRPr="00FC7DB9" w14:paraId="6BAA83DE" w14:textId="77777777" w:rsidTr="004C2A10">
        <w:trPr>
          <w:trHeight w:val="615"/>
        </w:trPr>
        <w:tc>
          <w:tcPr>
            <w:tcW w:w="1596" w:type="dxa"/>
            <w:hideMark/>
          </w:tcPr>
          <w:p w14:paraId="59D79057" w14:textId="77777777" w:rsidR="00632C0B" w:rsidRPr="00FC7DB9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СГ.03</w:t>
            </w:r>
          </w:p>
        </w:tc>
        <w:tc>
          <w:tcPr>
            <w:tcW w:w="7465" w:type="dxa"/>
            <w:hideMark/>
          </w:tcPr>
          <w:p w14:paraId="3DC9395D" w14:textId="77777777" w:rsidR="00632C0B" w:rsidRPr="00FC7DB9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632C0B" w:rsidRPr="00FC7DB9" w14:paraId="682CA2EB" w14:textId="77777777" w:rsidTr="004C2A10">
        <w:trPr>
          <w:trHeight w:val="480"/>
        </w:trPr>
        <w:tc>
          <w:tcPr>
            <w:tcW w:w="1596" w:type="dxa"/>
            <w:hideMark/>
          </w:tcPr>
          <w:p w14:paraId="0791C8BF" w14:textId="77777777" w:rsidR="00632C0B" w:rsidRPr="00FC7DB9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СГ.04</w:t>
            </w:r>
          </w:p>
        </w:tc>
        <w:tc>
          <w:tcPr>
            <w:tcW w:w="7465" w:type="dxa"/>
            <w:hideMark/>
          </w:tcPr>
          <w:p w14:paraId="7ECF0CD7" w14:textId="77777777" w:rsidR="00632C0B" w:rsidRPr="00FC7DB9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</w:tr>
      <w:tr w:rsidR="00632C0B" w:rsidRPr="00FC7DB9" w14:paraId="03B4C478" w14:textId="77777777" w:rsidTr="004C2A10">
        <w:trPr>
          <w:trHeight w:val="615"/>
        </w:trPr>
        <w:tc>
          <w:tcPr>
            <w:tcW w:w="1596" w:type="dxa"/>
            <w:hideMark/>
          </w:tcPr>
          <w:p w14:paraId="1372F34E" w14:textId="77777777" w:rsidR="00632C0B" w:rsidRPr="00FC7DB9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СГ.05</w:t>
            </w:r>
          </w:p>
        </w:tc>
        <w:tc>
          <w:tcPr>
            <w:tcW w:w="7465" w:type="dxa"/>
            <w:hideMark/>
          </w:tcPr>
          <w:p w14:paraId="3BECBA53" w14:textId="77777777" w:rsidR="00632C0B" w:rsidRPr="00FC7DB9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Основы финансовой грамотности</w:t>
            </w:r>
          </w:p>
        </w:tc>
      </w:tr>
      <w:tr w:rsidR="00632C0B" w:rsidRPr="00FC7DB9" w14:paraId="635397E4" w14:textId="77777777" w:rsidTr="004C2A10">
        <w:trPr>
          <w:trHeight w:val="615"/>
        </w:trPr>
        <w:tc>
          <w:tcPr>
            <w:tcW w:w="1596" w:type="dxa"/>
            <w:hideMark/>
          </w:tcPr>
          <w:p w14:paraId="48E1D98E" w14:textId="77777777" w:rsidR="00632C0B" w:rsidRPr="00FC7DB9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7DB9">
              <w:rPr>
                <w:rFonts w:ascii="Times New Roman" w:eastAsia="Times New Roman" w:hAnsi="Times New Roman" w:cs="Times New Roman"/>
              </w:rPr>
              <w:t>СГ.06</w:t>
            </w:r>
          </w:p>
        </w:tc>
        <w:tc>
          <w:tcPr>
            <w:tcW w:w="7465" w:type="dxa"/>
            <w:hideMark/>
          </w:tcPr>
          <w:p w14:paraId="1B63EBA3" w14:textId="77777777" w:rsidR="00632C0B" w:rsidRPr="00FC7DB9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Основы бережливого производства</w:t>
            </w:r>
          </w:p>
        </w:tc>
      </w:tr>
      <w:tr w:rsidR="00632C0B" w:rsidRPr="00977B7D" w14:paraId="54901688" w14:textId="77777777" w:rsidTr="004C2A10">
        <w:tc>
          <w:tcPr>
            <w:tcW w:w="9061" w:type="dxa"/>
            <w:gridSpan w:val="2"/>
          </w:tcPr>
          <w:p w14:paraId="18F6F134" w14:textId="77777777" w:rsidR="00632C0B" w:rsidRPr="00977B7D" w:rsidRDefault="00632C0B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632C0B" w:rsidRPr="00DA4652" w14:paraId="37C392A6" w14:textId="77777777" w:rsidTr="004C2A10">
        <w:trPr>
          <w:trHeight w:val="300"/>
        </w:trPr>
        <w:tc>
          <w:tcPr>
            <w:tcW w:w="1596" w:type="dxa"/>
            <w:hideMark/>
          </w:tcPr>
          <w:p w14:paraId="36BD338D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7465" w:type="dxa"/>
            <w:hideMark/>
          </w:tcPr>
          <w:p w14:paraId="136F8164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Основы педагогики</w:t>
            </w:r>
          </w:p>
        </w:tc>
      </w:tr>
      <w:tr w:rsidR="00632C0B" w:rsidRPr="00DA4652" w14:paraId="6A0A5B70" w14:textId="77777777" w:rsidTr="004C2A10">
        <w:trPr>
          <w:trHeight w:val="345"/>
        </w:trPr>
        <w:tc>
          <w:tcPr>
            <w:tcW w:w="1596" w:type="dxa"/>
            <w:hideMark/>
          </w:tcPr>
          <w:p w14:paraId="64DDC26B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7465" w:type="dxa"/>
            <w:hideMark/>
          </w:tcPr>
          <w:p w14:paraId="2A787417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Основы психологии</w:t>
            </w:r>
          </w:p>
        </w:tc>
      </w:tr>
      <w:tr w:rsidR="00632C0B" w:rsidRPr="00DA4652" w14:paraId="4FABB469" w14:textId="77777777" w:rsidTr="004C2A10">
        <w:trPr>
          <w:trHeight w:val="311"/>
        </w:trPr>
        <w:tc>
          <w:tcPr>
            <w:tcW w:w="1596" w:type="dxa"/>
            <w:hideMark/>
          </w:tcPr>
          <w:p w14:paraId="2A62C3A9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7465" w:type="dxa"/>
            <w:hideMark/>
          </w:tcPr>
          <w:p w14:paraId="29F8FA6B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Основы обучения лиц с особыми образовательными потребностями</w:t>
            </w:r>
          </w:p>
        </w:tc>
      </w:tr>
      <w:tr w:rsidR="00632C0B" w:rsidRPr="00DA4652" w14:paraId="7686B257" w14:textId="77777777" w:rsidTr="004C2A10">
        <w:trPr>
          <w:trHeight w:val="389"/>
        </w:trPr>
        <w:tc>
          <w:tcPr>
            <w:tcW w:w="1596" w:type="dxa"/>
            <w:hideMark/>
          </w:tcPr>
          <w:p w14:paraId="0934FC4F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7465" w:type="dxa"/>
            <w:hideMark/>
          </w:tcPr>
          <w:p w14:paraId="50C02635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</w:t>
            </w:r>
          </w:p>
        </w:tc>
      </w:tr>
      <w:tr w:rsidR="00632C0B" w:rsidRPr="00DA4652" w14:paraId="74A96D45" w14:textId="77777777" w:rsidTr="004C2A10">
        <w:trPr>
          <w:trHeight w:val="431"/>
        </w:trPr>
        <w:tc>
          <w:tcPr>
            <w:tcW w:w="1596" w:type="dxa"/>
            <w:hideMark/>
          </w:tcPr>
          <w:p w14:paraId="2874B3CF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7465" w:type="dxa"/>
            <w:hideMark/>
          </w:tcPr>
          <w:p w14:paraId="2022DDF3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Возрастная анатомия, физиология и гигиена</w:t>
            </w:r>
          </w:p>
        </w:tc>
      </w:tr>
      <w:tr w:rsidR="00632C0B" w:rsidRPr="00DA4652" w14:paraId="51C826E1" w14:textId="77777777" w:rsidTr="004C2A10">
        <w:trPr>
          <w:trHeight w:val="471"/>
        </w:trPr>
        <w:tc>
          <w:tcPr>
            <w:tcW w:w="1596" w:type="dxa"/>
            <w:hideMark/>
          </w:tcPr>
          <w:p w14:paraId="22D1E089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7465" w:type="dxa"/>
            <w:hideMark/>
          </w:tcPr>
          <w:p w14:paraId="689FB3F8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Проектная и исследовательская деятельность в профессиональной сфере</w:t>
            </w:r>
          </w:p>
        </w:tc>
      </w:tr>
      <w:tr w:rsidR="00632C0B" w:rsidRPr="00DA4652" w14:paraId="3CCE05E7" w14:textId="77777777" w:rsidTr="004C2A10">
        <w:trPr>
          <w:trHeight w:val="900"/>
        </w:trPr>
        <w:tc>
          <w:tcPr>
            <w:tcW w:w="1596" w:type="dxa"/>
            <w:hideMark/>
          </w:tcPr>
          <w:p w14:paraId="06887443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7465" w:type="dxa"/>
            <w:hideMark/>
          </w:tcPr>
          <w:p w14:paraId="3BE0DEBE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632C0B" w:rsidRPr="00DA4652" w14:paraId="28A54333" w14:textId="77777777" w:rsidTr="004C2A10">
        <w:trPr>
          <w:trHeight w:val="600"/>
        </w:trPr>
        <w:tc>
          <w:tcPr>
            <w:tcW w:w="1596" w:type="dxa"/>
            <w:hideMark/>
          </w:tcPr>
          <w:p w14:paraId="46C53174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7465" w:type="dxa"/>
            <w:hideMark/>
          </w:tcPr>
          <w:p w14:paraId="1607145F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Математические методы решения профессиональных задач</w:t>
            </w:r>
          </w:p>
        </w:tc>
      </w:tr>
      <w:tr w:rsidR="00632C0B" w:rsidRPr="00DA4652" w14:paraId="050F80B5" w14:textId="77777777" w:rsidTr="004C2A10">
        <w:trPr>
          <w:trHeight w:val="300"/>
        </w:trPr>
        <w:tc>
          <w:tcPr>
            <w:tcW w:w="1596" w:type="dxa"/>
            <w:hideMark/>
          </w:tcPr>
          <w:p w14:paraId="670FC854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7465" w:type="dxa"/>
            <w:hideMark/>
          </w:tcPr>
          <w:p w14:paraId="63851F52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Анатомия и физиология человека</w:t>
            </w:r>
          </w:p>
        </w:tc>
      </w:tr>
      <w:tr w:rsidR="00632C0B" w:rsidRPr="00DA4652" w14:paraId="16180B4F" w14:textId="77777777" w:rsidTr="004C2A10">
        <w:trPr>
          <w:trHeight w:val="373"/>
        </w:trPr>
        <w:tc>
          <w:tcPr>
            <w:tcW w:w="1596" w:type="dxa"/>
            <w:hideMark/>
          </w:tcPr>
          <w:p w14:paraId="3EC95328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lastRenderedPageBreak/>
              <w:t>ОП.10</w:t>
            </w:r>
          </w:p>
        </w:tc>
        <w:tc>
          <w:tcPr>
            <w:tcW w:w="7465" w:type="dxa"/>
            <w:hideMark/>
          </w:tcPr>
          <w:p w14:paraId="4C87F03C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Гигиенические основы физической культуры и спорта</w:t>
            </w:r>
          </w:p>
        </w:tc>
      </w:tr>
      <w:tr w:rsidR="00632C0B" w:rsidRPr="00DA4652" w14:paraId="1B9113B9" w14:textId="77777777" w:rsidTr="004C2A10">
        <w:trPr>
          <w:trHeight w:val="480"/>
        </w:trPr>
        <w:tc>
          <w:tcPr>
            <w:tcW w:w="1596" w:type="dxa"/>
            <w:hideMark/>
          </w:tcPr>
          <w:p w14:paraId="3376A38D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7465" w:type="dxa"/>
            <w:hideMark/>
          </w:tcPr>
          <w:p w14:paraId="696D277F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Основы биомеханики</w:t>
            </w:r>
          </w:p>
        </w:tc>
      </w:tr>
      <w:tr w:rsidR="00632C0B" w:rsidRPr="00DA4652" w14:paraId="4507FEBB" w14:textId="77777777" w:rsidTr="004C2A10">
        <w:trPr>
          <w:trHeight w:val="389"/>
        </w:trPr>
        <w:tc>
          <w:tcPr>
            <w:tcW w:w="1596" w:type="dxa"/>
            <w:hideMark/>
          </w:tcPr>
          <w:p w14:paraId="27AE58DB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7465" w:type="dxa"/>
            <w:hideMark/>
          </w:tcPr>
          <w:p w14:paraId="66938952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Теория и история физической культуры и спорта</w:t>
            </w:r>
          </w:p>
        </w:tc>
      </w:tr>
      <w:tr w:rsidR="00632C0B" w:rsidRPr="00DA4652" w14:paraId="72B5FA8F" w14:textId="77777777" w:rsidTr="004C2A10">
        <w:trPr>
          <w:trHeight w:val="441"/>
        </w:trPr>
        <w:tc>
          <w:tcPr>
            <w:tcW w:w="1596" w:type="dxa"/>
            <w:hideMark/>
          </w:tcPr>
          <w:p w14:paraId="5EC43402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ОП.13</w:t>
            </w:r>
          </w:p>
        </w:tc>
        <w:tc>
          <w:tcPr>
            <w:tcW w:w="7465" w:type="dxa"/>
            <w:hideMark/>
          </w:tcPr>
          <w:p w14:paraId="280C1608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Базовые и новые виды физкультурно-спортивной деятельности</w:t>
            </w:r>
          </w:p>
        </w:tc>
      </w:tr>
      <w:tr w:rsidR="00632C0B" w:rsidRPr="00DA4652" w14:paraId="532FBD46" w14:textId="77777777" w:rsidTr="004C2A10">
        <w:trPr>
          <w:trHeight w:val="393"/>
        </w:trPr>
        <w:tc>
          <w:tcPr>
            <w:tcW w:w="1596" w:type="dxa"/>
            <w:hideMark/>
          </w:tcPr>
          <w:p w14:paraId="4A5A2EFE" w14:textId="77777777" w:rsidR="00632C0B" w:rsidRPr="00DA4652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ОП.14</w:t>
            </w:r>
          </w:p>
        </w:tc>
        <w:tc>
          <w:tcPr>
            <w:tcW w:w="7465" w:type="dxa"/>
            <w:hideMark/>
          </w:tcPr>
          <w:p w14:paraId="00C9A79C" w14:textId="77777777" w:rsidR="00632C0B" w:rsidRPr="00DA4652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632C0B" w:rsidRPr="00977B7D" w14:paraId="7CEA63E7" w14:textId="77777777" w:rsidTr="004C2A10">
        <w:tc>
          <w:tcPr>
            <w:tcW w:w="9061" w:type="dxa"/>
            <w:gridSpan w:val="2"/>
          </w:tcPr>
          <w:p w14:paraId="697D09B5" w14:textId="77777777" w:rsidR="00632C0B" w:rsidRPr="00977B7D" w:rsidRDefault="00632C0B" w:rsidP="004C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</w:tc>
      </w:tr>
      <w:tr w:rsidR="00632C0B" w:rsidRPr="00977B7D" w14:paraId="6963398B" w14:textId="77777777" w:rsidTr="004C2A10">
        <w:trPr>
          <w:trHeight w:val="464"/>
        </w:trPr>
        <w:tc>
          <w:tcPr>
            <w:tcW w:w="1596" w:type="dxa"/>
            <w:hideMark/>
          </w:tcPr>
          <w:p w14:paraId="47079E7C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ПМ.01</w:t>
            </w:r>
          </w:p>
        </w:tc>
        <w:tc>
          <w:tcPr>
            <w:tcW w:w="7465" w:type="dxa"/>
          </w:tcPr>
          <w:p w14:paraId="0A57E7C5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Организация и проведение физкультурно-спортивной работы</w:t>
            </w:r>
          </w:p>
        </w:tc>
      </w:tr>
      <w:tr w:rsidR="00632C0B" w:rsidRPr="00977B7D" w14:paraId="44E47202" w14:textId="77777777" w:rsidTr="004C2A10">
        <w:trPr>
          <w:trHeight w:val="303"/>
        </w:trPr>
        <w:tc>
          <w:tcPr>
            <w:tcW w:w="1596" w:type="dxa"/>
            <w:hideMark/>
          </w:tcPr>
          <w:p w14:paraId="1EA3868E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B7D">
              <w:rPr>
                <w:rFonts w:ascii="Times New Roman" w:eastAsia="Times New Roman" w:hAnsi="Times New Roman" w:cs="Times New Roman"/>
              </w:rPr>
              <w:t>ПМ.02</w:t>
            </w:r>
          </w:p>
        </w:tc>
        <w:tc>
          <w:tcPr>
            <w:tcW w:w="7465" w:type="dxa"/>
          </w:tcPr>
          <w:p w14:paraId="026DAF23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Методическое обеспечение организации физкультурной и спортивной деятельности</w:t>
            </w:r>
          </w:p>
        </w:tc>
      </w:tr>
      <w:tr w:rsidR="00632C0B" w:rsidRPr="00977B7D" w14:paraId="013761F3" w14:textId="77777777" w:rsidTr="004C2A10">
        <w:trPr>
          <w:trHeight w:val="663"/>
        </w:trPr>
        <w:tc>
          <w:tcPr>
            <w:tcW w:w="1596" w:type="dxa"/>
          </w:tcPr>
          <w:p w14:paraId="0AF69B96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ПМ.03</w:t>
            </w:r>
          </w:p>
        </w:tc>
        <w:tc>
          <w:tcPr>
            <w:tcW w:w="7465" w:type="dxa"/>
          </w:tcPr>
          <w:p w14:paraId="31BB8057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Преподавание по дополнительным общеразвивающим программам в области физической культуры и спорта</w:t>
            </w:r>
          </w:p>
        </w:tc>
      </w:tr>
      <w:tr w:rsidR="00632C0B" w:rsidRPr="00977B7D" w14:paraId="2EF3043D" w14:textId="77777777" w:rsidTr="004C2A10">
        <w:trPr>
          <w:trHeight w:val="571"/>
        </w:trPr>
        <w:tc>
          <w:tcPr>
            <w:tcW w:w="1596" w:type="dxa"/>
          </w:tcPr>
          <w:p w14:paraId="44B560AC" w14:textId="77777777" w:rsidR="00632C0B" w:rsidRPr="00977B7D" w:rsidRDefault="00632C0B" w:rsidP="004C2A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ПМ.04</w:t>
            </w:r>
          </w:p>
        </w:tc>
        <w:tc>
          <w:tcPr>
            <w:tcW w:w="7465" w:type="dxa"/>
          </w:tcPr>
          <w:p w14:paraId="7D4A8591" w14:textId="77777777" w:rsidR="00632C0B" w:rsidRPr="00977B7D" w:rsidRDefault="00632C0B" w:rsidP="004C2A10">
            <w:pPr>
              <w:rPr>
                <w:rFonts w:ascii="Times New Roman" w:eastAsia="Times New Roman" w:hAnsi="Times New Roman" w:cs="Times New Roman"/>
              </w:rPr>
            </w:pPr>
            <w:r w:rsidRPr="00DA4652">
              <w:rPr>
                <w:rFonts w:ascii="Times New Roman" w:eastAsia="Times New Roman" w:hAnsi="Times New Roman" w:cs="Times New Roman"/>
              </w:rPr>
              <w:t>Преподавание физической культуры по основным общеобразовательным программам</w:t>
            </w:r>
          </w:p>
        </w:tc>
      </w:tr>
    </w:tbl>
    <w:p w14:paraId="6197E46B" w14:textId="04D49C48" w:rsidR="00632C0B" w:rsidRDefault="00632C0B"/>
    <w:sectPr w:rsidR="0063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5B"/>
    <w:rsid w:val="000472AC"/>
    <w:rsid w:val="0012445B"/>
    <w:rsid w:val="00566DA1"/>
    <w:rsid w:val="006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8826"/>
  <w15:chartTrackingRefBased/>
  <w15:docId w15:val="{7EA8CB0A-BB36-4800-9303-A18E6420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Светлана Ивановна Ошуркова</cp:lastModifiedBy>
  <cp:revision>2</cp:revision>
  <dcterms:created xsi:type="dcterms:W3CDTF">2024-09-25T05:19:00Z</dcterms:created>
  <dcterms:modified xsi:type="dcterms:W3CDTF">2024-09-25T05:19:00Z</dcterms:modified>
</cp:coreProperties>
</file>